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Override PartName="/word/header1.xml" ContentType="application/vnd.openxmlformats-officedocument.wordprocessingml.header+xml"/>
  <Override PartName="/word/header2.xml" ContentType="application/vnd.openxmlformats-officedocument.wordprocessingml.header+xml"/>
  <Default Extension="png" ContentType="image/png"/>
  <Override PartName="/word/header3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oter5.xml" ContentType="application/vnd.openxmlformats-officedocument.wordprocessingml.footer+xml"/>
  <Override PartName="/word/header8.xml" ContentType="application/vnd.openxmlformats-officedocument.wordprocessingml.header+xml"/>
  <Override PartName="/word/footer6.xml" ContentType="application/vnd.openxmlformats-officedocument.wordprocessingml.footer+xml"/>
  <Default Extension="jpeg" ContentType="image/jpeg"/>
  <Override PartName="/word/header9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9.xml" ContentType="application/vnd.openxmlformats-officedocument.wordprocessingml.footer+xml"/>
  <Override PartName="/word/header12.xml" ContentType="application/vnd.openxmlformats-officedocument.wordprocessingml.head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footer14.xml" ContentType="application/vnd.openxmlformats-officedocument.wordprocessingml.footer+xml"/>
  <Override PartName="/word/header17.xml" ContentType="application/vnd.openxmlformats-officedocument.wordprocessingml.header+xml"/>
  <Override PartName="/word/footer15.xml" ContentType="application/vnd.openxmlformats-officedocument.wordprocessingml.footer+xml"/>
  <Override PartName="/word/header18.xml" ContentType="application/vnd.openxmlformats-officedocument.wordprocessingml.header+xml"/>
  <Override PartName="/word/footer16.xml" ContentType="application/vnd.openxmlformats-officedocument.wordprocessingml.footer+xml"/>
  <Override PartName="/word/header19.xml" ContentType="application/vnd.openxmlformats-officedocument.wordprocessingml.header+xml"/>
  <Override PartName="/word/footer17.xml" ContentType="application/vnd.openxmlformats-officedocument.wordprocessingml.footer+xml"/>
  <Override PartName="/word/header20.xml" ContentType="application/vnd.openxmlformats-officedocument.wordprocessingml.header+xml"/>
  <Override PartName="/word/footer18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.000015pt;width:595.3pt;height:841.9pt;mso-position-horizontal-relative:page;mso-position-vertical-relative:page;z-index:-54040" coordorigin="0,0" coordsize="11906,16838">
            <v:shape style="position:absolute;left:0;top:0;width:11906;height:16838" type="#_x0000_t75" stroked="false">
              <v:imagedata r:id="rId7" o:title=""/>
            </v:shape>
            <v:shape style="position:absolute;left:9515;top:14205;width:1363;height:498" coordorigin="9516,14206" coordsize="1363,498" path="m10878,14206l9516,14703,10878,14462,10878,14206xe" filled="true" fillcolor="#ffd400" stroked="false">
              <v:path arrowok="t"/>
              <v:fill type="solid"/>
            </v:shape>
            <v:shape style="position:absolute;left:9515;top:14909;width:1701;height:1289" type="#_x0000_t75" stroked="false">
              <v:imagedata r:id="rId8" o:title=""/>
            </v:shape>
            <v:shape style="position:absolute;left:720;top:1218;width:5297;height:4500" coordorigin="720,1219" coordsize="5297,4500" path="m6017,1219l720,2160,720,5719,6017,5719,6017,1219xe" filled="true" fillcolor="#ffd400" stroked="false">
              <v:path arrowok="t"/>
              <v:fill type="solid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1"/>
        </w:rPr>
      </w:pPr>
    </w:p>
    <w:p>
      <w:pPr>
        <w:spacing w:line="228" w:lineRule="auto" w:before="143"/>
        <w:ind w:left="1080" w:right="6218" w:firstLine="0"/>
        <w:jc w:val="left"/>
        <w:rPr>
          <w:rFonts w:ascii="Arial"/>
          <w:b/>
          <w:sz w:val="62"/>
        </w:rPr>
      </w:pPr>
      <w:r>
        <w:rPr>
          <w:rFonts w:ascii="Arial"/>
          <w:b/>
          <w:color w:val="414042"/>
          <w:spacing w:val="-13"/>
          <w:sz w:val="62"/>
        </w:rPr>
        <w:t>Cyber </w:t>
      </w:r>
      <w:r>
        <w:rPr>
          <w:rFonts w:ascii="Arial"/>
          <w:b/>
          <w:color w:val="414042"/>
          <w:spacing w:val="-18"/>
          <w:sz w:val="62"/>
        </w:rPr>
        <w:t>strategy </w:t>
      </w:r>
      <w:r>
        <w:rPr>
          <w:rFonts w:ascii="Arial"/>
          <w:b/>
          <w:color w:val="414042"/>
          <w:spacing w:val="-14"/>
          <w:sz w:val="62"/>
        </w:rPr>
        <w:t>for </w:t>
      </w:r>
      <w:r>
        <w:rPr>
          <w:rFonts w:ascii="Arial"/>
          <w:b/>
          <w:color w:val="414042"/>
          <w:spacing w:val="-15"/>
          <w:sz w:val="62"/>
        </w:rPr>
        <w:t>insurers</w:t>
      </w:r>
    </w:p>
    <w:p>
      <w:pPr>
        <w:spacing w:before="216"/>
        <w:ind w:left="1080" w:right="6218" w:firstLine="0"/>
        <w:jc w:val="left"/>
        <w:rPr>
          <w:rFonts w:ascii="Arial"/>
          <w:sz w:val="32"/>
        </w:rPr>
      </w:pPr>
      <w:r>
        <w:rPr>
          <w:rFonts w:ascii="Arial"/>
          <w:color w:val="414042"/>
          <w:spacing w:val="-7"/>
          <w:w w:val="105"/>
          <w:sz w:val="32"/>
        </w:rPr>
        <w:t>Managing </w:t>
      </w:r>
      <w:r>
        <w:rPr>
          <w:rFonts w:ascii="Arial"/>
          <w:color w:val="414042"/>
          <w:spacing w:val="-9"/>
          <w:w w:val="105"/>
          <w:sz w:val="32"/>
        </w:rPr>
        <w:t>physical </w:t>
      </w:r>
      <w:r>
        <w:rPr>
          <w:rFonts w:ascii="Arial"/>
          <w:color w:val="414042"/>
          <w:spacing w:val="-5"/>
          <w:w w:val="105"/>
          <w:sz w:val="32"/>
        </w:rPr>
        <w:t>and </w:t>
      </w:r>
      <w:r>
        <w:rPr>
          <w:rFonts w:ascii="Arial"/>
          <w:color w:val="414042"/>
          <w:spacing w:val="-8"/>
          <w:w w:val="105"/>
          <w:sz w:val="32"/>
        </w:rPr>
        <w:t>digital </w:t>
      </w:r>
      <w:r>
        <w:rPr>
          <w:rFonts w:ascii="Arial"/>
          <w:color w:val="414042"/>
          <w:spacing w:val="-8"/>
          <w:w w:val="110"/>
          <w:sz w:val="32"/>
        </w:rPr>
        <w:t>assets </w:t>
      </w:r>
      <w:r>
        <w:rPr>
          <w:rFonts w:ascii="Arial"/>
          <w:color w:val="414042"/>
          <w:spacing w:val="-7"/>
          <w:w w:val="110"/>
          <w:sz w:val="32"/>
        </w:rPr>
        <w:t>to </w:t>
      </w:r>
      <w:r>
        <w:rPr>
          <w:rFonts w:ascii="Arial"/>
          <w:color w:val="414042"/>
          <w:spacing w:val="-9"/>
          <w:w w:val="110"/>
          <w:sz w:val="32"/>
        </w:rPr>
        <w:t>protect </w:t>
      </w:r>
      <w:r>
        <w:rPr>
          <w:rFonts w:ascii="Arial"/>
          <w:color w:val="414042"/>
          <w:spacing w:val="-8"/>
          <w:w w:val="110"/>
          <w:sz w:val="32"/>
        </w:rPr>
        <w:t>brand </w:t>
      </w:r>
      <w:r>
        <w:rPr>
          <w:rFonts w:ascii="Arial"/>
          <w:color w:val="414042"/>
          <w:spacing w:val="-7"/>
          <w:w w:val="110"/>
          <w:sz w:val="32"/>
        </w:rPr>
        <w:t>and </w:t>
      </w:r>
      <w:r>
        <w:rPr>
          <w:rFonts w:ascii="Arial"/>
          <w:color w:val="414042"/>
          <w:spacing w:val="-9"/>
          <w:w w:val="110"/>
          <w:sz w:val="32"/>
        </w:rPr>
        <w:t>reputation</w:t>
      </w:r>
    </w:p>
    <w:p>
      <w:pPr>
        <w:spacing w:after="0"/>
        <w:jc w:val="left"/>
        <w:rPr>
          <w:rFonts w:ascii="Arial"/>
          <w:sz w:val="32"/>
        </w:rPr>
        <w:sectPr>
          <w:headerReference w:type="default" r:id="rId5"/>
          <w:headerReference w:type="even" r:id="rId6"/>
          <w:type w:val="continuous"/>
          <w:pgSz w:w="11910" w:h="16840"/>
          <w:pgMar w:header="0" w:top="1580" w:bottom="280" w:left="0" w:right="0"/>
        </w:sectPr>
      </w:pPr>
    </w:p>
    <w:p>
      <w:pPr>
        <w:pStyle w:val="BodyText"/>
        <w:spacing w:before="3"/>
        <w:rPr>
          <w:rFonts w:ascii="Arial"/>
          <w:sz w:val="14"/>
        </w:rPr>
      </w:pPr>
      <w:r>
        <w:rPr/>
        <w:drawing>
          <wp:anchor distT="0" distB="0" distL="0" distR="0" allowOverlap="1" layoutInCell="1" locked="0" behindDoc="1" simplePos="0" relativeHeight="26838143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10692003"/>
            <wp:effectExtent l="0" t="0" r="0" b="0"/>
            <wp:wrapNone/>
            <wp:docPr id="1" name="image3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3.pn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Heading2"/>
        <w:spacing w:before="110"/>
        <w:ind w:left="565"/>
      </w:pPr>
      <w:r>
        <w:rPr>
          <w:color w:val="FFFFFF"/>
          <w:w w:val="110"/>
        </w:rPr>
        <w:t>Contents</w:t>
      </w:r>
    </w:p>
    <w:p>
      <w:pPr>
        <w:pStyle w:val="Heading5"/>
        <w:numPr>
          <w:ilvl w:val="0"/>
          <w:numId w:val="1"/>
        </w:numPr>
        <w:tabs>
          <w:tab w:pos="926" w:val="left" w:leader="none"/>
        </w:tabs>
        <w:spacing w:line="240" w:lineRule="auto" w:before="250" w:after="0"/>
        <w:ind w:left="925" w:right="0" w:hanging="360"/>
        <w:jc w:val="left"/>
      </w:pPr>
      <w:r>
        <w:rPr>
          <w:color w:val="FFFFFF"/>
          <w:spacing w:val="-7"/>
          <w:w w:val="105"/>
        </w:rPr>
        <w:t>Executive</w:t>
      </w:r>
      <w:r>
        <w:rPr>
          <w:color w:val="FFFFFF"/>
          <w:spacing w:val="-25"/>
          <w:w w:val="105"/>
        </w:rPr>
        <w:t> </w:t>
      </w:r>
      <w:r>
        <w:rPr>
          <w:color w:val="FFFFFF"/>
          <w:spacing w:val="-6"/>
          <w:w w:val="105"/>
        </w:rPr>
        <w:t>summary</w:t>
      </w:r>
    </w:p>
    <w:p>
      <w:pPr>
        <w:pStyle w:val="ListParagraph"/>
        <w:numPr>
          <w:ilvl w:val="0"/>
          <w:numId w:val="1"/>
        </w:numPr>
        <w:tabs>
          <w:tab w:pos="926" w:val="left" w:leader="none"/>
        </w:tabs>
        <w:spacing w:line="240" w:lineRule="auto" w:before="188" w:after="0"/>
        <w:ind w:left="925" w:right="0" w:hanging="360"/>
        <w:jc w:val="left"/>
        <w:rPr>
          <w:sz w:val="20"/>
        </w:rPr>
      </w:pPr>
      <w:r>
        <w:rPr>
          <w:color w:val="FFFFFF"/>
          <w:spacing w:val="-8"/>
          <w:sz w:val="20"/>
        </w:rPr>
        <w:t>Key</w:t>
      </w:r>
      <w:r>
        <w:rPr>
          <w:color w:val="FFFFFF"/>
          <w:spacing w:val="-21"/>
          <w:sz w:val="20"/>
        </w:rPr>
        <w:t> </w:t>
      </w:r>
      <w:r>
        <w:rPr>
          <w:color w:val="FFFFFF"/>
          <w:spacing w:val="-7"/>
          <w:sz w:val="20"/>
        </w:rPr>
        <w:t>trends</w:t>
      </w:r>
      <w:r>
        <w:rPr>
          <w:color w:val="FFFFFF"/>
          <w:spacing w:val="-21"/>
          <w:sz w:val="20"/>
        </w:rPr>
        <w:t> </w:t>
      </w:r>
      <w:r>
        <w:rPr>
          <w:color w:val="FFFFFF"/>
          <w:spacing w:val="-3"/>
          <w:sz w:val="20"/>
        </w:rPr>
        <w:t>in</w:t>
      </w:r>
      <w:r>
        <w:rPr>
          <w:color w:val="FFFFFF"/>
          <w:spacing w:val="-21"/>
          <w:sz w:val="20"/>
        </w:rPr>
        <w:t> </w:t>
      </w:r>
      <w:r>
        <w:rPr>
          <w:color w:val="FFFFFF"/>
          <w:spacing w:val="-5"/>
          <w:sz w:val="20"/>
        </w:rPr>
        <w:t>the</w:t>
      </w:r>
      <w:r>
        <w:rPr>
          <w:color w:val="FFFFFF"/>
          <w:spacing w:val="-20"/>
          <w:sz w:val="20"/>
        </w:rPr>
        <w:t> </w:t>
      </w:r>
      <w:r>
        <w:rPr>
          <w:color w:val="FFFFFF"/>
          <w:spacing w:val="-7"/>
          <w:sz w:val="20"/>
        </w:rPr>
        <w:t>insurance</w:t>
      </w:r>
      <w:r>
        <w:rPr>
          <w:color w:val="FFFFFF"/>
          <w:spacing w:val="-21"/>
          <w:sz w:val="20"/>
        </w:rPr>
        <w:t> </w:t>
      </w:r>
      <w:r>
        <w:rPr>
          <w:color w:val="FFFFFF"/>
          <w:spacing w:val="-7"/>
          <w:sz w:val="20"/>
        </w:rPr>
        <w:t>market</w:t>
      </w:r>
    </w:p>
    <w:p>
      <w:pPr>
        <w:spacing w:before="188"/>
        <w:ind w:left="565" w:right="0" w:firstLine="0"/>
        <w:jc w:val="left"/>
        <w:rPr>
          <w:sz w:val="20"/>
        </w:rPr>
      </w:pPr>
      <w:r>
        <w:rPr>
          <w:color w:val="FFFFFF"/>
          <w:w w:val="105"/>
          <w:sz w:val="20"/>
        </w:rPr>
        <w:t>5. How ready is the market?</w:t>
      </w:r>
    </w:p>
    <w:p>
      <w:pPr>
        <w:pStyle w:val="ListParagraph"/>
        <w:numPr>
          <w:ilvl w:val="0"/>
          <w:numId w:val="2"/>
        </w:numPr>
        <w:tabs>
          <w:tab w:pos="926" w:val="left" w:leader="none"/>
        </w:tabs>
        <w:spacing w:line="240" w:lineRule="auto" w:before="188" w:after="0"/>
        <w:ind w:left="925" w:right="0" w:hanging="360"/>
        <w:jc w:val="left"/>
        <w:rPr>
          <w:sz w:val="20"/>
        </w:rPr>
      </w:pPr>
      <w:r>
        <w:rPr>
          <w:color w:val="FFFFFF"/>
          <w:spacing w:val="-6"/>
          <w:sz w:val="20"/>
        </w:rPr>
        <w:t>Winning</w:t>
      </w:r>
      <w:r>
        <w:rPr>
          <w:color w:val="FFFFFF"/>
          <w:spacing w:val="-21"/>
          <w:sz w:val="20"/>
        </w:rPr>
        <w:t> </w:t>
      </w:r>
      <w:r>
        <w:rPr>
          <w:color w:val="FFFFFF"/>
          <w:spacing w:val="-7"/>
          <w:sz w:val="20"/>
        </w:rPr>
        <w:t>trust:</w:t>
      </w:r>
      <w:r>
        <w:rPr>
          <w:color w:val="FFFFFF"/>
          <w:spacing w:val="-20"/>
          <w:sz w:val="20"/>
        </w:rPr>
        <w:t> </w:t>
      </w:r>
      <w:r>
        <w:rPr>
          <w:color w:val="FFFFFF"/>
          <w:spacing w:val="-5"/>
          <w:sz w:val="20"/>
        </w:rPr>
        <w:t>the</w:t>
      </w:r>
      <w:r>
        <w:rPr>
          <w:color w:val="FFFFFF"/>
          <w:spacing w:val="-21"/>
          <w:sz w:val="20"/>
        </w:rPr>
        <w:t> </w:t>
      </w:r>
      <w:r>
        <w:rPr>
          <w:color w:val="FFFFFF"/>
          <w:spacing w:val="-7"/>
          <w:sz w:val="20"/>
        </w:rPr>
        <w:t>management</w:t>
      </w:r>
      <w:r>
        <w:rPr>
          <w:color w:val="FFFFFF"/>
          <w:spacing w:val="-20"/>
          <w:sz w:val="20"/>
        </w:rPr>
        <w:t> </w:t>
      </w:r>
      <w:r>
        <w:rPr>
          <w:color w:val="FFFFFF"/>
          <w:spacing w:val="-5"/>
          <w:sz w:val="20"/>
        </w:rPr>
        <w:t>of</w:t>
      </w:r>
      <w:r>
        <w:rPr>
          <w:color w:val="FFFFFF"/>
          <w:spacing w:val="-20"/>
          <w:sz w:val="20"/>
        </w:rPr>
        <w:t> </w:t>
      </w:r>
      <w:r>
        <w:rPr>
          <w:color w:val="FFFFFF"/>
          <w:spacing w:val="-7"/>
          <w:sz w:val="20"/>
        </w:rPr>
        <w:t>assets</w:t>
      </w:r>
      <w:r>
        <w:rPr>
          <w:color w:val="FFFFFF"/>
          <w:spacing w:val="-21"/>
          <w:sz w:val="20"/>
        </w:rPr>
        <w:t> </w:t>
      </w:r>
      <w:r>
        <w:rPr>
          <w:color w:val="FFFFFF"/>
          <w:spacing w:val="-3"/>
          <w:sz w:val="20"/>
        </w:rPr>
        <w:t>in</w:t>
      </w:r>
      <w:r>
        <w:rPr>
          <w:color w:val="FFFFFF"/>
          <w:spacing w:val="-20"/>
          <w:sz w:val="20"/>
        </w:rPr>
        <w:t> </w:t>
      </w:r>
      <w:r>
        <w:rPr>
          <w:color w:val="FFFFFF"/>
          <w:spacing w:val="-5"/>
          <w:sz w:val="20"/>
        </w:rPr>
        <w:t>the</w:t>
      </w:r>
      <w:r>
        <w:rPr>
          <w:color w:val="FFFFFF"/>
          <w:spacing w:val="-21"/>
          <w:sz w:val="20"/>
        </w:rPr>
        <w:t> </w:t>
      </w:r>
      <w:r>
        <w:rPr>
          <w:color w:val="FFFFFF"/>
          <w:spacing w:val="-7"/>
          <w:sz w:val="20"/>
        </w:rPr>
        <w:t>future</w:t>
      </w:r>
      <w:r>
        <w:rPr>
          <w:color w:val="FFFFFF"/>
          <w:spacing w:val="-20"/>
          <w:sz w:val="20"/>
        </w:rPr>
        <w:t> </w:t>
      </w:r>
      <w:r>
        <w:rPr>
          <w:color w:val="FFFFFF"/>
          <w:spacing w:val="-7"/>
          <w:sz w:val="20"/>
        </w:rPr>
        <w:t>model</w:t>
      </w:r>
    </w:p>
    <w:p>
      <w:pPr>
        <w:pStyle w:val="ListParagraph"/>
        <w:numPr>
          <w:ilvl w:val="0"/>
          <w:numId w:val="2"/>
        </w:numPr>
        <w:tabs>
          <w:tab w:pos="926" w:val="left" w:leader="none"/>
        </w:tabs>
        <w:spacing w:line="240" w:lineRule="auto" w:before="187" w:after="0"/>
        <w:ind w:left="925" w:right="0" w:hanging="360"/>
        <w:jc w:val="left"/>
        <w:rPr>
          <w:sz w:val="20"/>
        </w:rPr>
      </w:pPr>
      <w:r>
        <w:rPr>
          <w:color w:val="FFFFFF"/>
          <w:spacing w:val="-7"/>
          <w:sz w:val="20"/>
        </w:rPr>
        <w:t>Arriving</w:t>
      </w:r>
      <w:r>
        <w:rPr>
          <w:color w:val="FFFFFF"/>
          <w:spacing w:val="-21"/>
          <w:sz w:val="20"/>
        </w:rPr>
        <w:t> </w:t>
      </w:r>
      <w:r>
        <w:rPr>
          <w:color w:val="FFFFFF"/>
          <w:spacing w:val="-4"/>
          <w:sz w:val="20"/>
        </w:rPr>
        <w:t>at</w:t>
      </w:r>
      <w:r>
        <w:rPr>
          <w:color w:val="FFFFFF"/>
          <w:spacing w:val="-21"/>
          <w:sz w:val="20"/>
        </w:rPr>
        <w:t> </w:t>
      </w:r>
      <w:r>
        <w:rPr>
          <w:color w:val="FFFFFF"/>
          <w:sz w:val="20"/>
        </w:rPr>
        <w:t>a</w:t>
      </w:r>
      <w:r>
        <w:rPr>
          <w:color w:val="FFFFFF"/>
          <w:spacing w:val="-20"/>
          <w:sz w:val="20"/>
        </w:rPr>
        <w:t> </w:t>
      </w:r>
      <w:r>
        <w:rPr>
          <w:color w:val="FFFFFF"/>
          <w:spacing w:val="-8"/>
          <w:sz w:val="20"/>
        </w:rPr>
        <w:t>future-state</w:t>
      </w:r>
      <w:r>
        <w:rPr>
          <w:color w:val="FFFFFF"/>
          <w:spacing w:val="-21"/>
          <w:sz w:val="20"/>
        </w:rPr>
        <w:t> </w:t>
      </w:r>
      <w:r>
        <w:rPr>
          <w:color w:val="FFFFFF"/>
          <w:spacing w:val="-7"/>
          <w:sz w:val="20"/>
        </w:rPr>
        <w:t>organizational</w:t>
      </w:r>
      <w:r>
        <w:rPr>
          <w:color w:val="FFFFFF"/>
          <w:spacing w:val="-20"/>
          <w:sz w:val="20"/>
        </w:rPr>
        <w:t> </w:t>
      </w:r>
      <w:r>
        <w:rPr>
          <w:color w:val="FFFFFF"/>
          <w:spacing w:val="-8"/>
          <w:sz w:val="20"/>
        </w:rPr>
        <w:t>framework</w:t>
      </w:r>
    </w:p>
    <w:p>
      <w:pPr>
        <w:pStyle w:val="ListParagraph"/>
        <w:numPr>
          <w:ilvl w:val="0"/>
          <w:numId w:val="2"/>
        </w:numPr>
        <w:tabs>
          <w:tab w:pos="926" w:val="left" w:leader="none"/>
        </w:tabs>
        <w:spacing w:line="240" w:lineRule="auto" w:before="188" w:after="0"/>
        <w:ind w:left="925" w:right="0" w:hanging="360"/>
        <w:jc w:val="left"/>
        <w:rPr>
          <w:sz w:val="20"/>
        </w:rPr>
      </w:pPr>
      <w:r>
        <w:rPr>
          <w:color w:val="FFFFFF"/>
          <w:spacing w:val="-7"/>
          <w:w w:val="105"/>
          <w:sz w:val="20"/>
        </w:rPr>
        <w:t>Proposing </w:t>
      </w:r>
      <w:r>
        <w:rPr>
          <w:color w:val="FFFFFF"/>
          <w:w w:val="105"/>
          <w:sz w:val="20"/>
        </w:rPr>
        <w:t>a</w:t>
      </w:r>
      <w:r>
        <w:rPr>
          <w:color w:val="FFFFFF"/>
          <w:spacing w:val="-42"/>
          <w:w w:val="105"/>
          <w:sz w:val="20"/>
        </w:rPr>
        <w:t> </w:t>
      </w:r>
      <w:r>
        <w:rPr>
          <w:color w:val="FFFFFF"/>
          <w:spacing w:val="-8"/>
          <w:w w:val="105"/>
          <w:sz w:val="20"/>
        </w:rPr>
        <w:t>framework</w:t>
      </w:r>
    </w:p>
    <w:p>
      <w:pPr>
        <w:pStyle w:val="ListParagraph"/>
        <w:numPr>
          <w:ilvl w:val="0"/>
          <w:numId w:val="3"/>
        </w:numPr>
        <w:tabs>
          <w:tab w:pos="926" w:val="left" w:leader="none"/>
        </w:tabs>
        <w:spacing w:line="240" w:lineRule="auto" w:before="188" w:after="0"/>
        <w:ind w:left="925" w:right="0" w:hanging="360"/>
        <w:jc w:val="left"/>
        <w:rPr>
          <w:sz w:val="20"/>
        </w:rPr>
      </w:pPr>
      <w:r>
        <w:rPr>
          <w:color w:val="FFFFFF"/>
          <w:spacing w:val="-8"/>
          <w:w w:val="105"/>
          <w:sz w:val="20"/>
        </w:rPr>
        <w:t>Key </w:t>
      </w:r>
      <w:r>
        <w:rPr>
          <w:color w:val="FFFFFF"/>
          <w:spacing w:val="-6"/>
          <w:w w:val="105"/>
          <w:sz w:val="20"/>
        </w:rPr>
        <w:t>action</w:t>
      </w:r>
      <w:r>
        <w:rPr>
          <w:color w:val="FFFFFF"/>
          <w:spacing w:val="-41"/>
          <w:w w:val="105"/>
          <w:sz w:val="20"/>
        </w:rPr>
        <w:t> </w:t>
      </w:r>
      <w:r>
        <w:rPr>
          <w:color w:val="FFFFFF"/>
          <w:spacing w:val="-7"/>
          <w:w w:val="105"/>
          <w:sz w:val="20"/>
        </w:rPr>
        <w:t>points</w:t>
      </w:r>
    </w:p>
    <w:p>
      <w:pPr>
        <w:pStyle w:val="ListParagraph"/>
        <w:numPr>
          <w:ilvl w:val="0"/>
          <w:numId w:val="3"/>
        </w:numPr>
        <w:tabs>
          <w:tab w:pos="926" w:val="left" w:leader="none"/>
        </w:tabs>
        <w:spacing w:line="240" w:lineRule="auto" w:before="188" w:after="0"/>
        <w:ind w:left="925" w:right="0" w:hanging="360"/>
        <w:jc w:val="left"/>
        <w:rPr>
          <w:sz w:val="20"/>
        </w:rPr>
      </w:pPr>
      <w:r>
        <w:rPr>
          <w:color w:val="FFFFFF"/>
          <w:spacing w:val="-8"/>
          <w:sz w:val="20"/>
        </w:rPr>
        <w:t>EY’s </w:t>
      </w:r>
      <w:r>
        <w:rPr>
          <w:color w:val="FFFFFF"/>
          <w:spacing w:val="-7"/>
          <w:sz w:val="20"/>
        </w:rPr>
        <w:t>approach </w:t>
      </w:r>
      <w:r>
        <w:rPr>
          <w:color w:val="FFFFFF"/>
          <w:spacing w:val="-6"/>
          <w:sz w:val="20"/>
        </w:rPr>
        <w:t>to</w:t>
      </w:r>
      <w:r>
        <w:rPr>
          <w:color w:val="FFFFFF"/>
          <w:spacing w:val="-48"/>
          <w:sz w:val="20"/>
        </w:rPr>
        <w:t> </w:t>
      </w:r>
      <w:r>
        <w:rPr>
          <w:color w:val="FFFFFF"/>
          <w:spacing w:val="-7"/>
          <w:sz w:val="20"/>
        </w:rPr>
        <w:t>cyber</w:t>
      </w:r>
    </w:p>
    <w:p>
      <w:pPr>
        <w:spacing w:after="0" w:line="240" w:lineRule="auto"/>
        <w:jc w:val="left"/>
        <w:rPr>
          <w:sz w:val="20"/>
        </w:rPr>
        <w:sectPr>
          <w:pgSz w:w="11910" w:h="16840"/>
          <w:pgMar w:header="0" w:footer="0" w:top="1580" w:bottom="28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072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2521013" cy="10692003"/>
            <wp:effectExtent l="0" t="0" r="0" b="0"/>
            <wp:wrapNone/>
            <wp:docPr id="3" name="image4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1013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29"/>
        <w:ind w:left="4866" w:right="0" w:firstLine="0"/>
        <w:jc w:val="left"/>
        <w:rPr>
          <w:rFonts w:ascii="Arial"/>
          <w:sz w:val="48"/>
        </w:rPr>
      </w:pPr>
      <w:r>
        <w:rPr>
          <w:rFonts w:ascii="Arial"/>
          <w:color w:val="414042"/>
          <w:w w:val="105"/>
          <w:sz w:val="48"/>
        </w:rPr>
        <w:t>Executive summary</w:t>
      </w:r>
    </w:p>
    <w:p>
      <w:pPr>
        <w:spacing w:before="247"/>
        <w:ind w:left="4866" w:right="0" w:firstLine="0"/>
        <w:jc w:val="left"/>
        <w:rPr>
          <w:rFonts w:ascii="Arial"/>
          <w:sz w:val="22"/>
        </w:rPr>
      </w:pPr>
      <w:r>
        <w:rPr>
          <w:rFonts w:ascii="Arial"/>
          <w:color w:val="58595B"/>
          <w:w w:val="110"/>
          <w:sz w:val="22"/>
        </w:rPr>
        <w:t>Effective cybersecurity is essential</w:t>
      </w:r>
    </w:p>
    <w:p>
      <w:pPr>
        <w:pStyle w:val="BodyText"/>
        <w:spacing w:line="276" w:lineRule="auto" w:before="114"/>
        <w:ind w:left="4866" w:right="1232"/>
      </w:pPr>
      <w:r>
        <w:rPr>
          <w:color w:val="58595B"/>
          <w:spacing w:val="-6"/>
        </w:rPr>
        <w:t>Innovative, </w:t>
      </w:r>
      <w:r>
        <w:rPr>
          <w:color w:val="58595B"/>
          <w:spacing w:val="-4"/>
        </w:rPr>
        <w:t>global </w:t>
      </w:r>
      <w:r>
        <w:rPr>
          <w:color w:val="58595B"/>
          <w:spacing w:val="-5"/>
        </w:rPr>
        <w:t>technologies are </w:t>
      </w:r>
      <w:r>
        <w:rPr>
          <w:color w:val="58595B"/>
          <w:spacing w:val="-4"/>
        </w:rPr>
        <w:t>disrupting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traditional infrastructure </w:t>
      </w:r>
      <w:r>
        <w:rPr>
          <w:color w:val="58595B"/>
          <w:spacing w:val="-4"/>
        </w:rPr>
        <w:t>of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insurance </w:t>
      </w:r>
      <w:r>
        <w:rPr>
          <w:color w:val="58595B"/>
          <w:spacing w:val="-6"/>
        </w:rPr>
        <w:t>industry. </w:t>
      </w:r>
      <w:r>
        <w:rPr>
          <w:color w:val="58595B"/>
          <w:spacing w:val="-5"/>
        </w:rPr>
        <w:t>Mobile, </w:t>
      </w:r>
      <w:r>
        <w:rPr>
          <w:color w:val="58595B"/>
          <w:spacing w:val="-4"/>
        </w:rPr>
        <w:t>digital, analytics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payment platforms are accelerating </w:t>
      </w:r>
      <w:r>
        <w:rPr>
          <w:color w:val="58595B"/>
          <w:spacing w:val="-7"/>
        </w:rPr>
        <w:t>rapidly. </w:t>
      </w:r>
      <w:r>
        <w:rPr>
          <w:color w:val="58595B"/>
          <w:spacing w:val="-4"/>
        </w:rPr>
        <w:t>The </w:t>
      </w:r>
      <w:r>
        <w:rPr>
          <w:color w:val="58595B"/>
          <w:spacing w:val="-5"/>
        </w:rPr>
        <w:t>evolution </w:t>
      </w:r>
      <w:r>
        <w:rPr>
          <w:color w:val="58595B"/>
        </w:rPr>
        <w:t>is </w:t>
      </w:r>
      <w:r>
        <w:rPr>
          <w:color w:val="58595B"/>
          <w:spacing w:val="-3"/>
        </w:rPr>
        <w:t>so </w:t>
      </w:r>
      <w:r>
        <w:rPr>
          <w:color w:val="58595B"/>
          <w:spacing w:val="-5"/>
        </w:rPr>
        <w:t>pervasive </w:t>
      </w:r>
      <w:r>
        <w:rPr>
          <w:color w:val="58595B"/>
          <w:spacing w:val="-3"/>
        </w:rPr>
        <w:t>that the </w:t>
      </w:r>
      <w:r>
        <w:rPr>
          <w:color w:val="58595B"/>
          <w:spacing w:val="-6"/>
        </w:rPr>
        <w:t>C-suite </w:t>
      </w:r>
      <w:r>
        <w:rPr>
          <w:color w:val="58595B"/>
          <w:spacing w:val="-4"/>
        </w:rPr>
        <w:t>is seeking new business models to enable </w:t>
      </w:r>
      <w:r>
        <w:rPr>
          <w:color w:val="58595B"/>
        </w:rPr>
        <w:t>a </w:t>
      </w:r>
      <w:r>
        <w:rPr>
          <w:color w:val="58595B"/>
          <w:spacing w:val="-5"/>
        </w:rPr>
        <w:t>stronger customer-centric focus. </w:t>
      </w:r>
      <w:r>
        <w:rPr>
          <w:color w:val="58595B"/>
          <w:spacing w:val="-4"/>
        </w:rPr>
        <w:t>New models </w:t>
      </w:r>
      <w:r>
        <w:rPr>
          <w:color w:val="58595B"/>
          <w:spacing w:val="-3"/>
        </w:rPr>
        <w:t>will </w:t>
      </w:r>
      <w:r>
        <w:rPr>
          <w:color w:val="58595B"/>
          <w:spacing w:val="-4"/>
        </w:rPr>
        <w:t>drive </w:t>
      </w:r>
      <w:r>
        <w:rPr>
          <w:color w:val="58595B"/>
          <w:spacing w:val="-5"/>
        </w:rPr>
        <w:t>growth expansively across geographical, operational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technical platforms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reach customers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meet their </w:t>
      </w:r>
      <w:r>
        <w:rPr>
          <w:color w:val="58595B"/>
          <w:spacing w:val="-5"/>
        </w:rPr>
        <w:t>evolving </w:t>
      </w:r>
      <w:r>
        <w:rPr>
          <w:color w:val="58595B"/>
          <w:spacing w:val="-4"/>
        </w:rPr>
        <w:t>needs. This </w:t>
      </w:r>
      <w:r>
        <w:rPr>
          <w:color w:val="58595B"/>
          <w:spacing w:val="-3"/>
        </w:rPr>
        <w:t>will </w:t>
      </w:r>
      <w:r>
        <w:rPr>
          <w:color w:val="58595B"/>
          <w:spacing w:val="-5"/>
        </w:rPr>
        <w:t>require </w:t>
      </w:r>
      <w:r>
        <w:rPr>
          <w:color w:val="58595B"/>
          <w:spacing w:val="-4"/>
        </w:rPr>
        <w:t>new </w:t>
      </w:r>
      <w:r>
        <w:rPr>
          <w:color w:val="58595B"/>
          <w:spacing w:val="-5"/>
        </w:rPr>
        <w:t>capabilities, expansion into areas </w:t>
      </w:r>
      <w:r>
        <w:rPr>
          <w:color w:val="58595B"/>
          <w:spacing w:val="-3"/>
        </w:rPr>
        <w:t>such </w:t>
      </w:r>
      <w:r>
        <w:rPr>
          <w:color w:val="58595B"/>
        </w:rPr>
        <w:t>as </w:t>
      </w:r>
      <w:r>
        <w:rPr>
          <w:color w:val="58595B"/>
          <w:spacing w:val="-5"/>
        </w:rPr>
        <w:t>governance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cyber risk, </w:t>
      </w:r>
      <w:r>
        <w:rPr>
          <w:color w:val="58595B"/>
          <w:spacing w:val="-3"/>
        </w:rPr>
        <w:t>and </w:t>
      </w:r>
      <w:r>
        <w:rPr>
          <w:color w:val="58595B"/>
        </w:rPr>
        <w:t>a </w:t>
      </w:r>
      <w:r>
        <w:rPr>
          <w:color w:val="58595B"/>
          <w:spacing w:val="-4"/>
        </w:rPr>
        <w:t>shift </w:t>
      </w:r>
      <w:r>
        <w:rPr>
          <w:color w:val="58595B"/>
        </w:rPr>
        <w:t>in </w:t>
      </w:r>
      <w:r>
        <w:rPr>
          <w:color w:val="58595B"/>
          <w:spacing w:val="-5"/>
        </w:rPr>
        <w:t>oversight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responsibilities across </w:t>
      </w:r>
      <w:r>
        <w:rPr>
          <w:color w:val="58595B"/>
          <w:spacing w:val="-4"/>
        </w:rPr>
        <w:t>the </w:t>
      </w:r>
      <w:r>
        <w:rPr>
          <w:color w:val="58595B"/>
          <w:spacing w:val="-5"/>
        </w:rPr>
        <w:t>organization.</w:t>
      </w:r>
    </w:p>
    <w:p>
      <w:pPr>
        <w:pStyle w:val="BodyText"/>
        <w:spacing w:line="276" w:lineRule="auto" w:before="87"/>
        <w:ind w:left="4866" w:right="1147"/>
      </w:pPr>
      <w:r>
        <w:rPr>
          <w:color w:val="58595B"/>
          <w:spacing w:val="-4"/>
        </w:rPr>
        <w:t>The EY </w:t>
      </w:r>
      <w:r>
        <w:rPr>
          <w:i/>
          <w:color w:val="58595B"/>
          <w:spacing w:val="-5"/>
        </w:rPr>
        <w:t>Blockchain </w:t>
      </w:r>
      <w:r>
        <w:rPr>
          <w:i/>
          <w:color w:val="58595B"/>
          <w:spacing w:val="-4"/>
        </w:rPr>
        <w:t>technology </w:t>
      </w:r>
      <w:r>
        <w:rPr>
          <w:i/>
          <w:color w:val="58595B"/>
        </w:rPr>
        <w:t>as a </w:t>
      </w:r>
      <w:r>
        <w:rPr>
          <w:i/>
          <w:color w:val="58595B"/>
          <w:spacing w:val="-5"/>
        </w:rPr>
        <w:t>platform </w:t>
      </w:r>
      <w:r>
        <w:rPr>
          <w:i/>
          <w:color w:val="58595B"/>
          <w:spacing w:val="-4"/>
        </w:rPr>
        <w:t>for </w:t>
      </w:r>
      <w:r>
        <w:rPr>
          <w:i/>
          <w:color w:val="58595B"/>
          <w:spacing w:val="-5"/>
        </w:rPr>
        <w:t>digitalization </w:t>
      </w:r>
      <w:r>
        <w:rPr>
          <w:color w:val="58595B"/>
          <w:spacing w:val="-5"/>
        </w:rPr>
        <w:t>emphasizes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importance </w:t>
      </w:r>
      <w:r>
        <w:rPr>
          <w:color w:val="58595B"/>
          <w:spacing w:val="-3"/>
        </w:rPr>
        <w:t>that </w:t>
      </w:r>
      <w:r>
        <w:rPr>
          <w:color w:val="58595B"/>
          <w:spacing w:val="-5"/>
        </w:rPr>
        <w:t>insurance companies are </w:t>
      </w:r>
      <w:r>
        <w:rPr>
          <w:color w:val="58595B"/>
          <w:spacing w:val="-4"/>
        </w:rPr>
        <w:t>placing </w:t>
      </w:r>
      <w:r>
        <w:rPr>
          <w:color w:val="58595B"/>
        </w:rPr>
        <w:t>on </w:t>
      </w:r>
      <w:r>
        <w:rPr>
          <w:color w:val="58595B"/>
          <w:spacing w:val="-5"/>
        </w:rPr>
        <w:t>creating </w:t>
      </w:r>
      <w:r>
        <w:rPr>
          <w:color w:val="58595B"/>
        </w:rPr>
        <w:t>a </w:t>
      </w:r>
      <w:r>
        <w:rPr>
          <w:color w:val="58595B"/>
          <w:spacing w:val="-6"/>
        </w:rPr>
        <w:t>secure, </w:t>
      </w:r>
      <w:r>
        <w:rPr>
          <w:color w:val="58595B"/>
          <w:spacing w:val="-4"/>
        </w:rPr>
        <w:t>common </w:t>
      </w:r>
      <w:r>
        <w:rPr>
          <w:color w:val="58595B"/>
          <w:spacing w:val="-5"/>
        </w:rPr>
        <w:t>infrastructure </w:t>
      </w:r>
      <w:r>
        <w:rPr>
          <w:color w:val="58595B"/>
          <w:spacing w:val="-4"/>
        </w:rPr>
        <w:t>for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digital </w:t>
      </w:r>
      <w:r>
        <w:rPr>
          <w:color w:val="58595B"/>
          <w:spacing w:val="-7"/>
        </w:rPr>
        <w:t>economy. </w:t>
      </w:r>
      <w:r>
        <w:rPr>
          <w:color w:val="58595B"/>
        </w:rPr>
        <w:t>It </w:t>
      </w:r>
      <w:r>
        <w:rPr>
          <w:color w:val="58595B"/>
          <w:spacing w:val="-4"/>
        </w:rPr>
        <w:t>highlights </w:t>
      </w:r>
      <w:r>
        <w:rPr>
          <w:color w:val="58595B"/>
          <w:spacing w:val="-3"/>
        </w:rPr>
        <w:t>the need </w:t>
      </w:r>
      <w:r>
        <w:rPr>
          <w:color w:val="58595B"/>
          <w:spacing w:val="-6"/>
        </w:rPr>
        <w:t>for </w:t>
      </w:r>
      <w:r>
        <w:rPr>
          <w:color w:val="58595B"/>
          <w:spacing w:val="-5"/>
        </w:rPr>
        <w:t>resilience</w:t>
      </w:r>
      <w:r>
        <w:rPr>
          <w:color w:val="58595B"/>
          <w:spacing w:val="-11"/>
        </w:rPr>
        <w:t> </w:t>
      </w:r>
      <w:r>
        <w:rPr>
          <w:color w:val="58595B"/>
          <w:spacing w:val="-3"/>
        </w:rPr>
        <w:t>and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attribution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11"/>
        </w:rPr>
        <w:t> </w:t>
      </w:r>
      <w:r>
        <w:rPr>
          <w:color w:val="58595B"/>
          <w:spacing w:val="-5"/>
        </w:rPr>
        <w:t>secure</w:t>
      </w:r>
      <w:r>
        <w:rPr>
          <w:color w:val="58595B"/>
          <w:spacing w:val="-11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11"/>
        </w:rPr>
        <w:t> </w:t>
      </w:r>
      <w:r>
        <w:rPr>
          <w:color w:val="58595B"/>
          <w:spacing w:val="-5"/>
        </w:rPr>
        <w:t>integrity</w:t>
      </w:r>
      <w:r>
        <w:rPr>
          <w:color w:val="58595B"/>
          <w:spacing w:val="-11"/>
        </w:rPr>
        <w:t> </w:t>
      </w:r>
      <w:r>
        <w:rPr>
          <w:color w:val="58595B"/>
          <w:spacing w:val="-3"/>
        </w:rPr>
        <w:t>and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intimacy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chain</w:t>
      </w:r>
      <w:r>
        <w:rPr>
          <w:color w:val="58595B"/>
          <w:spacing w:val="-11"/>
        </w:rPr>
        <w:t> </w:t>
      </w:r>
      <w:r>
        <w:rPr>
          <w:color w:val="58595B"/>
          <w:spacing w:val="-6"/>
        </w:rPr>
        <w:t>between </w:t>
      </w:r>
      <w:r>
        <w:rPr>
          <w:color w:val="58595B"/>
          <w:spacing w:val="-4"/>
        </w:rPr>
        <w:t>client </w:t>
      </w:r>
      <w:r>
        <w:rPr>
          <w:color w:val="58595B"/>
          <w:spacing w:val="-3"/>
        </w:rPr>
        <w:t>and</w:t>
      </w:r>
      <w:r>
        <w:rPr>
          <w:color w:val="58595B"/>
          <w:spacing w:val="-26"/>
        </w:rPr>
        <w:t> </w:t>
      </w:r>
      <w:r>
        <w:rPr>
          <w:color w:val="58595B"/>
          <w:spacing w:val="-7"/>
        </w:rPr>
        <w:t>insurer.</w:t>
      </w:r>
    </w:p>
    <w:p>
      <w:pPr>
        <w:pStyle w:val="BodyText"/>
        <w:spacing w:line="276" w:lineRule="auto" w:before="88"/>
        <w:ind w:left="4866" w:right="1232"/>
      </w:pPr>
      <w:r>
        <w:rPr>
          <w:color w:val="58595B"/>
        </w:rPr>
        <w:t>In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second </w:t>
      </w:r>
      <w:r>
        <w:rPr>
          <w:color w:val="58595B"/>
          <w:spacing w:val="-4"/>
        </w:rPr>
        <w:t>of </w:t>
      </w:r>
      <w:r>
        <w:rPr>
          <w:color w:val="58595B"/>
          <w:spacing w:val="-3"/>
        </w:rPr>
        <w:t>our </w:t>
      </w:r>
      <w:r>
        <w:rPr>
          <w:color w:val="58595B"/>
          <w:spacing w:val="-4"/>
        </w:rPr>
        <w:t>EY </w:t>
      </w:r>
      <w:r>
        <w:rPr>
          <w:color w:val="58595B"/>
          <w:spacing w:val="-5"/>
        </w:rPr>
        <w:t>Innovation series, </w:t>
      </w:r>
      <w:r>
        <w:rPr>
          <w:color w:val="58595B"/>
          <w:spacing w:val="-4"/>
        </w:rPr>
        <w:t>we </w:t>
      </w:r>
      <w:r>
        <w:rPr>
          <w:color w:val="58595B"/>
          <w:spacing w:val="-5"/>
        </w:rPr>
        <w:t>focus </w:t>
      </w:r>
      <w:r>
        <w:rPr>
          <w:color w:val="58595B"/>
        </w:rPr>
        <w:t>on </w:t>
      </w:r>
      <w:r>
        <w:rPr>
          <w:color w:val="58595B"/>
          <w:spacing w:val="-4"/>
        </w:rPr>
        <w:t>managing </w:t>
      </w:r>
      <w:r>
        <w:rPr>
          <w:color w:val="58595B"/>
          <w:spacing w:val="-5"/>
        </w:rPr>
        <w:t>critical assets </w:t>
      </w:r>
      <w:r>
        <w:rPr>
          <w:color w:val="58595B"/>
          <w:spacing w:val="-3"/>
        </w:rPr>
        <w:t>and the </w:t>
      </w:r>
      <w:r>
        <w:rPr>
          <w:color w:val="58595B"/>
          <w:spacing w:val="-4"/>
        </w:rPr>
        <w:t>changing boundaries </w:t>
      </w:r>
      <w:r>
        <w:rPr>
          <w:color w:val="58595B"/>
          <w:spacing w:val="-5"/>
        </w:rPr>
        <w:t>between </w:t>
      </w:r>
      <w:r>
        <w:rPr>
          <w:color w:val="58595B"/>
          <w:spacing w:val="-4"/>
        </w:rPr>
        <w:t>client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insurer </w:t>
      </w:r>
      <w:r>
        <w:rPr>
          <w:color w:val="58595B"/>
          <w:spacing w:val="-4"/>
        </w:rPr>
        <w:t>within the </w:t>
      </w:r>
      <w:r>
        <w:rPr>
          <w:color w:val="58595B"/>
          <w:spacing w:val="-6"/>
        </w:rPr>
        <w:t>context </w:t>
      </w:r>
      <w:r>
        <w:rPr>
          <w:color w:val="58595B"/>
          <w:spacing w:val="-4"/>
        </w:rPr>
        <w:t>of cyber risk. </w:t>
      </w:r>
      <w:r>
        <w:rPr>
          <w:color w:val="58595B"/>
          <w:spacing w:val="-6"/>
        </w:rPr>
        <w:t>We </w:t>
      </w:r>
      <w:r>
        <w:rPr>
          <w:color w:val="58595B"/>
          <w:spacing w:val="-5"/>
        </w:rPr>
        <w:t>predominantly focus </w:t>
      </w:r>
      <w:r>
        <w:rPr>
          <w:color w:val="58595B"/>
        </w:rPr>
        <w:t>on </w:t>
      </w:r>
      <w:r>
        <w:rPr>
          <w:color w:val="58595B"/>
          <w:spacing w:val="-4"/>
        </w:rPr>
        <w:t>issues </w:t>
      </w:r>
      <w:r>
        <w:rPr>
          <w:color w:val="58595B"/>
          <w:spacing w:val="-3"/>
        </w:rPr>
        <w:t>that will </w:t>
      </w:r>
      <w:r>
        <w:rPr>
          <w:color w:val="58595B"/>
          <w:spacing w:val="-5"/>
        </w:rPr>
        <w:t>confront </w:t>
      </w:r>
      <w:r>
        <w:rPr>
          <w:color w:val="58595B"/>
          <w:spacing w:val="-3"/>
        </w:rPr>
        <w:t>the </w:t>
      </w:r>
      <w:r>
        <w:rPr>
          <w:color w:val="58595B"/>
          <w:spacing w:val="-6"/>
        </w:rPr>
        <w:t>C-suite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assess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impact </w:t>
      </w:r>
      <w:r>
        <w:rPr>
          <w:color w:val="58595B"/>
        </w:rPr>
        <w:t>on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organization, </w:t>
      </w:r>
      <w:r>
        <w:rPr>
          <w:color w:val="58595B"/>
          <w:spacing w:val="-4"/>
        </w:rPr>
        <w:t>including shifting</w:t>
      </w:r>
    </w:p>
    <w:p>
      <w:pPr>
        <w:pStyle w:val="BodyText"/>
        <w:spacing w:line="276" w:lineRule="auto"/>
        <w:ind w:left="4866" w:right="1359"/>
      </w:pPr>
      <w:r>
        <w:rPr>
          <w:color w:val="58595B"/>
          <w:spacing w:val="-6"/>
        </w:rPr>
        <w:t>C-suite </w:t>
      </w:r>
      <w:r>
        <w:rPr>
          <w:color w:val="58595B"/>
          <w:spacing w:val="-5"/>
        </w:rPr>
        <w:t>responsibilities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changes of behavior </w:t>
      </w:r>
      <w:r>
        <w:rPr>
          <w:color w:val="58595B"/>
          <w:spacing w:val="-5"/>
        </w:rPr>
        <w:t>resulting from operational </w:t>
      </w:r>
      <w:r>
        <w:rPr>
          <w:color w:val="58595B"/>
          <w:spacing w:val="-6"/>
        </w:rPr>
        <w:t>processes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greater </w:t>
      </w:r>
      <w:r>
        <w:rPr>
          <w:color w:val="58595B"/>
          <w:spacing w:val="-4"/>
        </w:rPr>
        <w:t>use of </w:t>
      </w:r>
      <w:r>
        <w:rPr>
          <w:color w:val="58595B"/>
          <w:spacing w:val="-5"/>
        </w:rPr>
        <w:t>third-party providers. </w:t>
      </w:r>
      <w:r>
        <w:rPr>
          <w:color w:val="58595B"/>
          <w:spacing w:val="-6"/>
        </w:rPr>
        <w:t>We </w:t>
      </w:r>
      <w:r>
        <w:rPr>
          <w:color w:val="58595B"/>
          <w:spacing w:val="-5"/>
        </w:rPr>
        <w:t>explore increasing </w:t>
      </w:r>
      <w:r>
        <w:rPr>
          <w:color w:val="58595B"/>
          <w:spacing w:val="-3"/>
        </w:rPr>
        <w:t>risk </w:t>
      </w:r>
      <w:r>
        <w:rPr>
          <w:color w:val="58595B"/>
          <w:spacing w:val="-6"/>
        </w:rPr>
        <w:t>exposures,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how </w:t>
      </w:r>
      <w:r>
        <w:rPr>
          <w:color w:val="58595B"/>
          <w:spacing w:val="-5"/>
        </w:rPr>
        <w:t>brand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reputation </w:t>
      </w:r>
      <w:r>
        <w:rPr>
          <w:color w:val="58595B"/>
          <w:spacing w:val="-4"/>
        </w:rPr>
        <w:t>can </w:t>
      </w:r>
      <w:r>
        <w:rPr>
          <w:color w:val="58595B"/>
          <w:spacing w:val="-5"/>
        </w:rPr>
        <w:t>erode </w:t>
      </w:r>
      <w:r>
        <w:rPr>
          <w:color w:val="58595B"/>
          <w:spacing w:val="-3"/>
        </w:rPr>
        <w:t>when </w:t>
      </w:r>
      <w:r>
        <w:rPr>
          <w:color w:val="58595B"/>
          <w:spacing w:val="-5"/>
        </w:rPr>
        <w:t>insurers  fail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develop </w:t>
      </w:r>
      <w:r>
        <w:rPr>
          <w:color w:val="58595B"/>
        </w:rPr>
        <w:t>an </w:t>
      </w:r>
      <w:r>
        <w:rPr>
          <w:color w:val="58595B"/>
          <w:spacing w:val="-5"/>
        </w:rPr>
        <w:t>operating </w:t>
      </w:r>
      <w:r>
        <w:rPr>
          <w:color w:val="58595B"/>
          <w:spacing w:val="-4"/>
        </w:rPr>
        <w:t>model </w:t>
      </w:r>
      <w:r>
        <w:rPr>
          <w:color w:val="58595B"/>
          <w:spacing w:val="-5"/>
        </w:rPr>
        <w:t>framework </w:t>
      </w:r>
      <w:r>
        <w:rPr>
          <w:color w:val="58595B"/>
        </w:rPr>
        <w:t>or </w:t>
      </w:r>
      <w:r>
        <w:rPr>
          <w:color w:val="58595B"/>
          <w:spacing w:val="-5"/>
        </w:rPr>
        <w:t>understand </w:t>
      </w:r>
      <w:r>
        <w:rPr>
          <w:color w:val="58595B"/>
          <w:spacing w:val="-4"/>
        </w:rPr>
        <w:t>data </w:t>
      </w:r>
      <w:r>
        <w:rPr>
          <w:color w:val="58595B"/>
          <w:spacing w:val="-5"/>
        </w:rPr>
        <w:t>types </w:t>
      </w:r>
      <w:r>
        <w:rPr>
          <w:color w:val="58595B"/>
          <w:spacing w:val="-3"/>
        </w:rPr>
        <w:t>and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flows.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Any</w:t>
      </w:r>
      <w:r>
        <w:rPr>
          <w:color w:val="58595B"/>
          <w:spacing w:val="-12"/>
        </w:rPr>
        <w:t> </w:t>
      </w:r>
      <w:r>
        <w:rPr>
          <w:color w:val="58595B"/>
          <w:spacing w:val="-5"/>
        </w:rPr>
        <w:t>breach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of</w:t>
      </w:r>
      <w:r>
        <w:rPr>
          <w:color w:val="58595B"/>
          <w:spacing w:val="-12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11"/>
        </w:rPr>
        <w:t> </w:t>
      </w:r>
      <w:r>
        <w:rPr>
          <w:color w:val="58595B"/>
          <w:spacing w:val="-5"/>
        </w:rPr>
        <w:t>client-insurer</w:t>
      </w:r>
      <w:r>
        <w:rPr>
          <w:color w:val="58595B"/>
          <w:spacing w:val="-12"/>
        </w:rPr>
        <w:t> </w:t>
      </w:r>
      <w:r>
        <w:rPr>
          <w:color w:val="58595B"/>
          <w:spacing w:val="-5"/>
        </w:rPr>
        <w:t>relationship</w:t>
      </w:r>
      <w:r>
        <w:rPr>
          <w:color w:val="58595B"/>
          <w:spacing w:val="-12"/>
        </w:rPr>
        <w:t> </w:t>
      </w:r>
      <w:r>
        <w:rPr>
          <w:color w:val="58595B"/>
          <w:spacing w:val="-3"/>
        </w:rPr>
        <w:t>that</w:t>
      </w:r>
      <w:r>
        <w:rPr>
          <w:color w:val="58595B"/>
          <w:spacing w:val="-12"/>
        </w:rPr>
        <w:t> </w:t>
      </w:r>
      <w:r>
        <w:rPr>
          <w:color w:val="58595B"/>
          <w:spacing w:val="-5"/>
        </w:rPr>
        <w:t>dilutes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the</w:t>
      </w:r>
    </w:p>
    <w:p>
      <w:pPr>
        <w:pStyle w:val="BodyText"/>
        <w:spacing w:line="276" w:lineRule="auto"/>
        <w:ind w:left="4866" w:right="1239"/>
      </w:pPr>
      <w:r>
        <w:rPr>
          <w:color w:val="58595B"/>
          <w:spacing w:val="-5"/>
        </w:rPr>
        <w:t>customer experience </w:t>
      </w:r>
      <w:r>
        <w:rPr>
          <w:color w:val="58595B"/>
          <w:spacing w:val="-11"/>
        </w:rPr>
        <w:t>or, </w:t>
      </w:r>
      <w:r>
        <w:rPr>
          <w:color w:val="58595B"/>
          <w:spacing w:val="-6"/>
        </w:rPr>
        <w:t>worse, </w:t>
      </w:r>
      <w:r>
        <w:rPr>
          <w:color w:val="58595B"/>
          <w:spacing w:val="-5"/>
        </w:rPr>
        <w:t>causes </w:t>
      </w:r>
      <w:r>
        <w:rPr>
          <w:color w:val="58595B"/>
        </w:rPr>
        <w:t>a </w:t>
      </w:r>
      <w:r>
        <w:rPr>
          <w:color w:val="58595B"/>
          <w:spacing w:val="-4"/>
        </w:rPr>
        <w:t>loss of data leads to legal </w:t>
      </w:r>
      <w:r>
        <w:rPr>
          <w:color w:val="58595B"/>
          <w:spacing w:val="-5"/>
        </w:rPr>
        <w:t>disputes </w:t>
      </w:r>
      <w:r>
        <w:rPr>
          <w:color w:val="58595B"/>
        </w:rPr>
        <w:t>or </w:t>
      </w:r>
      <w:r>
        <w:rPr>
          <w:color w:val="58595B"/>
          <w:spacing w:val="-5"/>
        </w:rPr>
        <w:t>regulatory </w:t>
      </w:r>
      <w:r>
        <w:rPr>
          <w:color w:val="58595B"/>
          <w:spacing w:val="-4"/>
        </w:rPr>
        <w:t>fines. </w:t>
      </w:r>
      <w:r>
        <w:rPr>
          <w:color w:val="58595B"/>
          <w:spacing w:val="-5"/>
        </w:rPr>
        <w:t>There </w:t>
      </w:r>
      <w:r>
        <w:rPr>
          <w:color w:val="58595B"/>
        </w:rPr>
        <w:t>is </w:t>
      </w:r>
      <w:r>
        <w:rPr>
          <w:color w:val="58595B"/>
          <w:spacing w:val="-5"/>
        </w:rPr>
        <w:t>increasing </w:t>
      </w:r>
      <w:r>
        <w:rPr>
          <w:color w:val="58595B"/>
          <w:spacing w:val="-6"/>
        </w:rPr>
        <w:t>pressure  </w:t>
      </w:r>
      <w:r>
        <w:rPr>
          <w:color w:val="58595B"/>
        </w:rPr>
        <w:t>on </w:t>
      </w:r>
      <w:r>
        <w:rPr>
          <w:color w:val="58595B"/>
          <w:spacing w:val="-5"/>
        </w:rPr>
        <w:t>insurance  companies </w:t>
      </w:r>
      <w:r>
        <w:rPr>
          <w:color w:val="58595B"/>
          <w:spacing w:val="-4"/>
        </w:rPr>
        <w:t>to comply </w:t>
      </w:r>
      <w:r>
        <w:rPr>
          <w:color w:val="58595B"/>
          <w:spacing w:val="-3"/>
        </w:rPr>
        <w:t>with </w:t>
      </w:r>
      <w:r>
        <w:rPr>
          <w:color w:val="58595B"/>
          <w:spacing w:val="-5"/>
        </w:rPr>
        <w:t>regulatory requirements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European </w:t>
      </w:r>
      <w:r>
        <w:rPr>
          <w:color w:val="58595B"/>
          <w:spacing w:val="-4"/>
        </w:rPr>
        <w:t>Union </w:t>
      </w:r>
      <w:r>
        <w:rPr>
          <w:color w:val="58595B"/>
          <w:spacing w:val="-5"/>
        </w:rPr>
        <w:t>security </w:t>
      </w:r>
      <w:r>
        <w:rPr>
          <w:color w:val="58595B"/>
          <w:spacing w:val="-4"/>
        </w:rPr>
        <w:t>and </w:t>
      </w:r>
      <w:r>
        <w:rPr>
          <w:color w:val="58595B"/>
          <w:spacing w:val="-5"/>
        </w:rPr>
        <w:t>breach</w:t>
      </w:r>
      <w:r>
        <w:rPr>
          <w:color w:val="58595B"/>
          <w:spacing w:val="-15"/>
        </w:rPr>
        <w:t> </w:t>
      </w:r>
      <w:r>
        <w:rPr>
          <w:color w:val="58595B"/>
          <w:spacing w:val="-5"/>
        </w:rPr>
        <w:t>regulations.</w:t>
      </w:r>
    </w:p>
    <w:p>
      <w:pPr>
        <w:pStyle w:val="BodyText"/>
        <w:spacing w:line="276" w:lineRule="auto" w:before="84"/>
        <w:ind w:left="4866" w:right="1232"/>
      </w:pPr>
      <w:r>
        <w:rPr>
          <w:color w:val="58595B"/>
        </w:rPr>
        <w:t>As </w:t>
      </w:r>
      <w:r>
        <w:rPr>
          <w:color w:val="58595B"/>
          <w:spacing w:val="-5"/>
        </w:rPr>
        <w:t>innovation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digitization </w:t>
      </w:r>
      <w:r>
        <w:rPr>
          <w:color w:val="58595B"/>
          <w:spacing w:val="-6"/>
        </w:rPr>
        <w:t>evolves, </w:t>
      </w:r>
      <w:r>
        <w:rPr>
          <w:color w:val="58595B"/>
          <w:spacing w:val="-5"/>
        </w:rPr>
        <w:t>insurers </w:t>
      </w:r>
      <w:r>
        <w:rPr>
          <w:color w:val="58595B"/>
          <w:spacing w:val="-3"/>
        </w:rPr>
        <w:t>need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interpret management’s </w:t>
      </w:r>
      <w:r>
        <w:rPr>
          <w:color w:val="58595B"/>
          <w:spacing w:val="-4"/>
        </w:rPr>
        <w:t>challenges by asking these fundamental </w:t>
      </w:r>
      <w:r>
        <w:rPr>
          <w:color w:val="58595B"/>
          <w:spacing w:val="-5"/>
        </w:rPr>
        <w:t>questions:</w:t>
      </w:r>
    </w:p>
    <w:p>
      <w:pPr>
        <w:pStyle w:val="ListParagraph"/>
        <w:numPr>
          <w:ilvl w:val="1"/>
          <w:numId w:val="3"/>
        </w:numPr>
        <w:tabs>
          <w:tab w:pos="5047" w:val="left" w:leader="none"/>
        </w:tabs>
        <w:spacing w:line="276" w:lineRule="auto" w:before="89" w:after="0"/>
        <w:ind w:left="5046" w:right="1302" w:hanging="180"/>
        <w:jc w:val="left"/>
        <w:rPr>
          <w:sz w:val="18"/>
        </w:rPr>
      </w:pPr>
      <w:r>
        <w:rPr>
          <w:color w:val="58595B"/>
          <w:spacing w:val="-4"/>
          <w:sz w:val="18"/>
        </w:rPr>
        <w:t>How</w:t>
      </w:r>
      <w:r>
        <w:rPr>
          <w:color w:val="58595B"/>
          <w:spacing w:val="-9"/>
          <w:sz w:val="18"/>
        </w:rPr>
        <w:t> </w:t>
      </w:r>
      <w:r>
        <w:rPr>
          <w:color w:val="58595B"/>
          <w:sz w:val="18"/>
        </w:rPr>
        <w:t>do</w:t>
      </w:r>
      <w:r>
        <w:rPr>
          <w:color w:val="58595B"/>
          <w:spacing w:val="-9"/>
          <w:sz w:val="18"/>
        </w:rPr>
        <w:t> </w:t>
      </w:r>
      <w:r>
        <w:rPr>
          <w:color w:val="58595B"/>
          <w:spacing w:val="-5"/>
          <w:sz w:val="18"/>
        </w:rPr>
        <w:t>you</w:t>
      </w:r>
      <w:r>
        <w:rPr>
          <w:color w:val="58595B"/>
          <w:spacing w:val="-9"/>
          <w:sz w:val="18"/>
        </w:rPr>
        <w:t> </w:t>
      </w:r>
      <w:r>
        <w:rPr>
          <w:color w:val="58595B"/>
          <w:spacing w:val="-4"/>
          <w:sz w:val="18"/>
        </w:rPr>
        <w:t>identify</w:t>
      </w:r>
      <w:r>
        <w:rPr>
          <w:color w:val="58595B"/>
          <w:spacing w:val="-9"/>
          <w:sz w:val="18"/>
        </w:rPr>
        <w:t> </w:t>
      </w:r>
      <w:r>
        <w:rPr>
          <w:color w:val="58595B"/>
          <w:spacing w:val="-3"/>
          <w:sz w:val="18"/>
        </w:rPr>
        <w:t>and</w:t>
      </w:r>
      <w:r>
        <w:rPr>
          <w:color w:val="58595B"/>
          <w:spacing w:val="-8"/>
          <w:sz w:val="18"/>
        </w:rPr>
        <w:t> </w:t>
      </w:r>
      <w:r>
        <w:rPr>
          <w:color w:val="58595B"/>
          <w:spacing w:val="-5"/>
          <w:sz w:val="18"/>
        </w:rPr>
        <w:t>protect</w:t>
      </w:r>
      <w:r>
        <w:rPr>
          <w:color w:val="58595B"/>
          <w:spacing w:val="-9"/>
          <w:sz w:val="18"/>
        </w:rPr>
        <w:t> </w:t>
      </w:r>
      <w:r>
        <w:rPr>
          <w:color w:val="58595B"/>
          <w:spacing w:val="-5"/>
          <w:sz w:val="18"/>
        </w:rPr>
        <w:t>customer</w:t>
      </w:r>
      <w:r>
        <w:rPr>
          <w:color w:val="58595B"/>
          <w:spacing w:val="-9"/>
          <w:sz w:val="18"/>
        </w:rPr>
        <w:t> </w:t>
      </w:r>
      <w:r>
        <w:rPr>
          <w:color w:val="58595B"/>
          <w:spacing w:val="-5"/>
          <w:sz w:val="18"/>
        </w:rPr>
        <w:t>assets,</w:t>
      </w:r>
      <w:r>
        <w:rPr>
          <w:color w:val="58595B"/>
          <w:spacing w:val="-9"/>
          <w:sz w:val="18"/>
        </w:rPr>
        <w:t> </w:t>
      </w:r>
      <w:r>
        <w:rPr>
          <w:color w:val="58595B"/>
          <w:spacing w:val="-4"/>
          <w:sz w:val="18"/>
        </w:rPr>
        <w:t>particularly</w:t>
      </w:r>
      <w:r>
        <w:rPr>
          <w:color w:val="58595B"/>
          <w:spacing w:val="-9"/>
          <w:sz w:val="18"/>
        </w:rPr>
        <w:t> </w:t>
      </w:r>
      <w:r>
        <w:rPr>
          <w:color w:val="58595B"/>
          <w:sz w:val="18"/>
        </w:rPr>
        <w:t>in</w:t>
      </w:r>
      <w:r>
        <w:rPr>
          <w:color w:val="58595B"/>
          <w:spacing w:val="-8"/>
          <w:sz w:val="18"/>
        </w:rPr>
        <w:t> </w:t>
      </w:r>
      <w:r>
        <w:rPr>
          <w:color w:val="58595B"/>
          <w:sz w:val="18"/>
        </w:rPr>
        <w:t>a</w:t>
      </w:r>
      <w:r>
        <w:rPr>
          <w:color w:val="58595B"/>
          <w:spacing w:val="-9"/>
          <w:sz w:val="18"/>
        </w:rPr>
        <w:t> </w:t>
      </w:r>
      <w:r>
        <w:rPr>
          <w:color w:val="58595B"/>
          <w:spacing w:val="-5"/>
          <w:sz w:val="18"/>
        </w:rPr>
        <w:t>world </w:t>
      </w:r>
      <w:r>
        <w:rPr>
          <w:color w:val="58595B"/>
          <w:spacing w:val="-3"/>
          <w:sz w:val="18"/>
        </w:rPr>
        <w:t>that </w:t>
      </w:r>
      <w:r>
        <w:rPr>
          <w:color w:val="58595B"/>
          <w:spacing w:val="-5"/>
          <w:sz w:val="18"/>
        </w:rPr>
        <w:t>continues </w:t>
      </w:r>
      <w:r>
        <w:rPr>
          <w:color w:val="58595B"/>
          <w:spacing w:val="-4"/>
          <w:sz w:val="18"/>
        </w:rPr>
        <w:t>to</w:t>
      </w:r>
      <w:r>
        <w:rPr>
          <w:color w:val="58595B"/>
          <w:spacing w:val="-36"/>
          <w:sz w:val="18"/>
        </w:rPr>
        <w:t> </w:t>
      </w:r>
      <w:r>
        <w:rPr>
          <w:color w:val="58595B"/>
          <w:spacing w:val="-5"/>
          <w:sz w:val="18"/>
        </w:rPr>
        <w:t>digitize?</w:t>
      </w:r>
    </w:p>
    <w:p>
      <w:pPr>
        <w:pStyle w:val="ListParagraph"/>
        <w:numPr>
          <w:ilvl w:val="1"/>
          <w:numId w:val="3"/>
        </w:numPr>
        <w:tabs>
          <w:tab w:pos="5047" w:val="left" w:leader="none"/>
        </w:tabs>
        <w:spacing w:line="276" w:lineRule="auto" w:before="90" w:after="0"/>
        <w:ind w:left="5046" w:right="1528" w:hanging="180"/>
        <w:jc w:val="left"/>
        <w:rPr>
          <w:sz w:val="18"/>
        </w:rPr>
      </w:pPr>
      <w:r>
        <w:rPr>
          <w:color w:val="58595B"/>
          <w:spacing w:val="-4"/>
          <w:sz w:val="18"/>
        </w:rPr>
        <w:t>What </w:t>
      </w:r>
      <w:r>
        <w:rPr>
          <w:color w:val="58595B"/>
          <w:spacing w:val="-5"/>
          <w:sz w:val="18"/>
        </w:rPr>
        <w:t>are </w:t>
      </w:r>
      <w:r>
        <w:rPr>
          <w:color w:val="58595B"/>
          <w:spacing w:val="-3"/>
          <w:sz w:val="18"/>
        </w:rPr>
        <w:t>the </w:t>
      </w:r>
      <w:r>
        <w:rPr>
          <w:color w:val="58595B"/>
          <w:spacing w:val="-5"/>
          <w:sz w:val="18"/>
        </w:rPr>
        <w:t>weaknesses </w:t>
      </w:r>
      <w:r>
        <w:rPr>
          <w:color w:val="58595B"/>
          <w:spacing w:val="-3"/>
          <w:sz w:val="18"/>
        </w:rPr>
        <w:t>and </w:t>
      </w:r>
      <w:r>
        <w:rPr>
          <w:color w:val="58595B"/>
          <w:spacing w:val="-6"/>
          <w:sz w:val="18"/>
        </w:rPr>
        <w:t>sources </w:t>
      </w:r>
      <w:r>
        <w:rPr>
          <w:color w:val="58595B"/>
          <w:spacing w:val="-4"/>
          <w:sz w:val="18"/>
        </w:rPr>
        <w:t>of disruption </w:t>
      </w:r>
      <w:r>
        <w:rPr>
          <w:color w:val="58595B"/>
          <w:sz w:val="18"/>
        </w:rPr>
        <w:t>in </w:t>
      </w:r>
      <w:r>
        <w:rPr>
          <w:color w:val="58595B"/>
          <w:spacing w:val="-5"/>
          <w:sz w:val="18"/>
        </w:rPr>
        <w:t>your operating </w:t>
      </w:r>
      <w:r>
        <w:rPr>
          <w:color w:val="58595B"/>
          <w:spacing w:val="-4"/>
          <w:sz w:val="18"/>
        </w:rPr>
        <w:t>model,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4"/>
          <w:sz w:val="18"/>
        </w:rPr>
        <w:t>particularly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3"/>
          <w:sz w:val="18"/>
        </w:rPr>
        <w:t>with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5"/>
          <w:sz w:val="18"/>
        </w:rPr>
        <w:t>respect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4"/>
          <w:sz w:val="18"/>
        </w:rPr>
        <w:t>to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5"/>
          <w:sz w:val="18"/>
        </w:rPr>
        <w:t>third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5"/>
          <w:sz w:val="18"/>
        </w:rPr>
        <w:t>parties?</w:t>
      </w:r>
    </w:p>
    <w:p>
      <w:pPr>
        <w:pStyle w:val="ListParagraph"/>
        <w:numPr>
          <w:ilvl w:val="1"/>
          <w:numId w:val="3"/>
        </w:numPr>
        <w:tabs>
          <w:tab w:pos="5047" w:val="left" w:leader="none"/>
        </w:tabs>
        <w:spacing w:line="276" w:lineRule="auto" w:before="89" w:after="0"/>
        <w:ind w:left="5046" w:right="1423" w:hanging="180"/>
        <w:jc w:val="left"/>
        <w:rPr>
          <w:sz w:val="18"/>
        </w:rPr>
      </w:pPr>
      <w:r>
        <w:rPr>
          <w:color w:val="58595B"/>
          <w:w w:val="105"/>
          <w:sz w:val="18"/>
        </w:rPr>
        <w:t>Do</w:t>
      </w:r>
      <w:r>
        <w:rPr>
          <w:color w:val="58595B"/>
          <w:spacing w:val="-33"/>
          <w:w w:val="105"/>
          <w:sz w:val="18"/>
        </w:rPr>
        <w:t> </w:t>
      </w:r>
      <w:r>
        <w:rPr>
          <w:color w:val="58595B"/>
          <w:spacing w:val="-5"/>
          <w:w w:val="105"/>
          <w:sz w:val="18"/>
        </w:rPr>
        <w:t>you</w:t>
      </w:r>
      <w:r>
        <w:rPr>
          <w:color w:val="58595B"/>
          <w:spacing w:val="-32"/>
          <w:w w:val="105"/>
          <w:sz w:val="18"/>
        </w:rPr>
        <w:t> </w:t>
      </w:r>
      <w:r>
        <w:rPr>
          <w:color w:val="58595B"/>
          <w:spacing w:val="-5"/>
          <w:w w:val="105"/>
          <w:sz w:val="18"/>
        </w:rPr>
        <w:t>understand</w:t>
      </w:r>
      <w:r>
        <w:rPr>
          <w:color w:val="58595B"/>
          <w:spacing w:val="-32"/>
          <w:w w:val="105"/>
          <w:sz w:val="18"/>
        </w:rPr>
        <w:t> </w:t>
      </w:r>
      <w:r>
        <w:rPr>
          <w:color w:val="58595B"/>
          <w:spacing w:val="-3"/>
          <w:w w:val="105"/>
          <w:sz w:val="18"/>
        </w:rPr>
        <w:t>the</w:t>
      </w:r>
      <w:r>
        <w:rPr>
          <w:color w:val="58595B"/>
          <w:spacing w:val="-33"/>
          <w:w w:val="105"/>
          <w:sz w:val="18"/>
        </w:rPr>
        <w:t> </w:t>
      </w:r>
      <w:r>
        <w:rPr>
          <w:color w:val="58595B"/>
          <w:spacing w:val="-3"/>
          <w:w w:val="105"/>
          <w:sz w:val="18"/>
        </w:rPr>
        <w:t>risk</w:t>
      </w:r>
      <w:r>
        <w:rPr>
          <w:color w:val="58595B"/>
          <w:spacing w:val="-32"/>
          <w:w w:val="105"/>
          <w:sz w:val="18"/>
        </w:rPr>
        <w:t> </w:t>
      </w:r>
      <w:r>
        <w:rPr>
          <w:color w:val="58595B"/>
          <w:spacing w:val="-5"/>
          <w:w w:val="105"/>
          <w:sz w:val="18"/>
        </w:rPr>
        <w:t>appetite</w:t>
      </w:r>
      <w:r>
        <w:rPr>
          <w:color w:val="58595B"/>
          <w:spacing w:val="-32"/>
          <w:w w:val="105"/>
          <w:sz w:val="18"/>
        </w:rPr>
        <w:t> </w:t>
      </w:r>
      <w:r>
        <w:rPr>
          <w:color w:val="58595B"/>
          <w:spacing w:val="-3"/>
          <w:w w:val="105"/>
          <w:sz w:val="18"/>
        </w:rPr>
        <w:t>and</w:t>
      </w:r>
      <w:r>
        <w:rPr>
          <w:color w:val="58595B"/>
          <w:spacing w:val="-33"/>
          <w:w w:val="105"/>
          <w:sz w:val="18"/>
        </w:rPr>
        <w:t> </w:t>
      </w:r>
      <w:r>
        <w:rPr>
          <w:color w:val="58595B"/>
          <w:spacing w:val="-3"/>
          <w:w w:val="105"/>
          <w:sz w:val="18"/>
        </w:rPr>
        <w:t>risk</w:t>
      </w:r>
      <w:r>
        <w:rPr>
          <w:color w:val="58595B"/>
          <w:spacing w:val="-32"/>
          <w:w w:val="105"/>
          <w:sz w:val="18"/>
        </w:rPr>
        <w:t> </w:t>
      </w:r>
      <w:r>
        <w:rPr>
          <w:color w:val="58595B"/>
          <w:spacing w:val="-5"/>
          <w:w w:val="105"/>
          <w:sz w:val="18"/>
        </w:rPr>
        <w:t>culture</w:t>
      </w:r>
      <w:r>
        <w:rPr>
          <w:color w:val="58595B"/>
          <w:spacing w:val="-32"/>
          <w:w w:val="105"/>
          <w:sz w:val="18"/>
        </w:rPr>
        <w:t> </w:t>
      </w:r>
      <w:r>
        <w:rPr>
          <w:color w:val="58595B"/>
          <w:spacing w:val="-4"/>
          <w:w w:val="105"/>
          <w:sz w:val="18"/>
        </w:rPr>
        <w:t>needed</w:t>
      </w:r>
      <w:r>
        <w:rPr>
          <w:color w:val="58595B"/>
          <w:spacing w:val="-32"/>
          <w:w w:val="105"/>
          <w:sz w:val="18"/>
        </w:rPr>
        <w:t> </w:t>
      </w:r>
      <w:r>
        <w:rPr>
          <w:color w:val="58595B"/>
          <w:spacing w:val="-4"/>
          <w:w w:val="105"/>
          <w:sz w:val="18"/>
        </w:rPr>
        <w:t>to</w:t>
      </w:r>
      <w:r>
        <w:rPr>
          <w:color w:val="58595B"/>
          <w:spacing w:val="-33"/>
          <w:w w:val="105"/>
          <w:sz w:val="18"/>
        </w:rPr>
        <w:t> </w:t>
      </w:r>
      <w:r>
        <w:rPr>
          <w:color w:val="58595B"/>
          <w:spacing w:val="-6"/>
          <w:w w:val="105"/>
          <w:sz w:val="18"/>
        </w:rPr>
        <w:t>protect </w:t>
      </w:r>
      <w:r>
        <w:rPr>
          <w:color w:val="58595B"/>
          <w:spacing w:val="-5"/>
          <w:w w:val="105"/>
          <w:sz w:val="18"/>
        </w:rPr>
        <w:t>your</w:t>
      </w:r>
      <w:r>
        <w:rPr>
          <w:color w:val="58595B"/>
          <w:spacing w:val="-18"/>
          <w:w w:val="105"/>
          <w:sz w:val="18"/>
        </w:rPr>
        <w:t> </w:t>
      </w:r>
      <w:r>
        <w:rPr>
          <w:color w:val="58595B"/>
          <w:spacing w:val="-5"/>
          <w:w w:val="105"/>
          <w:sz w:val="18"/>
        </w:rPr>
        <w:t>brand?</w:t>
      </w:r>
    </w:p>
    <w:p>
      <w:pPr>
        <w:pStyle w:val="ListParagraph"/>
        <w:numPr>
          <w:ilvl w:val="1"/>
          <w:numId w:val="3"/>
        </w:numPr>
        <w:tabs>
          <w:tab w:pos="5047" w:val="left" w:leader="none"/>
        </w:tabs>
        <w:spacing w:line="276" w:lineRule="auto" w:before="89" w:after="0"/>
        <w:ind w:left="5046" w:right="1394" w:hanging="180"/>
        <w:jc w:val="left"/>
        <w:rPr>
          <w:sz w:val="18"/>
        </w:rPr>
      </w:pPr>
      <w:r>
        <w:rPr>
          <w:color w:val="58595B"/>
          <w:spacing w:val="-4"/>
          <w:sz w:val="18"/>
        </w:rPr>
        <w:t>What </w:t>
      </w:r>
      <w:r>
        <w:rPr>
          <w:color w:val="58595B"/>
          <w:sz w:val="18"/>
        </w:rPr>
        <w:t>is </w:t>
      </w:r>
      <w:r>
        <w:rPr>
          <w:color w:val="58595B"/>
          <w:spacing w:val="-3"/>
          <w:sz w:val="18"/>
        </w:rPr>
        <w:t>the </w:t>
      </w:r>
      <w:r>
        <w:rPr>
          <w:color w:val="58595B"/>
          <w:spacing w:val="-4"/>
          <w:sz w:val="18"/>
        </w:rPr>
        <w:t>impact to </w:t>
      </w:r>
      <w:r>
        <w:rPr>
          <w:color w:val="58595B"/>
          <w:spacing w:val="-5"/>
          <w:sz w:val="18"/>
        </w:rPr>
        <w:t>your organization, </w:t>
      </w:r>
      <w:r>
        <w:rPr>
          <w:color w:val="58595B"/>
          <w:spacing w:val="-4"/>
          <w:sz w:val="18"/>
        </w:rPr>
        <w:t>including changes to </w:t>
      </w:r>
      <w:r>
        <w:rPr>
          <w:color w:val="58595B"/>
          <w:spacing w:val="-5"/>
          <w:sz w:val="18"/>
        </w:rPr>
        <w:t>behavior </w:t>
      </w:r>
      <w:r>
        <w:rPr>
          <w:color w:val="58595B"/>
          <w:spacing w:val="-3"/>
          <w:sz w:val="18"/>
        </w:rPr>
        <w:t>and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5"/>
          <w:sz w:val="18"/>
        </w:rPr>
        <w:t>responsibilities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4"/>
          <w:sz w:val="18"/>
        </w:rPr>
        <w:t>of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3"/>
          <w:sz w:val="18"/>
        </w:rPr>
        <w:t>the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7"/>
          <w:sz w:val="18"/>
        </w:rPr>
        <w:t>C-suite?</w:t>
      </w:r>
    </w:p>
    <w:p>
      <w:pPr>
        <w:pStyle w:val="ListParagraph"/>
        <w:numPr>
          <w:ilvl w:val="1"/>
          <w:numId w:val="3"/>
        </w:numPr>
        <w:tabs>
          <w:tab w:pos="5047" w:val="left" w:leader="none"/>
        </w:tabs>
        <w:spacing w:line="276" w:lineRule="auto" w:before="89" w:after="0"/>
        <w:ind w:left="5046" w:right="1581" w:hanging="180"/>
        <w:jc w:val="left"/>
        <w:rPr>
          <w:sz w:val="18"/>
        </w:rPr>
      </w:pPr>
      <w:r>
        <w:rPr>
          <w:color w:val="58595B"/>
          <w:spacing w:val="-4"/>
          <w:w w:val="105"/>
          <w:sz w:val="18"/>
        </w:rPr>
        <w:t>What</w:t>
      </w:r>
      <w:r>
        <w:rPr>
          <w:color w:val="58595B"/>
          <w:spacing w:val="-27"/>
          <w:w w:val="105"/>
          <w:sz w:val="18"/>
        </w:rPr>
        <w:t> </w:t>
      </w:r>
      <w:r>
        <w:rPr>
          <w:color w:val="58595B"/>
          <w:w w:val="105"/>
          <w:sz w:val="18"/>
        </w:rPr>
        <w:t>is</w:t>
      </w:r>
      <w:r>
        <w:rPr>
          <w:color w:val="58595B"/>
          <w:spacing w:val="-26"/>
          <w:w w:val="105"/>
          <w:sz w:val="18"/>
        </w:rPr>
        <w:t> </w:t>
      </w:r>
      <w:r>
        <w:rPr>
          <w:color w:val="58595B"/>
          <w:w w:val="105"/>
          <w:sz w:val="18"/>
        </w:rPr>
        <w:t>on</w:t>
      </w:r>
      <w:r>
        <w:rPr>
          <w:color w:val="58595B"/>
          <w:spacing w:val="-26"/>
          <w:w w:val="105"/>
          <w:sz w:val="18"/>
        </w:rPr>
        <w:t> </w:t>
      </w:r>
      <w:r>
        <w:rPr>
          <w:color w:val="58595B"/>
          <w:spacing w:val="-5"/>
          <w:w w:val="105"/>
          <w:sz w:val="18"/>
        </w:rPr>
        <w:t>your</w:t>
      </w:r>
      <w:r>
        <w:rPr>
          <w:color w:val="58595B"/>
          <w:spacing w:val="-27"/>
          <w:w w:val="105"/>
          <w:sz w:val="18"/>
        </w:rPr>
        <w:t> </w:t>
      </w:r>
      <w:r>
        <w:rPr>
          <w:color w:val="58595B"/>
          <w:spacing w:val="-5"/>
          <w:w w:val="105"/>
          <w:sz w:val="18"/>
        </w:rPr>
        <w:t>compliance</w:t>
      </w:r>
      <w:r>
        <w:rPr>
          <w:color w:val="58595B"/>
          <w:spacing w:val="-26"/>
          <w:w w:val="105"/>
          <w:sz w:val="18"/>
        </w:rPr>
        <w:t> </w:t>
      </w:r>
      <w:r>
        <w:rPr>
          <w:color w:val="58595B"/>
          <w:spacing w:val="-4"/>
          <w:w w:val="105"/>
          <w:sz w:val="18"/>
        </w:rPr>
        <w:t>agenda</w:t>
      </w:r>
      <w:r>
        <w:rPr>
          <w:color w:val="58595B"/>
          <w:spacing w:val="-26"/>
          <w:w w:val="105"/>
          <w:sz w:val="18"/>
        </w:rPr>
        <w:t> </w:t>
      </w:r>
      <w:r>
        <w:rPr>
          <w:color w:val="58595B"/>
          <w:spacing w:val="-3"/>
          <w:w w:val="105"/>
          <w:sz w:val="18"/>
        </w:rPr>
        <w:t>and</w:t>
      </w:r>
      <w:r>
        <w:rPr>
          <w:color w:val="58595B"/>
          <w:spacing w:val="-26"/>
          <w:w w:val="105"/>
          <w:sz w:val="18"/>
        </w:rPr>
        <w:t> </w:t>
      </w:r>
      <w:r>
        <w:rPr>
          <w:color w:val="58595B"/>
          <w:spacing w:val="-5"/>
          <w:w w:val="105"/>
          <w:sz w:val="18"/>
        </w:rPr>
        <w:t>your</w:t>
      </w:r>
      <w:r>
        <w:rPr>
          <w:color w:val="58595B"/>
          <w:spacing w:val="-27"/>
          <w:w w:val="105"/>
          <w:sz w:val="18"/>
        </w:rPr>
        <w:t> </w:t>
      </w:r>
      <w:r>
        <w:rPr>
          <w:color w:val="58595B"/>
          <w:spacing w:val="-5"/>
          <w:w w:val="105"/>
          <w:sz w:val="18"/>
        </w:rPr>
        <w:t>response</w:t>
      </w:r>
      <w:r>
        <w:rPr>
          <w:color w:val="58595B"/>
          <w:spacing w:val="-26"/>
          <w:w w:val="105"/>
          <w:sz w:val="18"/>
        </w:rPr>
        <w:t> </w:t>
      </w:r>
      <w:r>
        <w:rPr>
          <w:color w:val="58595B"/>
          <w:spacing w:val="-4"/>
          <w:w w:val="105"/>
          <w:sz w:val="18"/>
        </w:rPr>
        <w:t>to</w:t>
      </w:r>
      <w:r>
        <w:rPr>
          <w:color w:val="58595B"/>
          <w:spacing w:val="-26"/>
          <w:w w:val="105"/>
          <w:sz w:val="18"/>
        </w:rPr>
        <w:t> </w:t>
      </w:r>
      <w:r>
        <w:rPr>
          <w:color w:val="58595B"/>
          <w:spacing w:val="-5"/>
          <w:w w:val="105"/>
          <w:sz w:val="18"/>
        </w:rPr>
        <w:t>regulatory </w:t>
      </w:r>
      <w:r>
        <w:rPr>
          <w:color w:val="58595B"/>
          <w:spacing w:val="-6"/>
          <w:w w:val="105"/>
          <w:sz w:val="18"/>
        </w:rPr>
        <w:t>requirements?</w:t>
      </w:r>
    </w:p>
    <w:p>
      <w:pPr>
        <w:pStyle w:val="BodyText"/>
        <w:spacing w:line="276" w:lineRule="auto" w:before="89"/>
        <w:ind w:left="4866" w:right="1147"/>
      </w:pPr>
      <w:r>
        <w:rPr>
          <w:color w:val="58595B"/>
          <w:spacing w:val="-4"/>
        </w:rPr>
        <w:t>Optimizing </w:t>
      </w:r>
      <w:r>
        <w:rPr>
          <w:color w:val="58595B"/>
        </w:rPr>
        <w:t>a </w:t>
      </w:r>
      <w:r>
        <w:rPr>
          <w:color w:val="58595B"/>
          <w:spacing w:val="-5"/>
        </w:rPr>
        <w:t>framework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respond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technological </w:t>
      </w:r>
      <w:r>
        <w:rPr>
          <w:color w:val="58595B"/>
          <w:spacing w:val="-4"/>
        </w:rPr>
        <w:t>opportunities, risks and disruption </w:t>
      </w:r>
      <w:r>
        <w:rPr>
          <w:color w:val="58595B"/>
          <w:spacing w:val="-3"/>
        </w:rPr>
        <w:t>will </w:t>
      </w:r>
      <w:r>
        <w:rPr>
          <w:color w:val="58595B"/>
          <w:spacing w:val="-5"/>
        </w:rPr>
        <w:t>protect brand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reputation, </w:t>
      </w:r>
      <w:r>
        <w:rPr>
          <w:color w:val="58595B"/>
          <w:spacing w:val="-4"/>
        </w:rPr>
        <w:t>enhance </w:t>
      </w:r>
      <w:r>
        <w:rPr>
          <w:color w:val="58595B"/>
          <w:spacing w:val="-6"/>
        </w:rPr>
        <w:t>investor </w:t>
      </w:r>
      <w:r>
        <w:rPr>
          <w:color w:val="58595B"/>
          <w:spacing w:val="-5"/>
        </w:rPr>
        <w:t>confidence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prepare insurers </w:t>
      </w:r>
      <w:r>
        <w:rPr>
          <w:color w:val="58595B"/>
          <w:spacing w:val="-4"/>
        </w:rPr>
        <w:t>for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challenges of </w:t>
      </w:r>
      <w:r>
        <w:rPr>
          <w:color w:val="58595B"/>
          <w:spacing w:val="-7"/>
        </w:rPr>
        <w:t>tomorrow.</w:t>
      </w:r>
    </w:p>
    <w:p>
      <w:pPr>
        <w:spacing w:after="0" w:line="276" w:lineRule="auto"/>
        <w:sectPr>
          <w:headerReference w:type="default" r:id="rId10"/>
          <w:footerReference w:type="default" r:id="rId11"/>
          <w:footerReference w:type="even" r:id="rId12"/>
          <w:pgSz w:w="11910" w:h="16840"/>
          <w:pgMar w:header="0" w:footer="542" w:top="0" w:bottom="740" w:left="0" w:right="0"/>
          <w:pgNumType w:start="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Heading2"/>
      </w:pPr>
      <w:r>
        <w:rPr/>
        <w:drawing>
          <wp:anchor distT="0" distB="0" distL="0" distR="0" allowOverlap="1" layoutInCell="1" locked="0" behindDoc="0" simplePos="0" relativeHeight="1264">
            <wp:simplePos x="0" y="0"/>
            <wp:positionH relativeFrom="page">
              <wp:posOffset>0</wp:posOffset>
            </wp:positionH>
            <wp:positionV relativeFrom="paragraph">
              <wp:posOffset>-4757893</wp:posOffset>
            </wp:positionV>
            <wp:extent cx="7559992" cy="4614481"/>
            <wp:effectExtent l="0" t="0" r="0" b="0"/>
            <wp:wrapNone/>
            <wp:docPr id="5" name="image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5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4614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414042"/>
          <w:w w:val="110"/>
        </w:rPr>
        <w:t>Key trends in the insurance market</w:t>
      </w:r>
    </w:p>
    <w:p>
      <w:pPr>
        <w:pStyle w:val="BodyText"/>
        <w:spacing w:line="276" w:lineRule="auto" w:before="252"/>
        <w:ind w:left="1105" w:right="1826"/>
      </w:pPr>
      <w:r>
        <w:rPr>
          <w:color w:val="58595B"/>
          <w:spacing w:val="-5"/>
        </w:rPr>
        <w:t>Insurance companies </w:t>
      </w:r>
      <w:r>
        <w:rPr>
          <w:color w:val="58595B"/>
          <w:spacing w:val="-6"/>
        </w:rPr>
        <w:t>face </w:t>
      </w:r>
      <w:r>
        <w:rPr>
          <w:color w:val="58595B"/>
          <w:spacing w:val="-4"/>
        </w:rPr>
        <w:t>many </w:t>
      </w:r>
      <w:r>
        <w:rPr>
          <w:color w:val="58595B"/>
          <w:spacing w:val="-5"/>
        </w:rPr>
        <w:t>diverse </w:t>
      </w:r>
      <w:r>
        <w:rPr>
          <w:color w:val="58595B"/>
          <w:spacing w:val="-4"/>
        </w:rPr>
        <w:t>risks </w:t>
      </w:r>
      <w:r>
        <w:rPr>
          <w:color w:val="58595B"/>
          <w:spacing w:val="-3"/>
        </w:rPr>
        <w:t>that </w:t>
      </w:r>
      <w:r>
        <w:rPr>
          <w:color w:val="58595B"/>
          <w:spacing w:val="-5"/>
        </w:rPr>
        <w:t>present </w:t>
      </w:r>
      <w:r>
        <w:rPr>
          <w:color w:val="58595B"/>
          <w:spacing w:val="-4"/>
        </w:rPr>
        <w:t>opportunities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challenges. Conduct risk, data and </w:t>
      </w:r>
      <w:r>
        <w:rPr>
          <w:color w:val="58595B"/>
          <w:spacing w:val="-5"/>
        </w:rPr>
        <w:t>disclosure, security around networks, </w:t>
      </w:r>
      <w:r>
        <w:rPr>
          <w:color w:val="58595B"/>
          <w:spacing w:val="-4"/>
        </w:rPr>
        <w:t>cyber </w:t>
      </w:r>
      <w:r>
        <w:rPr>
          <w:color w:val="58595B"/>
          <w:spacing w:val="-5"/>
        </w:rPr>
        <w:t>threats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regulatory uncertainty are </w:t>
      </w:r>
      <w:r>
        <w:rPr>
          <w:color w:val="58595B"/>
          <w:spacing w:val="-6"/>
        </w:rPr>
        <w:t>foremost </w:t>
      </w:r>
      <w:r>
        <w:rPr>
          <w:color w:val="58595B"/>
        </w:rPr>
        <w:t>on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list. This </w:t>
      </w:r>
      <w:r>
        <w:rPr>
          <w:color w:val="58595B"/>
          <w:spacing w:val="-5"/>
        </w:rPr>
        <w:t>comes </w:t>
      </w:r>
      <w:r>
        <w:rPr>
          <w:color w:val="58595B"/>
        </w:rPr>
        <w:t>at a </w:t>
      </w:r>
      <w:r>
        <w:rPr>
          <w:color w:val="58595B"/>
          <w:spacing w:val="-3"/>
        </w:rPr>
        <w:t>time when the </w:t>
      </w:r>
      <w:r>
        <w:rPr>
          <w:color w:val="58595B"/>
          <w:spacing w:val="-4"/>
        </w:rPr>
        <w:t>industry </w:t>
      </w:r>
      <w:r>
        <w:rPr>
          <w:color w:val="58595B"/>
          <w:spacing w:val="-5"/>
        </w:rPr>
        <w:t>continues </w:t>
      </w:r>
      <w:r>
        <w:rPr>
          <w:color w:val="58595B"/>
          <w:spacing w:val="-4"/>
        </w:rPr>
        <w:t>to cope </w:t>
      </w:r>
      <w:r>
        <w:rPr>
          <w:color w:val="58595B"/>
          <w:spacing w:val="-3"/>
        </w:rPr>
        <w:t>with </w:t>
      </w:r>
      <w:r>
        <w:rPr>
          <w:color w:val="58595B"/>
          <w:spacing w:val="-5"/>
        </w:rPr>
        <w:t>slower </w:t>
      </w:r>
      <w:r>
        <w:rPr>
          <w:color w:val="58595B"/>
          <w:spacing w:val="-4"/>
        </w:rPr>
        <w:t>economic </w:t>
      </w:r>
      <w:r>
        <w:rPr>
          <w:color w:val="58595B"/>
          <w:spacing w:val="-5"/>
        </w:rPr>
        <w:t>growth, </w:t>
      </w:r>
      <w:r>
        <w:rPr>
          <w:color w:val="58595B"/>
          <w:spacing w:val="-3"/>
        </w:rPr>
        <w:t>high </w:t>
      </w:r>
      <w:r>
        <w:rPr>
          <w:color w:val="58595B"/>
          <w:spacing w:val="-5"/>
        </w:rPr>
        <w:t>costs, </w:t>
      </w:r>
      <w:r>
        <w:rPr>
          <w:color w:val="58595B"/>
          <w:spacing w:val="-4"/>
        </w:rPr>
        <w:t>low </w:t>
      </w:r>
      <w:r>
        <w:rPr>
          <w:color w:val="58595B"/>
          <w:spacing w:val="-5"/>
        </w:rPr>
        <w:t>investment returns </w:t>
      </w:r>
      <w:r>
        <w:rPr>
          <w:color w:val="58595B"/>
          <w:spacing w:val="-4"/>
        </w:rPr>
        <w:t>and</w:t>
      </w:r>
    </w:p>
    <w:p>
      <w:pPr>
        <w:pStyle w:val="BodyText"/>
        <w:spacing w:line="276" w:lineRule="auto"/>
        <w:ind w:left="1105" w:right="1232"/>
      </w:pPr>
      <w:r>
        <w:rPr>
          <w:color w:val="58595B"/>
          <w:spacing w:val="-5"/>
        </w:rPr>
        <w:t>market </w:t>
      </w:r>
      <w:r>
        <w:rPr>
          <w:color w:val="58595B"/>
          <w:spacing w:val="-6"/>
        </w:rPr>
        <w:t>volatility. </w:t>
      </w:r>
      <w:r>
        <w:rPr>
          <w:color w:val="58595B"/>
          <w:spacing w:val="-4"/>
        </w:rPr>
        <w:t>The changing </w:t>
      </w:r>
      <w:r>
        <w:rPr>
          <w:color w:val="58595B"/>
          <w:spacing w:val="-5"/>
        </w:rPr>
        <w:t>landscape </w:t>
      </w:r>
      <w:r>
        <w:rPr>
          <w:color w:val="58595B"/>
        </w:rPr>
        <w:t>is </w:t>
      </w:r>
      <w:r>
        <w:rPr>
          <w:color w:val="58595B"/>
          <w:spacing w:val="-4"/>
        </w:rPr>
        <w:t>leading to </w:t>
      </w:r>
      <w:r>
        <w:rPr>
          <w:color w:val="58595B"/>
          <w:spacing w:val="-5"/>
        </w:rPr>
        <w:t>more complex </w:t>
      </w:r>
      <w:r>
        <w:rPr>
          <w:color w:val="58595B"/>
          <w:spacing w:val="-4"/>
        </w:rPr>
        <w:t>business boundaries </w:t>
      </w:r>
      <w:r>
        <w:rPr>
          <w:color w:val="58595B"/>
        </w:rPr>
        <w:t>in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form of </w:t>
      </w:r>
      <w:r>
        <w:rPr>
          <w:color w:val="58595B"/>
          <w:spacing w:val="-5"/>
        </w:rPr>
        <w:t>consolidation, innovation, </w:t>
      </w:r>
      <w:r>
        <w:rPr>
          <w:color w:val="58595B"/>
          <w:spacing w:val="-4"/>
        </w:rPr>
        <w:t>disruptive </w:t>
      </w:r>
      <w:r>
        <w:rPr>
          <w:color w:val="58595B"/>
          <w:spacing w:val="-5"/>
        </w:rPr>
        <w:t>technologies </w:t>
      </w:r>
      <w:r>
        <w:rPr>
          <w:color w:val="58595B"/>
          <w:spacing w:val="-4"/>
        </w:rPr>
        <w:t>to support consumer demands </w:t>
      </w:r>
      <w:r>
        <w:rPr>
          <w:color w:val="58595B"/>
          <w:spacing w:val="-3"/>
        </w:rPr>
        <w:t>and the </w:t>
      </w:r>
      <w:r>
        <w:rPr>
          <w:color w:val="58595B"/>
          <w:spacing w:val="-5"/>
        </w:rPr>
        <w:t>increasing </w:t>
      </w:r>
      <w:r>
        <w:rPr>
          <w:color w:val="58595B"/>
          <w:spacing w:val="-4"/>
        </w:rPr>
        <w:t>use of </w:t>
      </w:r>
      <w:r>
        <w:rPr>
          <w:color w:val="58595B"/>
          <w:spacing w:val="-5"/>
        </w:rPr>
        <w:t>third-party </w:t>
      </w:r>
      <w:r>
        <w:rPr>
          <w:color w:val="58595B"/>
          <w:spacing w:val="-4"/>
        </w:rPr>
        <w:t>agents, including digital </w:t>
      </w:r>
      <w:r>
        <w:rPr>
          <w:color w:val="58595B"/>
          <w:spacing w:val="-3"/>
        </w:rPr>
        <w:t>and </w:t>
      </w:r>
      <w:r>
        <w:rPr>
          <w:color w:val="58595B"/>
          <w:spacing w:val="-6"/>
        </w:rPr>
        <w:t>cross-border </w:t>
      </w:r>
      <w:r>
        <w:rPr>
          <w:color w:val="58595B"/>
          <w:spacing w:val="-5"/>
        </w:rPr>
        <w:t>alliances.</w:t>
      </w:r>
    </w:p>
    <w:p>
      <w:pPr>
        <w:pStyle w:val="Heading4"/>
        <w:spacing w:before="181"/>
      </w:pPr>
      <w:r>
        <w:rPr>
          <w:color w:val="58595B"/>
          <w:w w:val="105"/>
        </w:rPr>
        <w:t>Consolidation in the market model</w:t>
      </w:r>
    </w:p>
    <w:p>
      <w:pPr>
        <w:pStyle w:val="BodyText"/>
        <w:spacing w:before="8"/>
        <w:rPr>
          <w:rFonts w:ascii="Arial"/>
          <w:sz w:val="20"/>
        </w:rPr>
      </w:pPr>
    </w:p>
    <w:p>
      <w:pPr>
        <w:tabs>
          <w:tab w:pos="5915" w:val="left" w:leader="none"/>
        </w:tabs>
        <w:spacing w:before="104"/>
        <w:ind w:left="1105" w:right="0" w:firstLine="0"/>
        <w:jc w:val="left"/>
        <w:rPr>
          <w:rFonts w:ascii="Arial"/>
          <w:b/>
          <w:sz w:val="10"/>
        </w:rPr>
      </w:pPr>
      <w:r>
        <w:rPr/>
        <w:drawing>
          <wp:anchor distT="0" distB="0" distL="0" distR="0" allowOverlap="1" layoutInCell="1" locked="0" behindDoc="1" simplePos="0" relativeHeight="268434503">
            <wp:simplePos x="0" y="0"/>
            <wp:positionH relativeFrom="page">
              <wp:posOffset>5608780</wp:posOffset>
            </wp:positionH>
            <wp:positionV relativeFrom="paragraph">
              <wp:posOffset>236104</wp:posOffset>
            </wp:positionV>
            <wp:extent cx="47148" cy="53435"/>
            <wp:effectExtent l="0" t="0" r="0" b="0"/>
            <wp:wrapTopAndBottom/>
            <wp:docPr id="7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34527">
            <wp:simplePos x="0" y="0"/>
            <wp:positionH relativeFrom="page">
              <wp:posOffset>2374234</wp:posOffset>
            </wp:positionH>
            <wp:positionV relativeFrom="paragraph">
              <wp:posOffset>367397</wp:posOffset>
            </wp:positionV>
            <wp:extent cx="47148" cy="53435"/>
            <wp:effectExtent l="0" t="0" r="0" b="0"/>
            <wp:wrapTopAndBottom/>
            <wp:docPr id="9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81.108597pt;margin-top:20.123898pt;width:94.45pt;height:106.15pt;mso-position-horizontal-relative:page;mso-position-vertical-relative:paragraph;z-index:-53776" coordorigin="1622,402" coordsize="1889,2123">
            <v:rect style="position:absolute;left:1629;top:500;width:1881;height:231" filled="true" fillcolor="#ffd400" stroked="false">
              <v:fill type="solid"/>
            </v:rect>
            <v:shape style="position:absolute;left:2624;top:578;width:75;height:85" type="#_x0000_t75" stroked="false">
              <v:imagedata r:id="rId16" o:title=""/>
            </v:shape>
            <v:rect style="position:absolute;left:1629;top:1066;width:794;height:231" filled="true" fillcolor="#ffd400" stroked="false">
              <v:fill type="solid"/>
            </v:rect>
            <v:shape style="position:absolute;left:2014;top:1144;width:75;height:85" type="#_x0000_t75" stroked="false">
              <v:imagedata r:id="rId16" o:title=""/>
            </v:shape>
            <v:rect style="position:absolute;left:1629;top:2197;width:543;height:231" filled="true" fillcolor="#ffd400" stroked="false">
              <v:fill type="solid"/>
            </v:rect>
            <v:shape style="position:absolute;left:1924;top:2275;width:75;height:85" type="#_x0000_t75" stroked="false">
              <v:imagedata r:id="rId16" o:title=""/>
            </v:shape>
            <v:line style="position:absolute" from="1630,402" to="1630,2525" stroked="true" strokeweight=".75pt" strokecolor="#58595b">
              <v:stroke dashstyle="solid"/>
            </v:line>
            <w10:wrap type="none"/>
          </v:group>
        </w:pict>
      </w:r>
      <w:r>
        <w:rPr/>
        <w:pict>
          <v:group style="position:absolute;margin-left:195.388pt;margin-top:18.590899pt;width:28.95pt;height:17.95pt;mso-position-horizontal-relative:page;mso-position-vertical-relative:paragraph;z-index:1312" coordorigin="3908,372" coordsize="579,359">
            <v:rect style="position:absolute;left:3907;top:500;width:481;height:231" filled="true" fillcolor="#d1d3d4" stroked="false">
              <v:fill type="solid"/>
            </v:rect>
            <v:line style="position:absolute" from="4412,500" to="4412,731" stroked="true" strokeweight="2.34pt" strokecolor="#2c973e">
              <v:stroke dashstyle="solid"/>
            </v:line>
            <v:shape style="position:absolute;left:4178;top:578;width:75;height:85" type="#_x0000_t75" stroked="false">
              <v:imagedata r:id="rId16" o:title=""/>
            </v:shape>
            <v:shape style="position:absolute;left:4411;top:371;width:75;height:85" type="#_x0000_t75" stroked="false">
              <v:imagedata r:id="rId16" o:title=""/>
            </v:shape>
            <w10:wrap type="none"/>
          </v:group>
        </w:pict>
      </w:r>
      <w:r>
        <w:rPr/>
        <w:pict>
          <v:group style="position:absolute;margin-left:321.243988pt;margin-top:17.081133pt;width:145.4pt;height:109.2pt;mso-position-horizontal-relative:page;mso-position-vertical-relative:paragraph;z-index:-53632" coordorigin="6425,342" coordsize="2908,2184">
            <v:rect style="position:absolute;left:6432;top:500;width:1442;height:231" filled="true" fillcolor="#ffd400" stroked="false">
              <v:fill type="solid"/>
            </v:rect>
            <v:shape style="position:absolute;left:7240;top:578;width:75;height:85" type="#_x0000_t75" stroked="false">
              <v:imagedata r:id="rId16" o:title=""/>
            </v:shape>
            <v:rect style="position:absolute;left:6432;top:2197;width:1152;height:231" filled="true" fillcolor="#ffd400" stroked="false">
              <v:fill type="solid"/>
            </v:rect>
            <v:shape style="position:absolute;left:7066;top:2275;width:75;height:85" type="#_x0000_t75" stroked="false">
              <v:imagedata r:id="rId16" o:title=""/>
            </v:shape>
            <v:rect style="position:absolute;left:6432;top:1066;width:1484;height:231" filled="true" fillcolor="#ffd400" stroked="false">
              <v:fill type="solid"/>
            </v:rect>
            <v:rect style="position:absolute;left:7915;top:1066;width:923;height:231" filled="true" fillcolor="#58595b" stroked="false">
              <v:fill type="solid"/>
            </v:rect>
            <v:rect style="position:absolute;left:8838;top:1066;width:348;height:231" filled="true" fillcolor="#d1d3d4" stroked="false">
              <v:fill type="solid"/>
            </v:rect>
            <v:line style="position:absolute" from="9242,1066" to="9242,1297" stroked="true" strokeweight="5.686pt" strokecolor="#2c973e">
              <v:stroke dashstyle="solid"/>
            </v:line>
            <v:shape style="position:absolute;left:7226;top:1144;width:75;height:85" type="#_x0000_t75" stroked="false">
              <v:imagedata r:id="rId16" o:title=""/>
            </v:shape>
            <v:shape style="position:absolute;left:9034;top:1144;width:75;height:85" type="#_x0000_t75" stroked="false">
              <v:imagedata r:id="rId16" o:title=""/>
            </v:shape>
            <v:shape style="position:absolute;left:8471;top:1144;width:75;height:85" type="#_x0000_t75" stroked="false">
              <v:imagedata r:id="rId17" o:title=""/>
            </v:shape>
            <v:shape style="position:absolute;left:9257;top:931;width:75;height:85" type="#_x0000_t75" stroked="false">
              <v:imagedata r:id="rId16" o:title=""/>
            </v:shape>
            <v:line style="position:absolute" from="6432,402" to="6432,2525" stroked="true" strokeweight=".75pt" strokecolor="#58595b">
              <v:stroke dashstyle="solid"/>
            </v:line>
            <v:shape style="position:absolute;left:8760;top:341;width:164;height:145" type="#_x0000_t202" filled="false" stroked="false">
              <v:textbox inset="0,0,0,0">
                <w:txbxContent>
                  <w:p>
                    <w:pPr>
                      <w:spacing w:before="2"/>
                      <w:ind w:left="0" w:right="0" w:firstLine="0"/>
                      <w:jc w:val="left"/>
                      <w:rPr>
                        <w:rFonts w:ascii="Arial" w:hAnsi="Arial"/>
                        <w:sz w:val="12"/>
                      </w:rPr>
                    </w:pPr>
                    <w:r>
                      <w:rPr>
                        <w:rFonts w:ascii="Arial" w:hAnsi="Arial"/>
                        <w:color w:val="58595B"/>
                        <w:spacing w:val="-3"/>
                        <w:w w:val="111"/>
                        <w:sz w:val="12"/>
                      </w:rPr>
                      <w:t>4</w:t>
                    </w:r>
                  </w:p>
                </w:txbxContent>
              </v:textbox>
              <w10:wrap type="none"/>
            </v:shape>
            <v:shape style="position:absolute;left:8999;top:525;width:308;height:193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w w:val="110"/>
                        <w:sz w:val="16"/>
                      </w:rPr>
                      <w:t>565</w:t>
                    </w:r>
                  </w:p>
                </w:txbxContent>
              </v:textbox>
              <w10:wrap type="none"/>
            </v:shape>
            <v:shape style="position:absolute;left:8739;top:1657;width:308;height:193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w w:val="110"/>
                        <w:sz w:val="16"/>
                      </w:rPr>
                      <w:t>502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480">
            <wp:simplePos x="0" y="0"/>
            <wp:positionH relativeFrom="page">
              <wp:posOffset>5499501</wp:posOffset>
            </wp:positionH>
            <wp:positionV relativeFrom="paragraph">
              <wp:posOffset>367397</wp:posOffset>
            </wp:positionV>
            <wp:extent cx="47148" cy="53435"/>
            <wp:effectExtent l="0" t="0" r="0" b="0"/>
            <wp:wrapNone/>
            <wp:docPr id="1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28">
            <wp:simplePos x="0" y="0"/>
            <wp:positionH relativeFrom="page">
              <wp:posOffset>5213675</wp:posOffset>
            </wp:positionH>
            <wp:positionV relativeFrom="paragraph">
              <wp:posOffset>367397</wp:posOffset>
            </wp:positionV>
            <wp:extent cx="47148" cy="53435"/>
            <wp:effectExtent l="0" t="0" r="0" b="0"/>
            <wp:wrapNone/>
            <wp:docPr id="13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2.773998pt;margin-top:20.123898pt;width:409.35pt;height:101.3pt;mso-position-horizontal-relative:page;mso-position-vertical-relative:paragraph;z-index:172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74"/>
                    <w:gridCol w:w="391"/>
                    <w:gridCol w:w="738"/>
                    <w:gridCol w:w="1147"/>
                    <w:gridCol w:w="504"/>
                    <w:gridCol w:w="2020"/>
                    <w:gridCol w:w="1059"/>
                    <w:gridCol w:w="1098"/>
                    <w:gridCol w:w="131"/>
                    <w:gridCol w:w="88"/>
                    <w:gridCol w:w="431"/>
                  </w:tblGrid>
                  <w:tr>
                    <w:trPr>
                      <w:trHeight w:val="1255" w:hRule="atLeast"/>
                    </w:trPr>
                    <w:tc>
                      <w:tcPr>
                        <w:tcW w:w="574" w:type="dxa"/>
                      </w:tcPr>
                      <w:p>
                        <w:pPr>
                          <w:pStyle w:val="TableParagraph"/>
                          <w:spacing w:before="127"/>
                          <w:ind w:left="50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58595B"/>
                            <w:spacing w:val="-4"/>
                            <w:w w:val="110"/>
                            <w:sz w:val="16"/>
                          </w:rPr>
                          <w:t>2015</w:t>
                        </w: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10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left="50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58595B"/>
                            <w:spacing w:val="-4"/>
                            <w:w w:val="110"/>
                            <w:sz w:val="16"/>
                          </w:rPr>
                          <w:t>2014</w:t>
                        </w:r>
                      </w:p>
                    </w:tc>
                    <w:tc>
                      <w:tcPr>
                        <w:tcW w:w="1129" w:type="dxa"/>
                        <w:gridSpan w:val="2"/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right="60"/>
                          <w:jc w:val="righ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67</w:t>
                        </w:r>
                      </w:p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793" w:val="left" w:leader="none"/>
                          </w:tabs>
                          <w:spacing w:before="103"/>
                          <w:ind w:left="240" w:right="-216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50</w:t>
                          <w:tab/>
                        </w:r>
                        <w:r>
                          <w:rPr>
                            <w:rFonts w:ascii="Arial" w:hAnsi="Arial"/>
                            <w:color w:val="FFFFFF"/>
                            <w:w w:val="110"/>
                            <w:sz w:val="12"/>
                            <w:shd w:fill="58595B" w:color="auto" w:val="clear"/>
                          </w:rPr>
                          <w:t>40</w:t>
                        </w:r>
                        <w:r>
                          <w:rPr>
                            <w:rFonts w:ascii="Arial" w:hAnsi="Arial"/>
                            <w:color w:val="FFFFFF"/>
                            <w:spacing w:val="-10"/>
                            <w:sz w:val="12"/>
                            <w:shd w:fill="58595B" w:color="auto" w:val="clear"/>
                          </w:rPr>
                          <w:t> </w:t>
                        </w: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ind w:right="64"/>
                          <w:jc w:val="righ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2</w:t>
                        </w:r>
                      </w:p>
                    </w:tc>
                    <w:tc>
                      <w:tcPr>
                        <w:tcW w:w="1651" w:type="dxa"/>
                        <w:gridSpan w:val="2"/>
                      </w:tcPr>
                      <w:p>
                        <w:pPr>
                          <w:pStyle w:val="TableParagraph"/>
                          <w:spacing w:line="80" w:lineRule="exact"/>
                          <w:ind w:right="-87"/>
                          <w:jc w:val="righ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1</w:t>
                        </w:r>
                      </w:p>
                      <w:p>
                        <w:pPr>
                          <w:pStyle w:val="TableParagraph"/>
                          <w:spacing w:before="68"/>
                          <w:ind w:left="751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FFFFFF"/>
                            <w:w w:val="97"/>
                            <w:sz w:val="12"/>
                            <w:shd w:fill="58595B" w:color="auto" w:val="clear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sz w:val="12"/>
                            <w:shd w:fill="58595B" w:color="auto" w:val="clear"/>
                          </w:rPr>
                          <w:t>  </w:t>
                        </w:r>
                        <w:r>
                          <w:rPr>
                            <w:rFonts w:ascii="Arial" w:hAnsi="Arial"/>
                            <w:color w:val="FFFFFF"/>
                            <w:w w:val="110"/>
                            <w:sz w:val="12"/>
                            <w:shd w:fill="58595B" w:color="auto" w:val="clear"/>
                          </w:rPr>
                          <w:t>14</w:t>
                        </w:r>
                        <w:r>
                          <w:rPr>
                            <w:rFonts w:ascii="Arial" w:hAnsi="Arial"/>
                            <w:color w:val="FFFFFF"/>
                            <w:w w:val="110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18</w:t>
                        </w:r>
                      </w:p>
                      <w:p>
                        <w:pPr>
                          <w:pStyle w:val="TableParagraph"/>
                          <w:spacing w:before="4"/>
                          <w:rPr>
                            <w:sz w:val="19"/>
                          </w:rPr>
                        </w:pPr>
                      </w:p>
                      <w:p>
                        <w:pPr>
                          <w:pStyle w:val="TableParagraph"/>
                          <w:ind w:left="266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10</w:t>
                        </w:r>
                      </w:p>
                      <w:p>
                        <w:pPr>
                          <w:pStyle w:val="TableParagraph"/>
                          <w:spacing w:before="44"/>
                          <w:ind w:left="635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58595B"/>
                            <w:w w:val="105"/>
                            <w:sz w:val="16"/>
                          </w:rPr>
                          <w:t>US$64b</w:t>
                        </w:r>
                      </w:p>
                      <w:p>
                        <w:pPr>
                          <w:pStyle w:val="TableParagraph"/>
                          <w:spacing w:before="34"/>
                          <w:ind w:left="406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1</w:t>
                        </w:r>
                      </w:p>
                    </w:tc>
                    <w:tc>
                      <w:tcPr>
                        <w:tcW w:w="2020" w:type="dxa"/>
                      </w:tcPr>
                      <w:p>
                        <w:pPr>
                          <w:pStyle w:val="TableParagraph"/>
                          <w:tabs>
                            <w:tab w:pos="1356" w:val="left" w:leader="none"/>
                          </w:tabs>
                          <w:spacing w:before="127"/>
                          <w:ind w:right="12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58595B"/>
                            <w:spacing w:val="-4"/>
                            <w:w w:val="110"/>
                            <w:sz w:val="16"/>
                          </w:rPr>
                          <w:t>US$111b</w:t>
                          <w:tab/>
                        </w:r>
                        <w:r>
                          <w:rPr>
                            <w:color w:val="58595B"/>
                            <w:spacing w:val="-5"/>
                            <w:w w:val="110"/>
                            <w:sz w:val="16"/>
                          </w:rPr>
                          <w:t>2015</w:t>
                        </w:r>
                      </w:p>
                      <w:p>
                        <w:pPr>
                          <w:pStyle w:val="TableParagraph"/>
                          <w:rPr>
                            <w:sz w:val="18"/>
                          </w:rPr>
                        </w:pPr>
                      </w:p>
                      <w:p>
                        <w:pPr>
                          <w:pStyle w:val="TableParagraph"/>
                          <w:spacing w:before="8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ind w:right="12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58595B"/>
                            <w:spacing w:val="-5"/>
                            <w:w w:val="115"/>
                            <w:sz w:val="16"/>
                          </w:rPr>
                          <w:t>2014</w:t>
                        </w:r>
                      </w:p>
                    </w:tc>
                    <w:tc>
                      <w:tcPr>
                        <w:tcW w:w="1059" w:type="dxa"/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666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spacing w:val="-3"/>
                            <w:w w:val="110"/>
                            <w:sz w:val="12"/>
                          </w:rPr>
                          <w:t>59</w:t>
                        </w:r>
                      </w:p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before="103"/>
                          <w:ind w:left="652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spacing w:val="-3"/>
                            <w:w w:val="110"/>
                            <w:sz w:val="12"/>
                          </w:rPr>
                          <w:t>59</w:t>
                        </w:r>
                      </w:p>
                    </w:tc>
                    <w:tc>
                      <w:tcPr>
                        <w:tcW w:w="1098" w:type="dxa"/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tabs>
                            <w:tab w:pos="552" w:val="left" w:leader="none"/>
                          </w:tabs>
                          <w:ind w:right="-15"/>
                          <w:jc w:val="right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FFFFFF"/>
                            <w:w w:val="97"/>
                            <w:sz w:val="12"/>
                            <w:shd w:fill="58595B" w:color="auto" w:val="clear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z w:val="12"/>
                            <w:shd w:fill="58595B" w:color="auto" w:val="clear"/>
                          </w:rPr>
                          <w:t>    </w:t>
                        </w:r>
                        <w:r>
                          <w:rPr>
                            <w:rFonts w:ascii="Arial"/>
                            <w:color w:val="FFFFFF"/>
                            <w:spacing w:val="-7"/>
                            <w:sz w:val="12"/>
                            <w:shd w:fill="58595B" w:color="auto" w:val="clear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w w:val="110"/>
                            <w:sz w:val="12"/>
                            <w:shd w:fill="58595B" w:color="auto" w:val="clear"/>
                          </w:rPr>
                          <w:t>25</w:t>
                          <w:tab/>
                        </w:r>
                        <w:r>
                          <w:rPr>
                            <w:rFonts w:ascii="Arial"/>
                            <w:color w:val="58595B"/>
                            <w:spacing w:val="-4"/>
                            <w:w w:val="110"/>
                            <w:sz w:val="12"/>
                            <w:shd w:fill="D1D3D4" w:color="auto" w:val="clear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before="103"/>
                          <w:ind w:right="41"/>
                          <w:jc w:val="righ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FFFFFF"/>
                            <w:w w:val="110"/>
                            <w:sz w:val="12"/>
                          </w:rPr>
                          <w:t>32</w:t>
                        </w:r>
                      </w:p>
                    </w:tc>
                    <w:tc>
                      <w:tcPr>
                        <w:tcW w:w="131" w:type="dxa"/>
                      </w:tcPr>
                      <w:p>
                        <w:pPr>
                          <w:pStyle w:val="TableParagraph"/>
                          <w:spacing w:before="9"/>
                          <w:rPr>
                            <w:sz w:val="12"/>
                          </w:rPr>
                        </w:pPr>
                      </w:p>
                      <w:p>
                        <w:pPr>
                          <w:pStyle w:val="TableParagraph"/>
                          <w:ind w:left="2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58595B"/>
                            <w:spacing w:val="-3"/>
                            <w:w w:val="111"/>
                            <w:sz w:val="12"/>
                            <w:shd w:fill="D1D3D4" w:color="auto" w:val="clear"/>
                          </w:rPr>
                          <w:t>1</w:t>
                        </w:r>
                      </w:p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before="6"/>
                          <w:rPr>
                            <w:sz w:val="11"/>
                          </w:rPr>
                        </w:pPr>
                      </w:p>
                      <w:p>
                        <w:pPr>
                          <w:pStyle w:val="TableParagraph"/>
                          <w:ind w:left="-48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spacing w:val="-3"/>
                            <w:w w:val="111"/>
                            <w:sz w:val="12"/>
                          </w:rPr>
                          <w:t>3</w:t>
                        </w:r>
                      </w:p>
                    </w:tc>
                    <w:tc>
                      <w:tcPr>
                        <w:tcW w:w="88" w:type="dxa"/>
                      </w:tcPr>
                      <w:p>
                        <w:pPr>
                          <w:pStyle w:val="TableParagraph"/>
                          <w:spacing w:before="1" w:after="1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84" w:lineRule="exact"/>
                          <w:ind w:left="-57"/>
                          <w:rPr>
                            <w:sz w:val="8"/>
                          </w:rPr>
                        </w:pPr>
                        <w:r>
                          <w:rPr>
                            <w:position w:val="-1"/>
                            <w:sz w:val="8"/>
                          </w:rPr>
                          <w:drawing>
                            <wp:inline distT="0" distB="0" distL="0" distR="0">
                              <wp:extent cx="47148" cy="53435"/>
                              <wp:effectExtent l="0" t="0" r="0" b="0"/>
                              <wp:docPr id="15" name="image6.png" descr=""/>
                              <wp:cNvGraphicFramePr>
                                <a:graphicFrameLocks noChangeAspect="1"/>
                              </wp:cNvGraphicFramePr>
                              <a:graphic>
                                <a:graphicData uri="http://schemas.openxmlformats.org/drawingml/2006/picture">
                                  <pic:pic>
                                    <pic:nvPicPr>
                                      <pic:cNvPr id="16" name="image6.png"/>
                                      <pic:cNvPicPr/>
                                    </pic:nvPicPr>
                                    <pic:blipFill>
                                      <a:blip r:embed="rId16" cstate="print"/>
                                      <a:stretch>
                                        <a:fillRect/>
                                      </a:stretch>
                                    </pic:blipFill>
                                    <pic:spPr>
                                      <a:xfrm>
                                        <a:off x="0" y="0"/>
                                        <a:ext cx="47148" cy="53435"/>
                                      </a:xfrm>
                                      <a:prstGeom prst="rect">
                                        <a:avLst/>
                                      </a:prstGeom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position w:val="-1"/>
                            <w:sz w:val="8"/>
                          </w:rPr>
                        </w:r>
                      </w:p>
                    </w:tc>
                    <w:tc>
                      <w:tcPr>
                        <w:tcW w:w="431" w:type="dxa"/>
                      </w:tcPr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rPr>
                            <w:sz w:val="14"/>
                          </w:rPr>
                        </w:pPr>
                      </w:p>
                      <w:p>
                        <w:pPr>
                          <w:pStyle w:val="TableParagraph"/>
                          <w:spacing w:before="2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ind w:right="-101"/>
                          <w:jc w:val="righ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4</w:t>
                        </w:r>
                      </w:p>
                      <w:p>
                        <w:pPr>
                          <w:pStyle w:val="TableParagraph"/>
                          <w:spacing w:before="75"/>
                          <w:ind w:left="84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12</w:t>
                        </w:r>
                      </w:p>
                    </w:tc>
                  </w:tr>
                  <w:tr>
                    <w:trPr>
                      <w:trHeight w:val="204" w:hRule="atLeast"/>
                    </w:trPr>
                    <w:tc>
                      <w:tcPr>
                        <w:tcW w:w="574" w:type="dxa"/>
                      </w:tcPr>
                      <w:p>
                        <w:pPr>
                          <w:pStyle w:val="TableParagraph"/>
                          <w:spacing w:line="181" w:lineRule="exact" w:before="3"/>
                          <w:ind w:left="26" w:right="115"/>
                          <w:jc w:val="center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58595B"/>
                            <w:w w:val="110"/>
                            <w:sz w:val="16"/>
                          </w:rPr>
                          <w:t>2013</w:t>
                        </w:r>
                      </w:p>
                    </w:tc>
                    <w:tc>
                      <w:tcPr>
                        <w:tcW w:w="391" w:type="dxa"/>
                        <w:shd w:val="clear" w:color="auto" w:fill="FFD400"/>
                      </w:tcPr>
                      <w:p>
                        <w:pPr>
                          <w:pStyle w:val="TableParagraph"/>
                          <w:spacing w:before="25"/>
                          <w:ind w:right="85"/>
                          <w:jc w:val="righ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40</w:t>
                        </w:r>
                      </w:p>
                    </w:tc>
                    <w:tc>
                      <w:tcPr>
                        <w:tcW w:w="738" w:type="dxa"/>
                      </w:tcPr>
                      <w:p>
                        <w:pPr>
                          <w:pStyle w:val="TableParagraph"/>
                          <w:spacing w:before="25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FFFFFF"/>
                            <w:w w:val="97"/>
                            <w:sz w:val="12"/>
                            <w:shd w:fill="58595B" w:color="auto" w:val="clear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sz w:val="12"/>
                            <w:shd w:fill="58595B" w:color="auto" w:val="clear"/>
                          </w:rPr>
                          <w:t>  </w:t>
                        </w:r>
                        <w:r>
                          <w:rPr>
                            <w:rFonts w:ascii="Arial" w:hAnsi="Arial"/>
                            <w:color w:val="FFFFFF"/>
                            <w:w w:val="110"/>
                            <w:sz w:val="12"/>
                            <w:shd w:fill="58595B" w:color="auto" w:val="clear"/>
                          </w:rPr>
                          <w:t>37</w:t>
                        </w:r>
                        <w:r>
                          <w:rPr>
                            <w:rFonts w:ascii="Arial" w:hAnsi="Arial"/>
                            <w:color w:val="FFFFFF"/>
                            <w:w w:val="110"/>
                            <w:sz w:val="12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  <w:shd w:fill="D1D3D4" w:color="auto" w:val="clear"/>
                          </w:rPr>
                          <w:t>21</w:t>
                        </w:r>
                      </w:p>
                    </w:tc>
                    <w:tc>
                      <w:tcPr>
                        <w:tcW w:w="1147" w:type="dxa"/>
                      </w:tcPr>
                      <w:p>
                        <w:pPr>
                          <w:pStyle w:val="TableParagraph"/>
                          <w:spacing w:line="181" w:lineRule="exact" w:before="3"/>
                          <w:ind w:left="1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58595B"/>
                            <w:w w:val="105"/>
                            <w:sz w:val="16"/>
                          </w:rPr>
                          <w:t>US$40b</w:t>
                        </w:r>
                      </w:p>
                    </w:tc>
                    <w:tc>
                      <w:tcPr>
                        <w:tcW w:w="5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2020" w:type="dxa"/>
                      </w:tcPr>
                      <w:p>
                        <w:pPr>
                          <w:pStyle w:val="TableParagraph"/>
                          <w:spacing w:line="182" w:lineRule="exact" w:before="3"/>
                          <w:ind w:right="12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58595B"/>
                            <w:w w:val="115"/>
                            <w:sz w:val="16"/>
                          </w:rPr>
                          <w:t>2013</w:t>
                        </w:r>
                      </w:p>
                    </w:tc>
                    <w:tc>
                      <w:tcPr>
                        <w:tcW w:w="1059" w:type="dxa"/>
                        <w:shd w:val="clear" w:color="auto" w:fill="FFD400"/>
                      </w:tcPr>
                      <w:p>
                        <w:pPr>
                          <w:pStyle w:val="TableParagraph"/>
                          <w:spacing w:before="22"/>
                          <w:ind w:right="347"/>
                          <w:jc w:val="righ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49</w:t>
                        </w:r>
                      </w:p>
                    </w:tc>
                    <w:tc>
                      <w:tcPr>
                        <w:tcW w:w="1098" w:type="dxa"/>
                        <w:tcBorders>
                          <w:right w:val="single" w:sz="34" w:space="0" w:color="2C973E"/>
                        </w:tcBorders>
                      </w:tcPr>
                      <w:p>
                        <w:pPr>
                          <w:pStyle w:val="TableParagraph"/>
                          <w:tabs>
                            <w:tab w:pos="286" w:val="left" w:leader="none"/>
                            <w:tab w:pos="705" w:val="left" w:leader="none"/>
                          </w:tabs>
                          <w:spacing w:before="22"/>
                          <w:ind w:left="3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FFFFFF"/>
                            <w:w w:val="97"/>
                            <w:sz w:val="12"/>
                            <w:shd w:fill="58595B" w:color="auto" w:val="clear"/>
                          </w:rPr>
                          <w:t> </w:t>
                        </w:r>
                        <w:r>
                          <w:rPr>
                            <w:rFonts w:ascii="Arial" w:hAnsi="Arial"/>
                            <w:color w:val="FFFFFF"/>
                            <w:sz w:val="12"/>
                            <w:shd w:fill="58595B" w:color="auto" w:val="clear"/>
                          </w:rPr>
                          <w:tab/>
                        </w:r>
                        <w:r>
                          <w:rPr>
                            <w:rFonts w:ascii="Arial" w:hAnsi="Arial"/>
                            <w:color w:val="FFFFFF"/>
                            <w:w w:val="110"/>
                            <w:sz w:val="12"/>
                            <w:shd w:fill="58595B" w:color="auto" w:val="clear"/>
                          </w:rPr>
                          <w:t>35</w:t>
                          <w:tab/>
                        </w:r>
                        <w:r>
                          <w:rPr>
                            <w:rFonts w:ascii="Arial" w:hAnsi="Arial"/>
                            <w:color w:val="58595B"/>
                            <w:spacing w:val="-37"/>
                            <w:w w:val="110"/>
                            <w:sz w:val="12"/>
                            <w:shd w:fill="D1D3D4" w:color="auto" w:val="clear"/>
                          </w:rPr>
                          <w:t>12</w:t>
                        </w:r>
                      </w:p>
                    </w:tc>
                    <w:tc>
                      <w:tcPr>
                        <w:tcW w:w="131" w:type="dxa"/>
                        <w:tcBorders>
                          <w:left w:val="single" w:sz="34" w:space="0" w:color="2C973E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8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  <w:tc>
                      <w:tcPr>
                        <w:tcW w:w="43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4"/>
                          </w:rPr>
                        </w:pPr>
                      </w:p>
                    </w:tc>
                  </w:tr>
                  <w:tr>
                    <w:trPr>
                      <w:trHeight w:val="335" w:hRule="atLeast"/>
                    </w:trPr>
                    <w:tc>
                      <w:tcPr>
                        <w:tcW w:w="57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39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73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147" w:type="dxa"/>
                      </w:tcPr>
                      <w:p>
                        <w:pPr>
                          <w:pStyle w:val="TableParagraph"/>
                          <w:spacing w:before="3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37" w:lineRule="exact" w:before="1"/>
                          <w:ind w:left="17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2</w:t>
                        </w:r>
                      </w:p>
                    </w:tc>
                    <w:tc>
                      <w:tcPr>
                        <w:tcW w:w="5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20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059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09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131" w:type="dxa"/>
                      </w:tcPr>
                      <w:p>
                        <w:pPr>
                          <w:pStyle w:val="TableParagraph"/>
                          <w:spacing w:before="5"/>
                          <w:rPr>
                            <w:sz w:val="15"/>
                          </w:rPr>
                        </w:pPr>
                      </w:p>
                      <w:p>
                        <w:pPr>
                          <w:pStyle w:val="TableParagraph"/>
                          <w:spacing w:line="136" w:lineRule="exact"/>
                          <w:ind w:left="79" w:right="-101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spacing w:val="-3"/>
                            <w:w w:val="111"/>
                            <w:sz w:val="12"/>
                          </w:rPr>
                          <w:t>4</w:t>
                        </w:r>
                      </w:p>
                    </w:tc>
                    <w:tc>
                      <w:tcPr>
                        <w:tcW w:w="88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31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230" w:hRule="atLeast"/>
                    </w:trPr>
                    <w:tc>
                      <w:tcPr>
                        <w:tcW w:w="574" w:type="dxa"/>
                      </w:tcPr>
                      <w:p>
                        <w:pPr>
                          <w:pStyle w:val="TableParagraph"/>
                          <w:spacing w:line="181" w:lineRule="exact" w:before="29"/>
                          <w:ind w:left="26" w:right="115"/>
                          <w:jc w:val="center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58595B"/>
                            <w:w w:val="110"/>
                            <w:sz w:val="16"/>
                          </w:rPr>
                          <w:t>2012</w:t>
                        </w:r>
                      </w:p>
                    </w:tc>
                    <w:tc>
                      <w:tcPr>
                        <w:tcW w:w="391" w:type="dxa"/>
                        <w:shd w:val="clear" w:color="auto" w:fill="FFD400"/>
                      </w:tcPr>
                      <w:p>
                        <w:pPr>
                          <w:pStyle w:val="TableParagraph"/>
                          <w:spacing w:before="50"/>
                          <w:ind w:right="22"/>
                          <w:jc w:val="righ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44</w:t>
                        </w:r>
                      </w:p>
                    </w:tc>
                    <w:tc>
                      <w:tcPr>
                        <w:tcW w:w="738" w:type="dxa"/>
                        <w:tcBorders>
                          <w:right w:val="single" w:sz="18" w:space="0" w:color="2C973E"/>
                        </w:tcBorders>
                      </w:tcPr>
                      <w:p>
                        <w:pPr>
                          <w:pStyle w:val="TableParagraph"/>
                          <w:spacing w:before="50"/>
                          <w:ind w:left="152" w:right="-15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FFFFFF"/>
                            <w:w w:val="97"/>
                            <w:sz w:val="12"/>
                            <w:shd w:fill="58595B" w:color="auto" w:val="clear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pacing w:val="-12"/>
                            <w:sz w:val="12"/>
                            <w:shd w:fill="58595B" w:color="auto" w:val="clear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w w:val="110"/>
                            <w:sz w:val="12"/>
                            <w:shd w:fill="58595B" w:color="auto" w:val="clear"/>
                          </w:rPr>
                          <w:t>28</w:t>
                        </w:r>
                        <w:r>
                          <w:rPr>
                            <w:rFonts w:ascii="Arial"/>
                            <w:color w:val="58595B"/>
                            <w:spacing w:val="27"/>
                            <w:w w:val="110"/>
                            <w:sz w:val="12"/>
                            <w:shd w:fill="D1D3D4" w:color="auto" w:val="clear"/>
                          </w:rPr>
                          <w:t> </w:t>
                        </w:r>
                        <w:r>
                          <w:rPr>
                            <w:rFonts w:ascii="Arial"/>
                            <w:color w:val="58595B"/>
                            <w:w w:val="110"/>
                            <w:sz w:val="12"/>
                            <w:shd w:fill="D1D3D4" w:color="auto" w:val="clear"/>
                          </w:rPr>
                          <w:t>26</w:t>
                        </w:r>
                        <w:r>
                          <w:rPr>
                            <w:rFonts w:ascii="Arial"/>
                            <w:color w:val="58595B"/>
                            <w:spacing w:val="13"/>
                            <w:sz w:val="12"/>
                            <w:shd w:fill="D1D3D4" w:color="auto" w:val="clear"/>
                          </w:rPr>
                          <w:t> </w:t>
                        </w:r>
                      </w:p>
                    </w:tc>
                    <w:tc>
                      <w:tcPr>
                        <w:tcW w:w="1147" w:type="dxa"/>
                        <w:tcBorders>
                          <w:left w:val="single" w:sz="18" w:space="0" w:color="2C973E"/>
                        </w:tcBorders>
                      </w:tcPr>
                      <w:p>
                        <w:pPr>
                          <w:pStyle w:val="TableParagraph"/>
                          <w:spacing w:line="181" w:lineRule="exact" w:before="29"/>
                          <w:ind w:left="206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58595B"/>
                            <w:w w:val="105"/>
                            <w:sz w:val="16"/>
                          </w:rPr>
                          <w:t>US$49b</w:t>
                        </w:r>
                      </w:p>
                    </w:tc>
                    <w:tc>
                      <w:tcPr>
                        <w:tcW w:w="504" w:type="dxa"/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020" w:type="dxa"/>
                      </w:tcPr>
                      <w:p>
                        <w:pPr>
                          <w:pStyle w:val="TableParagraph"/>
                          <w:spacing w:line="182" w:lineRule="exact" w:before="29"/>
                          <w:ind w:right="127"/>
                          <w:jc w:val="right"/>
                          <w:rPr>
                            <w:sz w:val="16"/>
                          </w:rPr>
                        </w:pPr>
                        <w:r>
                          <w:rPr>
                            <w:color w:val="58595B"/>
                            <w:w w:val="115"/>
                            <w:sz w:val="16"/>
                          </w:rPr>
                          <w:t>2012</w:t>
                        </w:r>
                      </w:p>
                    </w:tc>
                    <w:tc>
                      <w:tcPr>
                        <w:tcW w:w="1059" w:type="dxa"/>
                        <w:shd w:val="clear" w:color="auto" w:fill="FFD400"/>
                      </w:tcPr>
                      <w:p>
                        <w:pPr>
                          <w:pStyle w:val="TableParagraph"/>
                          <w:spacing w:before="50"/>
                          <w:ind w:right="347"/>
                          <w:jc w:val="right"/>
                          <w:rPr>
                            <w:rFonts w:ascii="Arial" w:hAnsi="Arial"/>
                            <w:sz w:val="12"/>
                          </w:rPr>
                        </w:pPr>
                        <w:r>
                          <w:rPr>
                            <w:rFonts w:ascii="Arial" w:hAnsi="Arial"/>
                            <w:color w:val="58595B"/>
                            <w:w w:val="110"/>
                            <w:sz w:val="12"/>
                          </w:rPr>
                          <w:t>49</w:t>
                        </w:r>
                      </w:p>
                    </w:tc>
                    <w:tc>
                      <w:tcPr>
                        <w:tcW w:w="1098" w:type="dxa"/>
                      </w:tcPr>
                      <w:p>
                        <w:pPr>
                          <w:pStyle w:val="TableParagraph"/>
                          <w:tabs>
                            <w:tab w:pos="388" w:val="left" w:leader="none"/>
                            <w:tab w:pos="816" w:val="left" w:leader="none"/>
                          </w:tabs>
                          <w:spacing w:before="50"/>
                          <w:ind w:left="95" w:right="-15"/>
                          <w:rPr>
                            <w:rFonts w:ascii="Arial"/>
                            <w:sz w:val="12"/>
                          </w:rPr>
                        </w:pPr>
                        <w:r>
                          <w:rPr>
                            <w:rFonts w:ascii="Arial"/>
                            <w:color w:val="FFFFFF"/>
                            <w:w w:val="97"/>
                            <w:sz w:val="12"/>
                            <w:shd w:fill="58595B" w:color="auto" w:val="clear"/>
                          </w:rPr>
                          <w:t> </w:t>
                        </w:r>
                        <w:r>
                          <w:rPr>
                            <w:rFonts w:ascii="Arial"/>
                            <w:color w:val="FFFFFF"/>
                            <w:sz w:val="12"/>
                            <w:shd w:fill="58595B" w:color="auto" w:val="clear"/>
                          </w:rPr>
                          <w:tab/>
                        </w:r>
                        <w:r>
                          <w:rPr>
                            <w:rFonts w:ascii="Arial"/>
                            <w:color w:val="FFFFFF"/>
                            <w:w w:val="110"/>
                            <w:sz w:val="12"/>
                            <w:shd w:fill="58595B" w:color="auto" w:val="clear"/>
                          </w:rPr>
                          <w:t>33</w:t>
                          <w:tab/>
                        </w:r>
                        <w:r>
                          <w:rPr>
                            <w:rFonts w:ascii="Arial"/>
                            <w:color w:val="58595B"/>
                            <w:w w:val="110"/>
                            <w:sz w:val="12"/>
                            <w:shd w:fill="D1D3D4" w:color="auto" w:val="clear"/>
                          </w:rPr>
                          <w:t>13</w:t>
                        </w:r>
                        <w:r>
                          <w:rPr>
                            <w:rFonts w:ascii="Arial"/>
                            <w:color w:val="58595B"/>
                            <w:spacing w:val="-1"/>
                            <w:sz w:val="12"/>
                            <w:shd w:fill="D1D3D4" w:color="auto" w:val="clear"/>
                          </w:rPr>
                          <w:t> </w:t>
                        </w:r>
                      </w:p>
                    </w:tc>
                    <w:tc>
                      <w:tcPr>
                        <w:tcW w:w="131" w:type="dxa"/>
                        <w:tcBorders>
                          <w:right w:val="single" w:sz="48" w:space="0" w:color="2C973E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88" w:type="dxa"/>
                        <w:tcBorders>
                          <w:left w:val="single" w:sz="48" w:space="0" w:color="2C973E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431" w:type="dxa"/>
                      </w:tcPr>
                      <w:p>
                        <w:pPr>
                          <w:pStyle w:val="TableParagraph"/>
                          <w:spacing w:before="26"/>
                          <w:ind w:left="116"/>
                          <w:rPr>
                            <w:rFonts w:ascii="Arial"/>
                            <w:sz w:val="16"/>
                          </w:rPr>
                        </w:pPr>
                        <w:r>
                          <w:rPr>
                            <w:rFonts w:ascii="Arial"/>
                            <w:color w:val="58595B"/>
                            <w:w w:val="110"/>
                            <w:sz w:val="16"/>
                          </w:rPr>
                          <w:t>544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rFonts w:ascii="Arial"/>
          <w:b/>
          <w:color w:val="58595B"/>
          <w:spacing w:val="-4"/>
          <w:sz w:val="18"/>
        </w:rPr>
        <w:t>Deal</w:t>
      </w:r>
      <w:r>
        <w:rPr>
          <w:rFonts w:ascii="Arial"/>
          <w:b/>
          <w:color w:val="58595B"/>
          <w:spacing w:val="-3"/>
          <w:sz w:val="18"/>
        </w:rPr>
        <w:t> </w:t>
      </w:r>
      <w:r>
        <w:rPr>
          <w:rFonts w:ascii="Arial"/>
          <w:b/>
          <w:color w:val="58595B"/>
          <w:spacing w:val="-5"/>
          <w:sz w:val="18"/>
        </w:rPr>
        <w:t>value</w:t>
      </w:r>
      <w:r>
        <w:rPr>
          <w:rFonts w:ascii="Arial"/>
          <w:b/>
          <w:color w:val="58595B"/>
          <w:spacing w:val="-5"/>
          <w:position w:val="6"/>
          <w:sz w:val="10"/>
        </w:rPr>
        <w:t>*</w:t>
        <w:tab/>
      </w:r>
      <w:r>
        <w:rPr>
          <w:rFonts w:ascii="Arial"/>
          <w:b/>
          <w:color w:val="58595B"/>
          <w:spacing w:val="-4"/>
          <w:sz w:val="18"/>
        </w:rPr>
        <w:t>Deal</w:t>
      </w:r>
      <w:r>
        <w:rPr>
          <w:rFonts w:ascii="Arial"/>
          <w:b/>
          <w:color w:val="58595B"/>
          <w:spacing w:val="-6"/>
          <w:sz w:val="18"/>
        </w:rPr>
        <w:t> </w:t>
      </w:r>
      <w:r>
        <w:rPr>
          <w:rFonts w:ascii="Arial"/>
          <w:b/>
          <w:color w:val="58595B"/>
          <w:spacing w:val="-4"/>
          <w:sz w:val="18"/>
        </w:rPr>
        <w:t>volume</w:t>
      </w:r>
      <w:r>
        <w:rPr>
          <w:rFonts w:ascii="Arial"/>
          <w:b/>
          <w:color w:val="58595B"/>
          <w:spacing w:val="-4"/>
          <w:position w:val="6"/>
          <w:sz w:val="10"/>
        </w:rPr>
        <w:t>*</w:t>
      </w:r>
    </w:p>
    <w:p>
      <w:pPr>
        <w:pStyle w:val="BodyText"/>
        <w:rPr>
          <w:rFonts w:ascii="Arial"/>
          <w:b/>
          <w:sz w:val="22"/>
        </w:rPr>
      </w:pPr>
    </w:p>
    <w:p>
      <w:pPr>
        <w:spacing w:before="150"/>
        <w:ind w:left="0" w:right="2193" w:firstLine="0"/>
        <w:jc w:val="right"/>
        <w:rPr>
          <w:rFonts w:ascii="Arial"/>
          <w:sz w:val="16"/>
        </w:rPr>
      </w:pPr>
      <w:r>
        <w:rPr/>
        <w:pict>
          <v:group style="position:absolute;margin-left:152.115997pt;margin-top:-.238091pt;width:13.5pt;height:24.3pt;mso-position-horizontal-relative:page;mso-position-vertical-relative:paragraph;z-index:1336" coordorigin="3042,-5" coordsize="270,486">
            <v:rect style="position:absolute;left:3042;top:120;width:175;height:231" filled="true" fillcolor="#d1d3d4" stroked="false">
              <v:fill type="solid"/>
            </v:rect>
            <v:line style="position:absolute" from="3230,121" to="3230,351" stroked="true" strokeweight="1.346pt" strokecolor="#2c973e">
              <v:stroke dashstyle="solid"/>
            </v:line>
            <v:shape style="position:absolute;left:3168;top:-5;width:75;height:85" type="#_x0000_t75" stroked="false">
              <v:imagedata r:id="rId16" o:title=""/>
            </v:shape>
            <v:shape style="position:absolute;left:3237;top:395;width:75;height:85" type="#_x0000_t75" stroked="false">
              <v:imagedata r:id="rId16" o:title="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1456">
            <wp:simplePos x="0" y="0"/>
            <wp:positionH relativeFrom="page">
              <wp:posOffset>4487412</wp:posOffset>
            </wp:positionH>
            <wp:positionV relativeFrom="paragraph">
              <wp:posOffset>483894</wp:posOffset>
            </wp:positionV>
            <wp:extent cx="47148" cy="53435"/>
            <wp:effectExtent l="0" t="0" r="0" b="0"/>
            <wp:wrapNone/>
            <wp:docPr id="17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04">
            <wp:simplePos x="0" y="0"/>
            <wp:positionH relativeFrom="page">
              <wp:posOffset>5358683</wp:posOffset>
            </wp:positionH>
            <wp:positionV relativeFrom="paragraph">
              <wp:posOffset>483894</wp:posOffset>
            </wp:positionV>
            <wp:extent cx="47148" cy="53435"/>
            <wp:effectExtent l="0" t="0" r="0" b="0"/>
            <wp:wrapNone/>
            <wp:docPr id="19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5028508</wp:posOffset>
            </wp:positionH>
            <wp:positionV relativeFrom="paragraph">
              <wp:posOffset>483894</wp:posOffset>
            </wp:positionV>
            <wp:extent cx="47148" cy="53435"/>
            <wp:effectExtent l="0" t="0" r="0" b="0"/>
            <wp:wrapNone/>
            <wp:docPr id="21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6">
            <wp:simplePos x="0" y="0"/>
            <wp:positionH relativeFrom="page">
              <wp:posOffset>1763339</wp:posOffset>
            </wp:positionH>
            <wp:positionV relativeFrom="paragraph">
              <wp:posOffset>126440</wp:posOffset>
            </wp:positionV>
            <wp:extent cx="47625" cy="53974"/>
            <wp:effectExtent l="0" t="0" r="0" b="0"/>
            <wp:wrapNone/>
            <wp:docPr id="23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53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00">
            <wp:simplePos x="0" y="0"/>
            <wp:positionH relativeFrom="page">
              <wp:posOffset>1433164</wp:posOffset>
            </wp:positionH>
            <wp:positionV relativeFrom="paragraph">
              <wp:posOffset>485723</wp:posOffset>
            </wp:positionV>
            <wp:extent cx="47148" cy="53435"/>
            <wp:effectExtent l="0" t="0" r="0" b="0"/>
            <wp:wrapNone/>
            <wp:docPr id="25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color w:val="58595B"/>
          <w:w w:val="110"/>
          <w:sz w:val="16"/>
        </w:rPr>
        <w:t>664</w:t>
      </w:r>
    </w:p>
    <w:p>
      <w:pPr>
        <w:pStyle w:val="BodyText"/>
        <w:rPr>
          <w:rFonts w:ascii="Arial"/>
          <w:sz w:val="15"/>
        </w:rPr>
      </w:pPr>
      <w:r>
        <w:rPr/>
        <w:drawing>
          <wp:anchor distT="0" distB="0" distL="0" distR="0" allowOverlap="1" layoutInCell="1" locked="0" behindDoc="1" simplePos="0" relativeHeight="268434551">
            <wp:simplePos x="0" y="0"/>
            <wp:positionH relativeFrom="page">
              <wp:posOffset>1181780</wp:posOffset>
            </wp:positionH>
            <wp:positionV relativeFrom="paragraph">
              <wp:posOffset>273994</wp:posOffset>
            </wp:positionV>
            <wp:extent cx="47148" cy="53435"/>
            <wp:effectExtent l="0" t="0" r="0" b="0"/>
            <wp:wrapTopAndBottom/>
            <wp:docPr id="27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126.743591pt;margin-top:11.074355pt;width:8.0500pt;height:18.150pt;mso-position-horizontal-relative:page;mso-position-vertical-relative:paragraph;z-index:-880;mso-wrap-distance-left:0;mso-wrap-distance-right:0" coordorigin="2535,221" coordsize="161,363">
            <v:line style="position:absolute" from="2619,353" to="2619,584" stroked="true" strokeweight="1.687pt" strokecolor="#2c973e">
              <v:stroke dashstyle="solid"/>
            </v:line>
            <v:shape style="position:absolute;left:2534;top:431;width:75;height:85" type="#_x0000_t75" stroked="false">
              <v:imagedata r:id="rId16" o:title=""/>
            </v:shape>
            <v:shape style="position:absolute;left:2619;top:221;width:75;height:85" type="#_x0000_t75" stroked="false">
              <v:imagedata r:id="rId16" o:title=""/>
            </v:shape>
            <w10:wrap type="topAndBottom"/>
          </v:group>
        </w:pict>
      </w:r>
      <w:r>
        <w:rPr/>
        <w:drawing>
          <wp:anchor distT="0" distB="0" distL="0" distR="0" allowOverlap="1" layoutInCell="1" locked="0" behindDoc="1" simplePos="0" relativeHeight="268434599">
            <wp:simplePos x="0" y="0"/>
            <wp:positionH relativeFrom="page">
              <wp:posOffset>5467963</wp:posOffset>
            </wp:positionH>
            <wp:positionV relativeFrom="paragraph">
              <wp:posOffset>140872</wp:posOffset>
            </wp:positionV>
            <wp:extent cx="47148" cy="53435"/>
            <wp:effectExtent l="0" t="0" r="0" b="0"/>
            <wp:wrapTopAndBottom/>
            <wp:docPr id="29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34623">
            <wp:simplePos x="0" y="0"/>
            <wp:positionH relativeFrom="page">
              <wp:posOffset>1808534</wp:posOffset>
            </wp:positionH>
            <wp:positionV relativeFrom="paragraph">
              <wp:posOffset>501222</wp:posOffset>
            </wp:positionV>
            <wp:extent cx="47148" cy="53435"/>
            <wp:effectExtent l="0" t="0" r="0" b="0"/>
            <wp:wrapTopAndBottom/>
            <wp:docPr id="3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434647">
            <wp:simplePos x="0" y="0"/>
            <wp:positionH relativeFrom="page">
              <wp:posOffset>5548506</wp:posOffset>
            </wp:positionH>
            <wp:positionV relativeFrom="paragraph">
              <wp:posOffset>501984</wp:posOffset>
            </wp:positionV>
            <wp:extent cx="47148" cy="53435"/>
            <wp:effectExtent l="0" t="0" r="0" b="0"/>
            <wp:wrapTopAndBottom/>
            <wp:docPr id="33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5"/>
        <w:rPr>
          <w:rFonts w:ascii="Arial"/>
          <w:sz w:val="10"/>
        </w:rPr>
      </w:pPr>
    </w:p>
    <w:p>
      <w:pPr>
        <w:pStyle w:val="BodyText"/>
        <w:spacing w:before="1"/>
        <w:rPr>
          <w:rFonts w:ascii="Arial"/>
          <w:sz w:val="8"/>
        </w:rPr>
      </w:pPr>
    </w:p>
    <w:p>
      <w:pPr>
        <w:tabs>
          <w:tab w:pos="2694" w:val="left" w:leader="none"/>
          <w:tab w:pos="8021" w:val="left" w:leader="none"/>
          <w:tab w:pos="8555" w:val="left" w:leader="none"/>
        </w:tabs>
        <w:spacing w:line="84" w:lineRule="exact"/>
        <w:ind w:left="2370" w:right="0" w:firstLine="0"/>
        <w:rPr>
          <w:rFonts w:ascii="Arial"/>
          <w:sz w:val="8"/>
        </w:rPr>
      </w:pPr>
      <w:r>
        <w:rPr>
          <w:rFonts w:ascii="Arial"/>
          <w:position w:val="-1"/>
          <w:sz w:val="8"/>
        </w:rPr>
        <w:drawing>
          <wp:inline distT="0" distB="0" distL="0" distR="0">
            <wp:extent cx="47148" cy="53435"/>
            <wp:effectExtent l="0" t="0" r="0" b="0"/>
            <wp:docPr id="35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8"/>
        </w:rPr>
      </w:r>
      <w:r>
        <w:rPr>
          <w:rFonts w:ascii="Arial"/>
          <w:position w:val="-1"/>
          <w:sz w:val="8"/>
        </w:rPr>
        <w:tab/>
      </w:r>
      <w:r>
        <w:rPr>
          <w:rFonts w:ascii="Arial"/>
          <w:position w:val="-1"/>
          <w:sz w:val="8"/>
        </w:rPr>
        <w:drawing>
          <wp:inline distT="0" distB="0" distL="0" distR="0">
            <wp:extent cx="47148" cy="53435"/>
            <wp:effectExtent l="0" t="0" r="0" b="0"/>
            <wp:docPr id="37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8"/>
        </w:rPr>
      </w:r>
      <w:r>
        <w:rPr>
          <w:rFonts w:ascii="Arial"/>
          <w:position w:val="-1"/>
          <w:sz w:val="8"/>
        </w:rPr>
        <w:tab/>
      </w:r>
      <w:r>
        <w:rPr>
          <w:rFonts w:ascii="Arial"/>
          <w:position w:val="-1"/>
          <w:sz w:val="8"/>
        </w:rPr>
        <w:drawing>
          <wp:inline distT="0" distB="0" distL="0" distR="0">
            <wp:extent cx="47148" cy="53435"/>
            <wp:effectExtent l="0" t="0" r="0" b="0"/>
            <wp:docPr id="39" name="image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7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8"/>
        </w:rPr>
      </w:r>
      <w:r>
        <w:rPr>
          <w:rFonts w:ascii="Arial"/>
          <w:position w:val="-1"/>
          <w:sz w:val="8"/>
        </w:rPr>
        <w:tab/>
      </w:r>
      <w:r>
        <w:rPr>
          <w:rFonts w:ascii="Arial"/>
          <w:position w:val="-1"/>
          <w:sz w:val="8"/>
        </w:rPr>
        <w:drawing>
          <wp:inline distT="0" distB="0" distL="0" distR="0">
            <wp:extent cx="47148" cy="53435"/>
            <wp:effectExtent l="0" t="0" r="0" b="0"/>
            <wp:docPr id="4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6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148" cy="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position w:val="-1"/>
          <w:sz w:val="8"/>
        </w:rPr>
      </w:r>
    </w:p>
    <w:p>
      <w:pPr>
        <w:pStyle w:val="BodyText"/>
        <w:rPr>
          <w:rFonts w:ascii="Arial"/>
        </w:rPr>
      </w:pPr>
    </w:p>
    <w:p>
      <w:pPr>
        <w:pStyle w:val="BodyText"/>
        <w:spacing w:before="5"/>
        <w:rPr>
          <w:rFonts w:ascii="Arial"/>
          <w:sz w:val="19"/>
        </w:rPr>
      </w:pPr>
    </w:p>
    <w:p>
      <w:pPr>
        <w:tabs>
          <w:tab w:pos="4432" w:val="left" w:leader="none"/>
          <w:tab w:pos="5083" w:val="left" w:leader="none"/>
          <w:tab w:pos="6000" w:val="left" w:leader="none"/>
        </w:tabs>
        <w:spacing w:before="0"/>
        <w:ind w:left="3673" w:right="0" w:firstLine="0"/>
        <w:jc w:val="left"/>
        <w:rPr>
          <w:sz w:val="12"/>
        </w:rPr>
      </w:pPr>
      <w:r>
        <w:rPr/>
        <w:pict>
          <v:rect style="position:absolute;margin-left:175.423996pt;margin-top:.035782pt;width:6.398pt;height:6.398pt;mso-position-horizontal-relative:page;mso-position-vertical-relative:paragraph;z-index:1624" filled="true" fillcolor="#ffd400" stroked="false">
            <v:fill type="solid"/>
            <w10:wrap type="none"/>
          </v:rect>
        </w:pict>
      </w:r>
      <w:r>
        <w:rPr/>
        <w:pict>
          <v:rect style="position:absolute;margin-left:213.253006pt;margin-top:.035782pt;width:6.398pt;height:6.398pt;mso-position-horizontal-relative:page;mso-position-vertical-relative:paragraph;z-index:-53416" filled="true" fillcolor="#58595b" stroked="false">
            <v:fill type="solid"/>
            <w10:wrap type="none"/>
          </v:rect>
        </w:pict>
      </w:r>
      <w:r>
        <w:rPr/>
        <w:pict>
          <v:rect style="position:absolute;margin-left:245.774994pt;margin-top:.035782pt;width:6.398pt;height:6.398pt;mso-position-horizontal-relative:page;mso-position-vertical-relative:paragraph;z-index:-53392" filled="true" fillcolor="#d1d3d4" stroked="false">
            <v:fill type="solid"/>
            <w10:wrap type="none"/>
          </v:rect>
        </w:pict>
      </w:r>
      <w:r>
        <w:rPr/>
        <w:pict>
          <v:rect style="position:absolute;margin-left:291.632996pt;margin-top:.035782pt;width:6.398pt;height:6.398pt;mso-position-horizontal-relative:page;mso-position-vertical-relative:paragraph;z-index:-53368" filled="true" fillcolor="#2c973e" stroked="false">
            <v:fill type="solid"/>
            <w10:wrap type="none"/>
          </v:rect>
        </w:pict>
      </w:r>
      <w:r>
        <w:rPr>
          <w:color w:val="58595B"/>
          <w:spacing w:val="-3"/>
          <w:w w:val="105"/>
          <w:sz w:val="12"/>
        </w:rPr>
        <w:t>Americas</w:t>
        <w:tab/>
      </w:r>
      <w:r>
        <w:rPr>
          <w:color w:val="58595B"/>
          <w:spacing w:val="-4"/>
          <w:w w:val="105"/>
          <w:sz w:val="12"/>
        </w:rPr>
        <w:t>Europe</w:t>
        <w:tab/>
      </w:r>
      <w:r>
        <w:rPr>
          <w:color w:val="58595B"/>
          <w:spacing w:val="-3"/>
          <w:w w:val="105"/>
          <w:sz w:val="12"/>
        </w:rPr>
        <w:t>Asia-Pacific</w:t>
        <w:tab/>
        <w:t>Middle East </w:t>
      </w:r>
      <w:r>
        <w:rPr>
          <w:color w:val="58595B"/>
          <w:w w:val="105"/>
          <w:sz w:val="12"/>
        </w:rPr>
        <w:t>and</w:t>
      </w:r>
      <w:r>
        <w:rPr>
          <w:color w:val="58595B"/>
          <w:spacing w:val="-30"/>
          <w:w w:val="105"/>
          <w:sz w:val="12"/>
        </w:rPr>
        <w:t> </w:t>
      </w:r>
      <w:r>
        <w:rPr>
          <w:color w:val="58595B"/>
          <w:spacing w:val="-3"/>
          <w:w w:val="105"/>
          <w:sz w:val="12"/>
        </w:rPr>
        <w:t>Africa</w:t>
      </w:r>
    </w:p>
    <w:p>
      <w:pPr>
        <w:pStyle w:val="BodyText"/>
        <w:spacing w:before="4"/>
      </w:pPr>
    </w:p>
    <w:p>
      <w:pPr>
        <w:pStyle w:val="BodyText"/>
        <w:spacing w:line="276" w:lineRule="auto" w:before="104"/>
        <w:ind w:left="1105" w:right="1391"/>
      </w:pPr>
      <w:r>
        <w:rPr>
          <w:color w:val="58595B"/>
          <w:spacing w:val="-4"/>
        </w:rPr>
        <w:t>Expansion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increased </w:t>
      </w:r>
      <w:r>
        <w:rPr>
          <w:color w:val="58595B"/>
          <w:spacing w:val="-4"/>
        </w:rPr>
        <w:t>M&amp;A activity </w:t>
      </w:r>
      <w:r>
        <w:rPr>
          <w:color w:val="58595B"/>
          <w:spacing w:val="-5"/>
        </w:rPr>
        <w:t>are </w:t>
      </w:r>
      <w:r>
        <w:rPr>
          <w:color w:val="58595B"/>
          <w:spacing w:val="-6"/>
        </w:rPr>
        <w:t>prevalent </w:t>
      </w:r>
      <w:r>
        <w:rPr>
          <w:color w:val="58595B"/>
        </w:rPr>
        <w:t>in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market,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reinsurers are increasing </w:t>
      </w:r>
      <w:r>
        <w:rPr>
          <w:color w:val="58595B"/>
          <w:spacing w:val="-4"/>
        </w:rPr>
        <w:t>their share </w:t>
      </w:r>
      <w:r>
        <w:rPr>
          <w:color w:val="58595B"/>
        </w:rPr>
        <w:t>in </w:t>
      </w:r>
      <w:r>
        <w:rPr>
          <w:color w:val="58595B"/>
          <w:spacing w:val="-5"/>
        </w:rPr>
        <w:t>direct access </w:t>
      </w:r>
      <w:r>
        <w:rPr>
          <w:color w:val="58595B"/>
          <w:spacing w:val="-4"/>
        </w:rPr>
        <w:t>to domestic </w:t>
      </w:r>
      <w:r>
        <w:rPr>
          <w:color w:val="58595B"/>
          <w:spacing w:val="-5"/>
        </w:rPr>
        <w:t>markets. </w:t>
      </w:r>
      <w:r>
        <w:rPr>
          <w:color w:val="58595B"/>
          <w:spacing w:val="-4"/>
        </w:rPr>
        <w:t>This </w:t>
      </w:r>
      <w:r>
        <w:rPr>
          <w:color w:val="58595B"/>
        </w:rPr>
        <w:t>is </w:t>
      </w:r>
      <w:r>
        <w:rPr>
          <w:color w:val="58595B"/>
          <w:spacing w:val="-4"/>
        </w:rPr>
        <w:t>coupled </w:t>
      </w:r>
      <w:r>
        <w:rPr>
          <w:color w:val="58595B"/>
          <w:spacing w:val="-3"/>
        </w:rPr>
        <w:t>with </w:t>
      </w:r>
      <w:r>
        <w:rPr>
          <w:color w:val="58595B"/>
        </w:rPr>
        <w:t>a </w:t>
      </w:r>
      <w:r>
        <w:rPr>
          <w:color w:val="58595B"/>
          <w:spacing w:val="-4"/>
        </w:rPr>
        <w:t>drive to </w:t>
      </w:r>
      <w:r>
        <w:rPr>
          <w:color w:val="58595B"/>
          <w:spacing w:val="-5"/>
        </w:rPr>
        <w:t>consolidate existing businesses, </w:t>
      </w:r>
      <w:r>
        <w:rPr>
          <w:color w:val="58595B"/>
          <w:spacing w:val="-4"/>
        </w:rPr>
        <w:t>including </w:t>
      </w:r>
      <w:r>
        <w:rPr>
          <w:color w:val="58595B"/>
          <w:spacing w:val="-5"/>
        </w:rPr>
        <w:t>outsourcing </w:t>
      </w:r>
      <w:r>
        <w:rPr>
          <w:color w:val="58595B"/>
          <w:spacing w:val="-4"/>
        </w:rPr>
        <w:t>and shared </w:t>
      </w:r>
      <w:r>
        <w:rPr>
          <w:color w:val="58595B"/>
          <w:spacing w:val="-5"/>
        </w:rPr>
        <w:t>service </w:t>
      </w:r>
      <w:r>
        <w:rPr>
          <w:color w:val="58595B"/>
          <w:spacing w:val="-6"/>
        </w:rPr>
        <w:t>centers </w:t>
      </w:r>
      <w:r>
        <w:rPr>
          <w:color w:val="58595B"/>
          <w:spacing w:val="-4"/>
        </w:rPr>
        <w:t>using </w:t>
      </w:r>
      <w:r>
        <w:rPr>
          <w:color w:val="58595B"/>
          <w:spacing w:val="-5"/>
        </w:rPr>
        <w:t>third </w:t>
      </w:r>
      <w:r>
        <w:rPr>
          <w:color w:val="58595B"/>
          <w:spacing w:val="-4"/>
        </w:rPr>
        <w:t>parties. </w:t>
      </w:r>
      <w:r>
        <w:rPr>
          <w:color w:val="58595B"/>
        </w:rPr>
        <w:t>As </w:t>
      </w:r>
      <w:r>
        <w:rPr>
          <w:color w:val="58595B"/>
          <w:spacing w:val="-4"/>
        </w:rPr>
        <w:t>global </w:t>
      </w:r>
      <w:r>
        <w:rPr>
          <w:color w:val="58595B"/>
          <w:spacing w:val="-5"/>
        </w:rPr>
        <w:t>facilities </w:t>
      </w:r>
      <w:r>
        <w:rPr>
          <w:color w:val="58595B"/>
        </w:rPr>
        <w:t>in </w:t>
      </w:r>
      <w:r>
        <w:rPr>
          <w:color w:val="58595B"/>
          <w:spacing w:val="-5"/>
        </w:rPr>
        <w:t>commercial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specialty </w:t>
      </w:r>
      <w:r>
        <w:rPr>
          <w:color w:val="58595B"/>
          <w:spacing w:val="-5"/>
        </w:rPr>
        <w:t>markets increase, </w:t>
      </w:r>
      <w:r>
        <w:rPr>
          <w:color w:val="58595B"/>
          <w:spacing w:val="-3"/>
        </w:rPr>
        <w:t>so </w:t>
      </w:r>
      <w:r>
        <w:rPr>
          <w:color w:val="58595B"/>
          <w:spacing w:val="-4"/>
        </w:rPr>
        <w:t>does their use of </w:t>
      </w:r>
      <w:r>
        <w:rPr>
          <w:color w:val="58595B"/>
          <w:spacing w:val="-5"/>
        </w:rPr>
        <w:t>third </w:t>
      </w:r>
      <w:r>
        <w:rPr>
          <w:color w:val="58595B"/>
          <w:spacing w:val="-4"/>
        </w:rPr>
        <w:t>parties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underwriting agents. </w:t>
      </w:r>
      <w:r>
        <w:rPr>
          <w:color w:val="58595B"/>
          <w:spacing w:val="-5"/>
        </w:rPr>
        <w:t>Further </w:t>
      </w:r>
      <w:r>
        <w:rPr>
          <w:color w:val="58595B"/>
          <w:spacing w:val="-4"/>
        </w:rPr>
        <w:t>analysis </w:t>
      </w:r>
      <w:r>
        <w:rPr>
          <w:color w:val="58595B"/>
        </w:rPr>
        <w:t>on </w:t>
      </w:r>
      <w:r>
        <w:rPr>
          <w:color w:val="58595B"/>
          <w:spacing w:val="-4"/>
        </w:rPr>
        <w:t>global </w:t>
      </w:r>
      <w:r>
        <w:rPr>
          <w:color w:val="58595B"/>
          <w:spacing w:val="-5"/>
        </w:rPr>
        <w:t>insurance </w:t>
      </w:r>
      <w:r>
        <w:rPr>
          <w:color w:val="58595B"/>
          <w:spacing w:val="-4"/>
        </w:rPr>
        <w:t>deal activity can </w:t>
      </w:r>
      <w:r>
        <w:rPr>
          <w:color w:val="58595B"/>
        </w:rPr>
        <w:t>be </w:t>
      </w:r>
      <w:r>
        <w:rPr>
          <w:color w:val="58595B"/>
          <w:spacing w:val="-4"/>
        </w:rPr>
        <w:t>found </w:t>
      </w:r>
      <w:r>
        <w:rPr>
          <w:color w:val="58595B"/>
        </w:rPr>
        <w:t>in </w:t>
      </w:r>
      <w:r>
        <w:rPr>
          <w:color w:val="58595B"/>
          <w:spacing w:val="-3"/>
        </w:rPr>
        <w:t>our </w:t>
      </w:r>
      <w:r>
        <w:rPr>
          <w:color w:val="58595B"/>
          <w:spacing w:val="-4"/>
        </w:rPr>
        <w:t>report </w:t>
      </w:r>
      <w:r>
        <w:rPr>
          <w:i/>
          <w:color w:val="58595B"/>
          <w:spacing w:val="-4"/>
        </w:rPr>
        <w:t>Global </w:t>
      </w:r>
      <w:r>
        <w:rPr>
          <w:i/>
          <w:color w:val="58595B"/>
          <w:spacing w:val="-5"/>
        </w:rPr>
        <w:t>insurance </w:t>
      </w:r>
      <w:r>
        <w:rPr>
          <w:i/>
          <w:color w:val="58595B"/>
          <w:spacing w:val="-4"/>
        </w:rPr>
        <w:t>M&amp;A themes 2016</w:t>
      </w:r>
      <w:r>
        <w:rPr>
          <w:color w:val="58595B"/>
          <w:spacing w:val="-4"/>
        </w:rPr>
        <w:t>.</w:t>
      </w:r>
    </w:p>
    <w:p>
      <w:pPr>
        <w:spacing w:after="0" w:line="276" w:lineRule="auto"/>
        <w:sectPr>
          <w:headerReference w:type="even" r:id="rId14"/>
          <w:pgSz w:w="11910" w:h="16840"/>
          <w:pgMar w:header="0" w:footer="542" w:top="0" w:bottom="74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2"/>
        </w:rPr>
      </w:pPr>
    </w:p>
    <w:p>
      <w:pPr>
        <w:pStyle w:val="Heading4"/>
        <w:spacing w:before="0"/>
        <w:ind w:left="1440"/>
      </w:pPr>
      <w:r>
        <w:rPr/>
        <w:drawing>
          <wp:anchor distT="0" distB="0" distL="0" distR="0" allowOverlap="1" layoutInCell="1" locked="0" behindDoc="0" simplePos="0" relativeHeight="1744">
            <wp:simplePos x="0" y="0"/>
            <wp:positionH relativeFrom="page">
              <wp:posOffset>0</wp:posOffset>
            </wp:positionH>
            <wp:positionV relativeFrom="paragraph">
              <wp:posOffset>-5335830</wp:posOffset>
            </wp:positionV>
            <wp:extent cx="7559992" cy="4614481"/>
            <wp:effectExtent l="0" t="0" r="0" b="0"/>
            <wp:wrapNone/>
            <wp:docPr id="43" name="image8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8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46144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58595B"/>
          <w:w w:val="105"/>
        </w:rPr>
        <w:t>Embracing consumerization</w:t>
      </w:r>
    </w:p>
    <w:p>
      <w:pPr>
        <w:pStyle w:val="BodyText"/>
        <w:spacing w:line="276" w:lineRule="auto" w:before="115"/>
        <w:ind w:left="1440" w:right="1267"/>
      </w:pPr>
      <w:r>
        <w:rPr>
          <w:color w:val="58595B"/>
          <w:spacing w:val="-6"/>
        </w:rPr>
        <w:t>Technology </w:t>
      </w:r>
      <w:r>
        <w:rPr>
          <w:color w:val="58595B"/>
          <w:spacing w:val="-3"/>
        </w:rPr>
        <w:t>has </w:t>
      </w:r>
      <w:r>
        <w:rPr>
          <w:color w:val="58595B"/>
          <w:spacing w:val="-5"/>
        </w:rPr>
        <w:t>developed exponentially over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past ten </w:t>
      </w:r>
      <w:r>
        <w:rPr>
          <w:color w:val="58595B"/>
          <w:spacing w:val="-6"/>
        </w:rPr>
        <w:t>years, </w:t>
      </w:r>
      <w:r>
        <w:rPr>
          <w:color w:val="58595B"/>
          <w:spacing w:val="-4"/>
        </w:rPr>
        <w:t>leading to new </w:t>
      </w:r>
      <w:r>
        <w:rPr>
          <w:color w:val="58595B"/>
          <w:spacing w:val="-5"/>
        </w:rPr>
        <w:t>emerging assets </w:t>
      </w:r>
      <w:r>
        <w:rPr>
          <w:color w:val="58595B"/>
          <w:spacing w:val="-4"/>
        </w:rPr>
        <w:t>being </w:t>
      </w:r>
      <w:r>
        <w:rPr>
          <w:color w:val="58595B"/>
        </w:rPr>
        <w:t>at </w:t>
      </w:r>
      <w:r>
        <w:rPr>
          <w:color w:val="58595B"/>
          <w:spacing w:val="-4"/>
        </w:rPr>
        <w:t>risk: </w:t>
      </w:r>
      <w:r>
        <w:rPr>
          <w:color w:val="58595B"/>
          <w:spacing w:val="-5"/>
        </w:rPr>
        <w:t>robotics, </w:t>
      </w:r>
      <w:r>
        <w:rPr>
          <w:color w:val="58595B"/>
          <w:spacing w:val="-4"/>
        </w:rPr>
        <w:t>cloud,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internet </w:t>
      </w:r>
      <w:r>
        <w:rPr>
          <w:color w:val="58595B"/>
          <w:spacing w:val="-4"/>
        </w:rPr>
        <w:t>of things, </w:t>
      </w:r>
      <w:r>
        <w:rPr>
          <w:color w:val="58595B"/>
          <w:spacing w:val="-5"/>
        </w:rPr>
        <w:t>augmented </w:t>
      </w:r>
      <w:r>
        <w:rPr>
          <w:color w:val="58595B"/>
          <w:spacing w:val="-7"/>
        </w:rPr>
        <w:t>reality, </w:t>
      </w:r>
      <w:r>
        <w:rPr>
          <w:color w:val="58595B"/>
          <w:spacing w:val="-5"/>
        </w:rPr>
        <w:t>driverless cars, </w:t>
      </w:r>
      <w:r>
        <w:rPr>
          <w:color w:val="58595B"/>
          <w:spacing w:val="-4"/>
        </w:rPr>
        <w:t>medical </w:t>
      </w:r>
      <w:r>
        <w:rPr>
          <w:color w:val="58595B"/>
          <w:spacing w:val="-5"/>
        </w:rPr>
        <w:t>advances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wearable </w:t>
      </w:r>
      <w:r>
        <w:rPr>
          <w:color w:val="58595B"/>
          <w:spacing w:val="-6"/>
        </w:rPr>
        <w:t>technology, </w:t>
      </w:r>
      <w:r>
        <w:rPr>
          <w:color w:val="58595B"/>
          <w:spacing w:val="-4"/>
        </w:rPr>
        <w:t>to </w:t>
      </w:r>
      <w:r>
        <w:rPr>
          <w:color w:val="58595B"/>
          <w:spacing w:val="-3"/>
        </w:rPr>
        <w:t>name </w:t>
      </w:r>
      <w:r>
        <w:rPr>
          <w:color w:val="58595B"/>
        </w:rPr>
        <w:t>a </w:t>
      </w:r>
      <w:r>
        <w:rPr>
          <w:color w:val="58595B"/>
          <w:spacing w:val="-9"/>
        </w:rPr>
        <w:t>few. </w:t>
      </w:r>
      <w:r>
        <w:rPr>
          <w:color w:val="58595B"/>
          <w:spacing w:val="-4"/>
        </w:rPr>
        <w:t>Some digital agendas may include apps </w:t>
      </w:r>
      <w:r>
        <w:rPr>
          <w:color w:val="58595B"/>
        </w:rPr>
        <w:t>in </w:t>
      </w:r>
      <w:r>
        <w:rPr>
          <w:color w:val="58595B"/>
          <w:spacing w:val="-4"/>
        </w:rPr>
        <w:t>which </w:t>
      </w:r>
      <w:r>
        <w:rPr>
          <w:color w:val="58595B"/>
          <w:spacing w:val="-5"/>
        </w:rPr>
        <w:t>insurance companies </w:t>
      </w:r>
      <w:r>
        <w:rPr>
          <w:color w:val="58595B"/>
          <w:spacing w:val="-4"/>
        </w:rPr>
        <w:t>may </w:t>
      </w:r>
      <w:r>
        <w:rPr>
          <w:color w:val="58595B"/>
          <w:spacing w:val="-5"/>
        </w:rPr>
        <w:t>transact customer </w:t>
      </w:r>
      <w:r>
        <w:rPr>
          <w:color w:val="58595B"/>
          <w:spacing w:val="-4"/>
        </w:rPr>
        <w:t>data </w:t>
      </w:r>
      <w:r>
        <w:rPr>
          <w:color w:val="58595B"/>
        </w:rPr>
        <w:t>or </w:t>
      </w:r>
      <w:r>
        <w:rPr>
          <w:color w:val="58595B"/>
          <w:spacing w:val="-4"/>
        </w:rPr>
        <w:t>new </w:t>
      </w:r>
      <w:r>
        <w:rPr>
          <w:color w:val="58595B"/>
          <w:spacing w:val="-5"/>
        </w:rPr>
        <w:t>forms   </w:t>
      </w:r>
      <w:r>
        <w:rPr>
          <w:color w:val="58595B"/>
          <w:spacing w:val="-4"/>
        </w:rPr>
        <w:t>of</w:t>
      </w:r>
      <w:r>
        <w:rPr>
          <w:color w:val="58595B"/>
          <w:spacing w:val="-15"/>
        </w:rPr>
        <w:t> </w:t>
      </w:r>
      <w:r>
        <w:rPr>
          <w:color w:val="58595B"/>
          <w:spacing w:val="-5"/>
        </w:rPr>
        <w:t>payment.</w:t>
      </w:r>
    </w:p>
    <w:p>
      <w:pPr>
        <w:pStyle w:val="BodyText"/>
        <w:spacing w:line="276" w:lineRule="auto" w:before="88"/>
        <w:ind w:left="1440" w:right="1353"/>
      </w:pPr>
      <w:r>
        <w:rPr>
          <w:color w:val="58595B"/>
        </w:rPr>
        <w:t>At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customer level, </w:t>
      </w:r>
      <w:r>
        <w:rPr>
          <w:color w:val="58595B"/>
          <w:spacing w:val="-3"/>
        </w:rPr>
        <w:t>this </w:t>
      </w:r>
      <w:r>
        <w:rPr>
          <w:color w:val="58595B"/>
          <w:spacing w:val="-4"/>
        </w:rPr>
        <w:t>opens </w:t>
      </w:r>
      <w:r>
        <w:rPr>
          <w:color w:val="58595B"/>
          <w:spacing w:val="-3"/>
        </w:rPr>
        <w:t>the door </w:t>
      </w:r>
      <w:r>
        <w:rPr>
          <w:color w:val="58595B"/>
          <w:spacing w:val="-4"/>
        </w:rPr>
        <w:t>for </w:t>
      </w:r>
      <w:r>
        <w:rPr>
          <w:color w:val="58595B"/>
          <w:spacing w:val="-5"/>
        </w:rPr>
        <w:t>insurers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introduce </w:t>
      </w:r>
      <w:r>
        <w:rPr>
          <w:color w:val="58595B"/>
        </w:rPr>
        <w:t>or </w:t>
      </w:r>
      <w:r>
        <w:rPr>
          <w:color w:val="58595B"/>
          <w:spacing w:val="-5"/>
        </w:rPr>
        <w:t>redesign insurance products </w:t>
      </w:r>
      <w:r>
        <w:rPr>
          <w:color w:val="58595B"/>
        </w:rPr>
        <w:t>— </w:t>
      </w:r>
      <w:r>
        <w:rPr>
          <w:color w:val="58595B"/>
          <w:spacing w:val="-4"/>
        </w:rPr>
        <w:t>many of these </w:t>
      </w:r>
      <w:r>
        <w:rPr>
          <w:color w:val="58595B"/>
          <w:spacing w:val="-3"/>
        </w:rPr>
        <w:t>will </w:t>
      </w:r>
      <w:r>
        <w:rPr>
          <w:color w:val="58595B"/>
        </w:rPr>
        <w:t>be </w:t>
      </w:r>
      <w:r>
        <w:rPr>
          <w:color w:val="58595B"/>
          <w:spacing w:val="-4"/>
        </w:rPr>
        <w:t>cyber-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technology-related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address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latest trends </w:t>
      </w:r>
      <w:r>
        <w:rPr>
          <w:color w:val="58595B"/>
        </w:rPr>
        <w:t>in </w:t>
      </w:r>
      <w:r>
        <w:rPr>
          <w:color w:val="58595B"/>
          <w:spacing w:val="-5"/>
        </w:rPr>
        <w:t>insurance exposures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losses. </w:t>
      </w:r>
      <w:r>
        <w:rPr>
          <w:color w:val="58595B"/>
          <w:spacing w:val="-3"/>
        </w:rPr>
        <w:t>Risk </w:t>
      </w:r>
      <w:r>
        <w:rPr>
          <w:color w:val="58595B"/>
          <w:spacing w:val="-4"/>
        </w:rPr>
        <w:t>managers  of </w:t>
      </w:r>
      <w:r>
        <w:rPr>
          <w:color w:val="58595B"/>
          <w:spacing w:val="-5"/>
        </w:rPr>
        <w:t>physical assets </w:t>
      </w:r>
      <w:r>
        <w:rPr>
          <w:color w:val="58595B"/>
          <w:spacing w:val="-3"/>
        </w:rPr>
        <w:t>will </w:t>
      </w:r>
      <w:r>
        <w:rPr>
          <w:color w:val="58595B"/>
          <w:spacing w:val="-4"/>
        </w:rPr>
        <w:t>now </w:t>
      </w:r>
      <w:r>
        <w:rPr>
          <w:color w:val="58595B"/>
        </w:rPr>
        <w:t>be </w:t>
      </w:r>
      <w:r>
        <w:rPr>
          <w:color w:val="58595B"/>
          <w:spacing w:val="-5"/>
        </w:rPr>
        <w:t>teaming </w:t>
      </w:r>
      <w:r>
        <w:rPr>
          <w:color w:val="58595B"/>
          <w:spacing w:val="-3"/>
        </w:rPr>
        <w:t>with risk </w:t>
      </w:r>
      <w:r>
        <w:rPr>
          <w:color w:val="58595B"/>
          <w:spacing w:val="-4"/>
        </w:rPr>
        <w:t>managers of virtual </w:t>
      </w:r>
      <w:r>
        <w:rPr>
          <w:color w:val="58595B"/>
          <w:spacing w:val="-5"/>
        </w:rPr>
        <w:t>assets, </w:t>
      </w:r>
      <w:r>
        <w:rPr>
          <w:color w:val="58595B"/>
          <w:spacing w:val="-4"/>
        </w:rPr>
        <w:t>which </w:t>
      </w:r>
      <w:r>
        <w:rPr>
          <w:color w:val="58595B"/>
          <w:spacing w:val="-3"/>
        </w:rPr>
        <w:t>will </w:t>
      </w:r>
      <w:r>
        <w:rPr>
          <w:color w:val="58595B"/>
        </w:rPr>
        <w:t>be a </w:t>
      </w:r>
      <w:r>
        <w:rPr>
          <w:color w:val="58595B"/>
          <w:spacing w:val="-4"/>
        </w:rPr>
        <w:t>major shift for </w:t>
      </w:r>
      <w:r>
        <w:rPr>
          <w:color w:val="58595B"/>
          <w:spacing w:val="-5"/>
        </w:rPr>
        <w:t>insurance organizations. Responding </w:t>
      </w:r>
      <w:r>
        <w:rPr>
          <w:color w:val="58595B"/>
          <w:spacing w:val="-4"/>
        </w:rPr>
        <w:t>to cyber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data </w:t>
      </w:r>
      <w:r>
        <w:rPr>
          <w:color w:val="58595B"/>
          <w:spacing w:val="-5"/>
        </w:rPr>
        <w:t>breaches </w:t>
      </w:r>
      <w:r>
        <w:rPr>
          <w:color w:val="58595B"/>
          <w:spacing w:val="-3"/>
        </w:rPr>
        <w:t>will </w:t>
      </w:r>
      <w:r>
        <w:rPr>
          <w:color w:val="58595B"/>
          <w:spacing w:val="-5"/>
        </w:rPr>
        <w:t>create </w:t>
      </w:r>
      <w:r>
        <w:rPr>
          <w:color w:val="58595B"/>
        </w:rPr>
        <w:t>a </w:t>
      </w:r>
      <w:r>
        <w:rPr>
          <w:color w:val="58595B"/>
          <w:spacing w:val="-4"/>
        </w:rPr>
        <w:t>new </w:t>
      </w:r>
      <w:r>
        <w:rPr>
          <w:color w:val="58595B"/>
          <w:spacing w:val="-6"/>
        </w:rPr>
        <w:t>way </w:t>
      </w:r>
      <w:r>
        <w:rPr>
          <w:color w:val="58595B"/>
          <w:spacing w:val="-4"/>
        </w:rPr>
        <w:t>of analyzing risk, supported by </w:t>
      </w:r>
      <w:r>
        <w:rPr>
          <w:color w:val="58595B"/>
          <w:spacing w:val="-6"/>
        </w:rPr>
        <w:t>processes </w:t>
      </w:r>
      <w:r>
        <w:rPr>
          <w:color w:val="58595B"/>
          <w:spacing w:val="-3"/>
        </w:rPr>
        <w:t>and</w:t>
      </w:r>
      <w:r>
        <w:rPr>
          <w:color w:val="58595B"/>
          <w:spacing w:val="-15"/>
        </w:rPr>
        <w:t> </w:t>
      </w:r>
      <w:r>
        <w:rPr>
          <w:color w:val="58595B"/>
          <w:spacing w:val="-5"/>
        </w:rPr>
        <w:t>operational</w:t>
      </w:r>
      <w:r>
        <w:rPr>
          <w:color w:val="58595B"/>
          <w:spacing w:val="-15"/>
        </w:rPr>
        <w:t> </w:t>
      </w:r>
      <w:r>
        <w:rPr>
          <w:color w:val="58595B"/>
          <w:spacing w:val="-4"/>
        </w:rPr>
        <w:t>models</w:t>
      </w:r>
      <w:r>
        <w:rPr>
          <w:color w:val="58595B"/>
          <w:spacing w:val="-14"/>
        </w:rPr>
        <w:t> </w:t>
      </w:r>
      <w:r>
        <w:rPr>
          <w:color w:val="58595B"/>
          <w:spacing w:val="-3"/>
        </w:rPr>
        <w:t>that</w:t>
      </w:r>
      <w:r>
        <w:rPr>
          <w:color w:val="58595B"/>
          <w:spacing w:val="-15"/>
        </w:rPr>
        <w:t> </w:t>
      </w:r>
      <w:r>
        <w:rPr>
          <w:color w:val="58595B"/>
          <w:spacing w:val="-3"/>
        </w:rPr>
        <w:t>will</w:t>
      </w:r>
      <w:r>
        <w:rPr>
          <w:color w:val="58595B"/>
          <w:spacing w:val="-15"/>
        </w:rPr>
        <w:t> </w:t>
      </w:r>
      <w:r>
        <w:rPr>
          <w:color w:val="58595B"/>
        </w:rPr>
        <w:t>be</w:t>
      </w:r>
      <w:r>
        <w:rPr>
          <w:color w:val="58595B"/>
          <w:spacing w:val="-14"/>
        </w:rPr>
        <w:t> </w:t>
      </w:r>
      <w:r>
        <w:rPr>
          <w:color w:val="58595B"/>
          <w:spacing w:val="-5"/>
        </w:rPr>
        <w:t>more</w:t>
      </w:r>
      <w:r>
        <w:rPr>
          <w:color w:val="58595B"/>
          <w:spacing w:val="-15"/>
        </w:rPr>
        <w:t> </w:t>
      </w:r>
      <w:r>
        <w:rPr>
          <w:color w:val="58595B"/>
          <w:spacing w:val="-4"/>
        </w:rPr>
        <w:t>agile</w:t>
      </w:r>
      <w:r>
        <w:rPr>
          <w:color w:val="58595B"/>
          <w:spacing w:val="-14"/>
        </w:rPr>
        <w:t> </w:t>
      </w:r>
      <w:r>
        <w:rPr>
          <w:color w:val="58595B"/>
        </w:rPr>
        <w:t>in</w:t>
      </w:r>
      <w:r>
        <w:rPr>
          <w:color w:val="58595B"/>
          <w:spacing w:val="-15"/>
        </w:rPr>
        <w:t> </w:t>
      </w:r>
      <w:r>
        <w:rPr>
          <w:color w:val="58595B"/>
          <w:spacing w:val="-4"/>
        </w:rPr>
        <w:t>adapting</w:t>
      </w:r>
      <w:r>
        <w:rPr>
          <w:color w:val="58595B"/>
          <w:spacing w:val="-15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14"/>
        </w:rPr>
        <w:t> </w:t>
      </w:r>
      <w:r>
        <w:rPr>
          <w:color w:val="58595B"/>
          <w:spacing w:val="-5"/>
        </w:rPr>
        <w:t>change.</w:t>
      </w:r>
    </w:p>
    <w:p>
      <w:pPr>
        <w:pStyle w:val="BodyText"/>
        <w:spacing w:line="276" w:lineRule="auto" w:before="88"/>
        <w:ind w:left="1440" w:right="1180"/>
      </w:pPr>
      <w:r>
        <w:rPr>
          <w:color w:val="58595B"/>
        </w:rPr>
        <w:t>As </w:t>
      </w:r>
      <w:r>
        <w:rPr>
          <w:color w:val="58595B"/>
          <w:spacing w:val="-5"/>
        </w:rPr>
        <w:t>consumers </w:t>
      </w:r>
      <w:r>
        <w:rPr>
          <w:color w:val="58595B"/>
          <w:spacing w:val="-4"/>
        </w:rPr>
        <w:t>continue to demand </w:t>
      </w:r>
      <w:r>
        <w:rPr>
          <w:color w:val="58595B"/>
          <w:spacing w:val="-5"/>
        </w:rPr>
        <w:t>services </w:t>
      </w:r>
      <w:r>
        <w:rPr>
          <w:color w:val="58595B"/>
          <w:spacing w:val="-3"/>
        </w:rPr>
        <w:t>24/7 </w:t>
      </w:r>
      <w:r>
        <w:rPr>
          <w:color w:val="58595B"/>
          <w:spacing w:val="-4"/>
        </w:rPr>
        <w:t>globally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insurance companies expand internationally across  borders, insurers are developing </w:t>
      </w:r>
      <w:r>
        <w:rPr>
          <w:color w:val="58595B"/>
          <w:spacing w:val="-4"/>
        </w:rPr>
        <w:t>disruptive tools to </w:t>
      </w:r>
      <w:r>
        <w:rPr>
          <w:color w:val="58595B"/>
          <w:spacing w:val="-3"/>
        </w:rPr>
        <w:t>help </w:t>
      </w:r>
      <w:r>
        <w:rPr>
          <w:color w:val="58595B"/>
          <w:spacing w:val="-4"/>
        </w:rPr>
        <w:t>manage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risks. These technologies </w:t>
      </w:r>
      <w:r>
        <w:rPr>
          <w:color w:val="58595B"/>
          <w:spacing w:val="-4"/>
        </w:rPr>
        <w:t>include </w:t>
      </w:r>
      <w:r>
        <w:rPr>
          <w:color w:val="58595B"/>
          <w:spacing w:val="-5"/>
        </w:rPr>
        <w:t>increased usage 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tablets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mobile-to-mobile </w:t>
      </w:r>
      <w:r>
        <w:rPr>
          <w:color w:val="58595B"/>
          <w:spacing w:val="-5"/>
        </w:rPr>
        <w:t>payments, </w:t>
      </w:r>
      <w:r>
        <w:rPr>
          <w:color w:val="58595B"/>
          <w:spacing w:val="-3"/>
        </w:rPr>
        <w:t>big </w:t>
      </w:r>
      <w:r>
        <w:rPr>
          <w:color w:val="58595B"/>
          <w:spacing w:val="-4"/>
        </w:rPr>
        <w:t>data analytics, </w:t>
      </w:r>
      <w:r>
        <w:rPr>
          <w:color w:val="58595B"/>
          <w:spacing w:val="-5"/>
        </w:rPr>
        <w:t>aggregators, third-party contracts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personal digital devices </w:t>
      </w:r>
      <w:r>
        <w:rPr>
          <w:color w:val="58595B"/>
          <w:spacing w:val="-3"/>
        </w:rPr>
        <w:t>that </w:t>
      </w:r>
      <w:r>
        <w:rPr>
          <w:color w:val="58595B"/>
          <w:spacing w:val="-6"/>
        </w:rPr>
        <w:t>offer </w:t>
      </w:r>
      <w:r>
        <w:rPr>
          <w:color w:val="58595B"/>
          <w:spacing w:val="-5"/>
        </w:rPr>
        <w:t>customers </w:t>
      </w:r>
      <w:r>
        <w:rPr>
          <w:color w:val="58595B"/>
        </w:rPr>
        <w:t>an </w:t>
      </w:r>
      <w:r>
        <w:rPr>
          <w:color w:val="58595B"/>
          <w:spacing w:val="-5"/>
        </w:rPr>
        <w:t>unparalleled experience. Consumerization </w:t>
      </w:r>
      <w:r>
        <w:rPr>
          <w:color w:val="58595B"/>
        </w:rPr>
        <w:t>is </w:t>
      </w:r>
      <w:r>
        <w:rPr>
          <w:color w:val="58595B"/>
          <w:spacing w:val="-4"/>
        </w:rPr>
        <w:t>causing </w:t>
      </w:r>
      <w:r>
        <w:rPr>
          <w:color w:val="58595B"/>
        </w:rPr>
        <w:t>a </w:t>
      </w:r>
      <w:r>
        <w:rPr>
          <w:color w:val="58595B"/>
          <w:spacing w:val="-4"/>
        </w:rPr>
        <w:t>fundamental shift </w:t>
      </w:r>
      <w:r>
        <w:rPr>
          <w:color w:val="58595B"/>
          <w:spacing w:val="-5"/>
        </w:rPr>
        <w:t>from </w:t>
      </w:r>
      <w:r>
        <w:rPr>
          <w:color w:val="58595B"/>
        </w:rPr>
        <w:t>a </w:t>
      </w:r>
      <w:r>
        <w:rPr>
          <w:color w:val="58595B"/>
          <w:spacing w:val="-5"/>
        </w:rPr>
        <w:t>product </w:t>
      </w:r>
      <w:r>
        <w:rPr>
          <w:color w:val="58595B"/>
        </w:rPr>
        <w:t>or</w:t>
      </w:r>
      <w:r>
        <w:rPr>
          <w:color w:val="58595B"/>
          <w:spacing w:val="-9"/>
        </w:rPr>
        <w:t> </w:t>
      </w:r>
      <w:r>
        <w:rPr>
          <w:color w:val="58595B"/>
          <w:spacing w:val="-5"/>
        </w:rPr>
        <w:t>service</w:t>
      </w:r>
      <w:r>
        <w:rPr>
          <w:color w:val="58595B"/>
          <w:spacing w:val="-8"/>
        </w:rPr>
        <w:t> </w:t>
      </w:r>
      <w:r>
        <w:rPr>
          <w:color w:val="58595B"/>
          <w:spacing w:val="-5"/>
        </w:rPr>
        <w:t>offering</w:t>
      </w:r>
      <w:r>
        <w:rPr>
          <w:color w:val="58595B"/>
          <w:spacing w:val="-8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9"/>
        </w:rPr>
        <w:t> </w:t>
      </w:r>
      <w:r>
        <w:rPr>
          <w:color w:val="58595B"/>
        </w:rPr>
        <w:t>a</w:t>
      </w:r>
      <w:r>
        <w:rPr>
          <w:color w:val="58595B"/>
          <w:spacing w:val="-8"/>
        </w:rPr>
        <w:t> </w:t>
      </w:r>
      <w:r>
        <w:rPr>
          <w:color w:val="58595B"/>
          <w:spacing w:val="-5"/>
        </w:rPr>
        <w:t>more</w:t>
      </w:r>
      <w:r>
        <w:rPr>
          <w:color w:val="58595B"/>
          <w:spacing w:val="-8"/>
        </w:rPr>
        <w:t> </w:t>
      </w:r>
      <w:r>
        <w:rPr>
          <w:color w:val="58595B"/>
          <w:spacing w:val="-5"/>
        </w:rPr>
        <w:t>personalized,</w:t>
      </w:r>
      <w:r>
        <w:rPr>
          <w:color w:val="58595B"/>
          <w:spacing w:val="-8"/>
        </w:rPr>
        <w:t> </w:t>
      </w:r>
      <w:r>
        <w:rPr>
          <w:color w:val="58595B"/>
          <w:spacing w:val="-4"/>
        </w:rPr>
        <w:t>user-driven</w:t>
      </w:r>
      <w:r>
        <w:rPr>
          <w:color w:val="58595B"/>
          <w:spacing w:val="-9"/>
        </w:rPr>
        <w:t> </w:t>
      </w:r>
      <w:r>
        <w:rPr>
          <w:color w:val="58595B"/>
          <w:spacing w:val="-5"/>
        </w:rPr>
        <w:t>strategy</w:t>
      </w:r>
      <w:r>
        <w:rPr>
          <w:color w:val="58595B"/>
          <w:spacing w:val="-8"/>
        </w:rPr>
        <w:t> </w:t>
      </w:r>
      <w:r>
        <w:rPr>
          <w:color w:val="58595B"/>
          <w:spacing w:val="-3"/>
        </w:rPr>
        <w:t>that</w:t>
      </w:r>
      <w:r>
        <w:rPr>
          <w:color w:val="58595B"/>
          <w:spacing w:val="-8"/>
        </w:rPr>
        <w:t> </w:t>
      </w:r>
      <w:r>
        <w:rPr>
          <w:color w:val="58595B"/>
          <w:spacing w:val="-5"/>
        </w:rPr>
        <w:t>focuses</w:t>
      </w:r>
      <w:r>
        <w:rPr>
          <w:color w:val="58595B"/>
          <w:spacing w:val="-8"/>
        </w:rPr>
        <w:t> </w:t>
      </w:r>
      <w:r>
        <w:rPr>
          <w:color w:val="58595B"/>
        </w:rPr>
        <w:t>on</w:t>
      </w:r>
      <w:r>
        <w:rPr>
          <w:color w:val="58595B"/>
          <w:spacing w:val="-9"/>
        </w:rPr>
        <w:t> </w:t>
      </w:r>
      <w:r>
        <w:rPr>
          <w:color w:val="58595B"/>
          <w:spacing w:val="-5"/>
        </w:rPr>
        <w:t>customer</w:t>
      </w:r>
      <w:r>
        <w:rPr>
          <w:color w:val="58595B"/>
          <w:spacing w:val="-8"/>
        </w:rPr>
        <w:t> </w:t>
      </w:r>
      <w:r>
        <w:rPr>
          <w:color w:val="58595B"/>
          <w:spacing w:val="-4"/>
        </w:rPr>
        <w:t>needs</w:t>
      </w:r>
      <w:r>
        <w:rPr>
          <w:color w:val="58595B"/>
          <w:spacing w:val="-8"/>
        </w:rPr>
        <w:t> </w:t>
      </w:r>
      <w:r>
        <w:rPr>
          <w:color w:val="58595B"/>
          <w:spacing w:val="-3"/>
        </w:rPr>
        <w:t>and</w:t>
      </w:r>
      <w:r>
        <w:rPr>
          <w:color w:val="58595B"/>
          <w:spacing w:val="-8"/>
        </w:rPr>
        <w:t> </w:t>
      </w:r>
      <w:r>
        <w:rPr>
          <w:color w:val="58595B"/>
          <w:spacing w:val="-6"/>
        </w:rPr>
        <w:t>preferences.</w:t>
      </w:r>
    </w:p>
    <w:p>
      <w:pPr>
        <w:pStyle w:val="BodyText"/>
        <w:spacing w:line="276" w:lineRule="auto" w:before="88"/>
        <w:ind w:left="1440" w:right="1232"/>
      </w:pPr>
      <w:r>
        <w:rPr>
          <w:color w:val="58595B"/>
          <w:spacing w:val="-4"/>
        </w:rPr>
        <w:t>While </w:t>
      </w:r>
      <w:r>
        <w:rPr>
          <w:color w:val="58595B"/>
          <w:spacing w:val="-5"/>
        </w:rPr>
        <w:t>access </w:t>
      </w:r>
      <w:r>
        <w:rPr>
          <w:color w:val="58595B"/>
          <w:spacing w:val="-4"/>
        </w:rPr>
        <w:t>to technology for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consumer </w:t>
      </w:r>
      <w:r>
        <w:rPr>
          <w:color w:val="58595B"/>
        </w:rPr>
        <w:t>is </w:t>
      </w:r>
      <w:r>
        <w:rPr>
          <w:color w:val="58595B"/>
          <w:spacing w:val="-5"/>
        </w:rPr>
        <w:t>available, </w:t>
      </w:r>
      <w:r>
        <w:rPr>
          <w:color w:val="58595B"/>
          <w:spacing w:val="-3"/>
        </w:rPr>
        <w:t>the main </w:t>
      </w:r>
      <w:r>
        <w:rPr>
          <w:color w:val="58595B"/>
          <w:spacing w:val="-4"/>
        </w:rPr>
        <w:t>issues for </w:t>
      </w:r>
      <w:r>
        <w:rPr>
          <w:color w:val="58595B"/>
          <w:spacing w:val="-5"/>
        </w:rPr>
        <w:t>insurers are back-end processing </w:t>
      </w:r>
      <w:r>
        <w:rPr>
          <w:color w:val="58595B"/>
          <w:spacing w:val="-6"/>
        </w:rPr>
        <w:t>systems, </w:t>
      </w:r>
      <w:r>
        <w:rPr>
          <w:color w:val="58595B"/>
          <w:spacing w:val="-4"/>
        </w:rPr>
        <w:t>legacy technology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manual </w:t>
      </w:r>
      <w:r>
        <w:rPr>
          <w:color w:val="58595B"/>
          <w:spacing w:val="-6"/>
        </w:rPr>
        <w:t>processes.</w:t>
      </w:r>
    </w:p>
    <w:p>
      <w:pPr>
        <w:spacing w:after="0" w:line="276" w:lineRule="auto"/>
        <w:sectPr>
          <w:headerReference w:type="default" r:id="rId18"/>
          <w:footerReference w:type="default" r:id="rId19"/>
          <w:footerReference w:type="even" r:id="rId20"/>
          <w:pgSz w:w="11910" w:h="16840"/>
          <w:pgMar w:header="0" w:footer="542" w:top="0" w:bottom="740" w:left="0" w:right="0"/>
          <w:pgNumType w:start="3"/>
        </w:sectPr>
      </w:pPr>
    </w:p>
    <w:p>
      <w:pPr>
        <w:pStyle w:val="BodyText"/>
        <w:spacing w:before="8"/>
        <w:rPr>
          <w:sz w:val="17"/>
        </w:rPr>
      </w:pPr>
    </w:p>
    <w:p>
      <w:pPr>
        <w:pStyle w:val="Heading4"/>
      </w:pPr>
      <w:r>
        <w:rPr>
          <w:color w:val="58595B"/>
          <w:w w:val="110"/>
        </w:rPr>
        <w:t>Platforms for innovation and disruption</w:t>
      </w:r>
    </w:p>
    <w:p>
      <w:pPr>
        <w:pStyle w:val="BodyText"/>
        <w:spacing w:line="276" w:lineRule="auto" w:before="114"/>
        <w:ind w:left="1105" w:right="1391"/>
      </w:pPr>
      <w:r>
        <w:rPr>
          <w:color w:val="58595B"/>
          <w:spacing w:val="-4"/>
        </w:rPr>
        <w:t>The </w:t>
      </w:r>
      <w:r>
        <w:rPr>
          <w:color w:val="58595B"/>
          <w:spacing w:val="-3"/>
        </w:rPr>
        <w:t>need </w:t>
      </w:r>
      <w:r>
        <w:rPr>
          <w:color w:val="58595B"/>
          <w:spacing w:val="-4"/>
        </w:rPr>
        <w:t>to support </w:t>
      </w:r>
      <w:r>
        <w:rPr>
          <w:color w:val="58595B"/>
          <w:spacing w:val="-5"/>
        </w:rPr>
        <w:t>consumers across </w:t>
      </w:r>
      <w:r>
        <w:rPr>
          <w:color w:val="58595B"/>
          <w:spacing w:val="-4"/>
        </w:rPr>
        <w:t>multiple </w:t>
      </w:r>
      <w:r>
        <w:rPr>
          <w:color w:val="58595B"/>
          <w:spacing w:val="-5"/>
        </w:rPr>
        <w:t>platforms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channels </w:t>
      </w:r>
      <w:r>
        <w:rPr>
          <w:color w:val="58595B"/>
          <w:spacing w:val="-6"/>
        </w:rPr>
        <w:t>(e.g.,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rise of </w:t>
      </w:r>
      <w:r>
        <w:rPr>
          <w:color w:val="58595B"/>
          <w:spacing w:val="-6"/>
        </w:rPr>
        <w:t>InsurTech </w:t>
      </w:r>
      <w:r>
        <w:rPr>
          <w:color w:val="58595B"/>
          <w:spacing w:val="-3"/>
        </w:rPr>
        <w:t>and </w:t>
      </w:r>
      <w:r>
        <w:rPr>
          <w:color w:val="58595B"/>
          <w:spacing w:val="-7"/>
        </w:rPr>
        <w:t>FinTech </w:t>
      </w:r>
      <w:r>
        <w:rPr>
          <w:color w:val="58595B"/>
          <w:spacing w:val="-5"/>
        </w:rPr>
        <w:t>propositions, </w:t>
      </w:r>
      <w:r>
        <w:rPr>
          <w:color w:val="58595B"/>
          <w:spacing w:val="-4"/>
        </w:rPr>
        <w:t>mobile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agency </w:t>
      </w:r>
      <w:r>
        <w:rPr>
          <w:color w:val="58595B"/>
          <w:spacing w:val="-6"/>
        </w:rPr>
        <w:t>networks) </w:t>
      </w:r>
      <w:r>
        <w:rPr>
          <w:color w:val="58595B"/>
        </w:rPr>
        <w:t>is </w:t>
      </w:r>
      <w:r>
        <w:rPr>
          <w:color w:val="58595B"/>
          <w:spacing w:val="-4"/>
        </w:rPr>
        <w:t>leading to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creation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third-party </w:t>
      </w:r>
      <w:r>
        <w:rPr>
          <w:color w:val="58595B"/>
          <w:spacing w:val="-4"/>
        </w:rPr>
        <w:t>models for technology </w:t>
      </w:r>
      <w:r>
        <w:rPr>
          <w:color w:val="58595B"/>
          <w:spacing w:val="-5"/>
        </w:rPr>
        <w:t>platforms </w:t>
      </w:r>
      <w:r>
        <w:rPr>
          <w:color w:val="58595B"/>
          <w:spacing w:val="-4"/>
        </w:rPr>
        <w:t>and </w:t>
      </w:r>
      <w:r>
        <w:rPr>
          <w:color w:val="58595B"/>
          <w:spacing w:val="-6"/>
        </w:rPr>
        <w:t>FinTech </w:t>
      </w:r>
      <w:r>
        <w:rPr>
          <w:color w:val="58595B"/>
          <w:spacing w:val="-5"/>
        </w:rPr>
        <w:t>payments. </w:t>
      </w:r>
      <w:r>
        <w:rPr>
          <w:color w:val="58595B"/>
          <w:spacing w:val="-7"/>
        </w:rPr>
        <w:t>Future </w:t>
      </w:r>
      <w:r>
        <w:rPr>
          <w:color w:val="58595B"/>
          <w:spacing w:val="-4"/>
        </w:rPr>
        <w:t>channels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disruptive models </w:t>
      </w:r>
      <w:r>
        <w:rPr>
          <w:color w:val="58595B"/>
          <w:spacing w:val="-5"/>
        </w:rPr>
        <w:t>are emerging </w:t>
      </w:r>
      <w:r>
        <w:rPr>
          <w:color w:val="58595B"/>
          <w:spacing w:val="-3"/>
        </w:rPr>
        <w:t>that </w:t>
      </w:r>
      <w:r>
        <w:rPr>
          <w:color w:val="58595B"/>
          <w:spacing w:val="-5"/>
        </w:rPr>
        <w:t>are </w:t>
      </w:r>
      <w:r>
        <w:rPr>
          <w:color w:val="58595B"/>
          <w:spacing w:val="-4"/>
        </w:rPr>
        <w:t>changing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insurance </w:t>
      </w:r>
      <w:r>
        <w:rPr>
          <w:color w:val="58595B"/>
          <w:spacing w:val="-6"/>
        </w:rPr>
        <w:t>ecosystem </w:t>
      </w:r>
      <w:r>
        <w:rPr>
          <w:color w:val="58595B"/>
          <w:spacing w:val="-4"/>
        </w:rPr>
        <w:t>and laying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groundwork </w:t>
      </w:r>
      <w:r>
        <w:rPr>
          <w:color w:val="58595B"/>
          <w:spacing w:val="-4"/>
        </w:rPr>
        <w:t>for digital </w:t>
      </w:r>
      <w:r>
        <w:rPr>
          <w:color w:val="58595B"/>
          <w:spacing w:val="-5"/>
        </w:rPr>
        <w:t>transformation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meeting changing </w:t>
      </w:r>
      <w:r>
        <w:rPr>
          <w:color w:val="58595B"/>
          <w:spacing w:val="-5"/>
        </w:rPr>
        <w:t>customer </w:t>
      </w:r>
      <w:r>
        <w:rPr>
          <w:color w:val="58595B"/>
          <w:spacing w:val="-4"/>
        </w:rPr>
        <w:t>demands.</w:t>
      </w:r>
    </w:p>
    <w:p>
      <w:pPr>
        <w:pStyle w:val="BodyText"/>
        <w:spacing w:line="276" w:lineRule="auto" w:before="89"/>
        <w:ind w:left="1105" w:right="1456"/>
      </w:pPr>
      <w:r>
        <w:rPr>
          <w:color w:val="58595B"/>
        </w:rPr>
        <w:t>As </w:t>
      </w:r>
      <w:r>
        <w:rPr>
          <w:color w:val="58595B"/>
          <w:spacing w:val="-4"/>
        </w:rPr>
        <w:t>new </w:t>
      </w:r>
      <w:r>
        <w:rPr>
          <w:color w:val="58595B"/>
          <w:spacing w:val="-5"/>
        </w:rPr>
        <w:t>platforms replace traditional </w:t>
      </w:r>
      <w:r>
        <w:rPr>
          <w:color w:val="58595B"/>
          <w:spacing w:val="-4"/>
        </w:rPr>
        <w:t>ones, </w:t>
      </w:r>
      <w:r>
        <w:rPr>
          <w:color w:val="58595B"/>
          <w:spacing w:val="-5"/>
        </w:rPr>
        <w:t>insurers </w:t>
      </w:r>
      <w:r>
        <w:rPr>
          <w:color w:val="58595B"/>
          <w:spacing w:val="-3"/>
        </w:rPr>
        <w:t>need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rethink </w:t>
      </w:r>
      <w:r>
        <w:rPr>
          <w:color w:val="58595B"/>
          <w:spacing w:val="-4"/>
        </w:rPr>
        <w:t>distribution channels, </w:t>
      </w:r>
      <w:r>
        <w:rPr>
          <w:color w:val="58595B"/>
          <w:spacing w:val="-5"/>
        </w:rPr>
        <w:t>market segmentation, operational </w:t>
      </w:r>
      <w:r>
        <w:rPr>
          <w:color w:val="58595B"/>
          <w:spacing w:val="-4"/>
        </w:rPr>
        <w:t>efficiencies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go-to-market </w:t>
      </w:r>
      <w:r>
        <w:rPr>
          <w:color w:val="58595B"/>
          <w:spacing w:val="-6"/>
        </w:rPr>
        <w:t>strategies. </w:t>
      </w:r>
      <w:r>
        <w:rPr>
          <w:color w:val="58595B"/>
          <w:spacing w:val="-5"/>
        </w:rPr>
        <w:t>Innovation continues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commoditize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value </w:t>
      </w:r>
      <w:r>
        <w:rPr>
          <w:color w:val="58595B"/>
          <w:spacing w:val="-4"/>
        </w:rPr>
        <w:t>chain </w:t>
      </w:r>
      <w:r>
        <w:rPr>
          <w:color w:val="58595B"/>
        </w:rPr>
        <w:t>at a </w:t>
      </w:r>
      <w:r>
        <w:rPr>
          <w:color w:val="58595B"/>
          <w:spacing w:val="-4"/>
        </w:rPr>
        <w:t>significant </w:t>
      </w:r>
      <w:r>
        <w:rPr>
          <w:color w:val="58595B"/>
          <w:spacing w:val="-7"/>
        </w:rPr>
        <w:t>rate, </w:t>
      </w:r>
      <w:r>
        <w:rPr>
          <w:color w:val="58595B"/>
          <w:spacing w:val="-5"/>
        </w:rPr>
        <w:t>squeezing insurers </w:t>
      </w:r>
      <w:r>
        <w:rPr>
          <w:color w:val="58595B"/>
        </w:rPr>
        <w:t>at </w:t>
      </w:r>
      <w:r>
        <w:rPr>
          <w:color w:val="58595B"/>
          <w:spacing w:val="-4"/>
        </w:rPr>
        <w:t>both </w:t>
      </w:r>
      <w:r>
        <w:rPr>
          <w:color w:val="58595B"/>
          <w:spacing w:val="-3"/>
        </w:rPr>
        <w:t>ends </w:t>
      </w:r>
      <w:r>
        <w:rPr>
          <w:color w:val="58595B"/>
          <w:spacing w:val="-4"/>
        </w:rPr>
        <w:t>of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spectrum. Continual </w:t>
      </w:r>
      <w:r>
        <w:rPr>
          <w:color w:val="58595B"/>
          <w:spacing w:val="-5"/>
        </w:rPr>
        <w:t>advances </w:t>
      </w:r>
      <w:r>
        <w:rPr>
          <w:color w:val="58595B"/>
        </w:rPr>
        <w:t>in </w:t>
      </w:r>
      <w:r>
        <w:rPr>
          <w:color w:val="58595B"/>
          <w:spacing w:val="-4"/>
        </w:rPr>
        <w:t>disruptive </w:t>
      </w:r>
      <w:r>
        <w:rPr>
          <w:color w:val="58595B"/>
          <w:spacing w:val="-5"/>
        </w:rPr>
        <w:t>technologies empower  consumers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provide </w:t>
      </w:r>
      <w:r>
        <w:rPr>
          <w:color w:val="58595B"/>
          <w:spacing w:val="-4"/>
        </w:rPr>
        <w:t>easier </w:t>
      </w:r>
      <w:r>
        <w:rPr>
          <w:color w:val="58595B"/>
          <w:spacing w:val="-5"/>
        </w:rPr>
        <w:t>access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markets </w:t>
      </w:r>
      <w:r>
        <w:rPr>
          <w:color w:val="58595B"/>
        </w:rPr>
        <w:t>at </w:t>
      </w:r>
      <w:r>
        <w:rPr>
          <w:color w:val="58595B"/>
          <w:spacing w:val="-3"/>
        </w:rPr>
        <w:t>one end, and </w:t>
      </w:r>
      <w:r>
        <w:rPr>
          <w:color w:val="58595B"/>
          <w:spacing w:val="-4"/>
        </w:rPr>
        <w:t>industry </w:t>
      </w:r>
      <w:r>
        <w:rPr>
          <w:color w:val="58595B"/>
          <w:spacing w:val="-5"/>
        </w:rPr>
        <w:t>consolidation </w:t>
      </w:r>
      <w:r>
        <w:rPr>
          <w:color w:val="58595B"/>
          <w:spacing w:val="-4"/>
        </w:rPr>
        <w:t>among </w:t>
      </w:r>
      <w:r>
        <w:rPr>
          <w:color w:val="58595B"/>
          <w:spacing w:val="-5"/>
        </w:rPr>
        <w:t>insurers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technology companies </w:t>
      </w:r>
      <w:r>
        <w:rPr>
          <w:color w:val="58595B"/>
        </w:rPr>
        <w:t>at </w:t>
      </w:r>
      <w:r>
        <w:rPr>
          <w:color w:val="58595B"/>
          <w:spacing w:val="-3"/>
        </w:rPr>
        <w:t>the</w:t>
      </w:r>
      <w:r>
        <w:rPr>
          <w:color w:val="58595B"/>
          <w:spacing w:val="-40"/>
        </w:rPr>
        <w:t> </w:t>
      </w:r>
      <w:r>
        <w:rPr>
          <w:color w:val="58595B"/>
          <w:spacing w:val="-8"/>
        </w:rPr>
        <w:t>other.</w:t>
      </w:r>
    </w:p>
    <w:p>
      <w:pPr>
        <w:pStyle w:val="BodyText"/>
        <w:spacing w:line="276" w:lineRule="auto" w:before="88"/>
        <w:ind w:left="1105" w:right="1658"/>
      </w:pPr>
      <w:r>
        <w:rPr>
          <w:color w:val="58595B"/>
        </w:rPr>
        <w:t>At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same </w:t>
      </w:r>
      <w:r>
        <w:rPr>
          <w:color w:val="58595B"/>
          <w:spacing w:val="-5"/>
        </w:rPr>
        <w:t>time, insurers have </w:t>
      </w:r>
      <w:r>
        <w:rPr>
          <w:color w:val="58595B"/>
          <w:spacing w:val="-4"/>
        </w:rPr>
        <w:t>to </w:t>
      </w:r>
      <w:r>
        <w:rPr>
          <w:color w:val="58595B"/>
          <w:spacing w:val="-6"/>
        </w:rPr>
        <w:t>invest </w:t>
      </w:r>
      <w:r>
        <w:rPr>
          <w:color w:val="58595B"/>
        </w:rPr>
        <w:t>in </w:t>
      </w:r>
      <w:r>
        <w:rPr>
          <w:color w:val="58595B"/>
          <w:spacing w:val="-5"/>
        </w:rPr>
        <w:t>improving </w:t>
      </w:r>
      <w:r>
        <w:rPr>
          <w:color w:val="58595B"/>
          <w:spacing w:val="-4"/>
        </w:rPr>
        <w:t>their </w:t>
      </w:r>
      <w:r>
        <w:rPr>
          <w:color w:val="58595B"/>
          <w:spacing w:val="-5"/>
        </w:rPr>
        <w:t>internal </w:t>
      </w:r>
      <w:r>
        <w:rPr>
          <w:color w:val="58595B"/>
          <w:spacing w:val="-6"/>
        </w:rPr>
        <w:t>processes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restructuring </w:t>
      </w:r>
      <w:r>
        <w:rPr>
          <w:color w:val="58595B"/>
          <w:spacing w:val="-4"/>
        </w:rPr>
        <w:t>their legacy </w:t>
      </w:r>
      <w:r>
        <w:rPr>
          <w:color w:val="58595B"/>
          <w:spacing w:val="-7"/>
        </w:rPr>
        <w:t>systems  </w:t>
      </w:r>
      <w:r>
        <w:rPr>
          <w:color w:val="58595B"/>
        </w:rPr>
        <w:t>in </w:t>
      </w:r>
      <w:r>
        <w:rPr>
          <w:color w:val="58595B"/>
          <w:spacing w:val="-5"/>
        </w:rPr>
        <w:t>order </w:t>
      </w:r>
      <w:r>
        <w:rPr>
          <w:color w:val="58595B"/>
          <w:spacing w:val="-4"/>
        </w:rPr>
        <w:t>to </w:t>
      </w:r>
      <w:r>
        <w:rPr>
          <w:color w:val="58595B"/>
        </w:rPr>
        <w:t>be </w:t>
      </w:r>
      <w:r>
        <w:rPr>
          <w:color w:val="58595B"/>
          <w:spacing w:val="-5"/>
        </w:rPr>
        <w:t>responsive </w:t>
      </w:r>
      <w:r>
        <w:rPr>
          <w:color w:val="58595B"/>
          <w:spacing w:val="-3"/>
        </w:rPr>
        <w:t>and </w:t>
      </w:r>
      <w:r>
        <w:rPr>
          <w:color w:val="58595B"/>
          <w:spacing w:val="-6"/>
        </w:rPr>
        <w:t>effective. </w:t>
      </w:r>
      <w:r>
        <w:rPr>
          <w:color w:val="58595B"/>
          <w:spacing w:val="-4"/>
        </w:rPr>
        <w:t>The </w:t>
      </w:r>
      <w:r>
        <w:rPr>
          <w:color w:val="58595B"/>
          <w:spacing w:val="-6"/>
        </w:rPr>
        <w:t>regulators’ </w:t>
      </w:r>
      <w:r>
        <w:rPr>
          <w:color w:val="58595B"/>
          <w:spacing w:val="-5"/>
        </w:rPr>
        <w:t>concern regarding </w:t>
      </w:r>
      <w:r>
        <w:rPr>
          <w:color w:val="58595B"/>
          <w:spacing w:val="-4"/>
        </w:rPr>
        <w:t>these issues </w:t>
      </w:r>
      <w:r>
        <w:rPr>
          <w:color w:val="58595B"/>
        </w:rPr>
        <w:t>is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insurer’s </w:t>
      </w:r>
      <w:r>
        <w:rPr>
          <w:color w:val="58595B"/>
          <w:spacing w:val="-4"/>
        </w:rPr>
        <w:t>ability to </w:t>
      </w:r>
      <w:r>
        <w:rPr>
          <w:color w:val="58595B"/>
          <w:spacing w:val="-6"/>
        </w:rPr>
        <w:t>control </w:t>
      </w:r>
      <w:r>
        <w:rPr>
          <w:color w:val="58595B"/>
          <w:spacing w:val="-4"/>
        </w:rPr>
        <w:t>client</w:t>
      </w:r>
      <w:r>
        <w:rPr>
          <w:color w:val="58595B"/>
          <w:spacing w:val="-15"/>
        </w:rPr>
        <w:t> </w:t>
      </w:r>
      <w:r>
        <w:rPr>
          <w:color w:val="58595B"/>
          <w:spacing w:val="-4"/>
        </w:rPr>
        <w:t>data</w:t>
      </w:r>
      <w:r>
        <w:rPr>
          <w:color w:val="58595B"/>
          <w:spacing w:val="-15"/>
        </w:rPr>
        <w:t> </w:t>
      </w:r>
      <w:r>
        <w:rPr>
          <w:color w:val="58595B"/>
          <w:spacing w:val="-5"/>
        </w:rPr>
        <w:t>across</w:t>
      </w:r>
      <w:r>
        <w:rPr>
          <w:color w:val="58595B"/>
          <w:spacing w:val="-14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15"/>
        </w:rPr>
        <w:t> </w:t>
      </w:r>
      <w:r>
        <w:rPr>
          <w:color w:val="58595B"/>
          <w:spacing w:val="-6"/>
        </w:rPr>
        <w:t>ecosystem</w:t>
      </w:r>
      <w:r>
        <w:rPr>
          <w:color w:val="58595B"/>
          <w:spacing w:val="-15"/>
        </w:rPr>
        <w:t> </w:t>
      </w:r>
      <w:r>
        <w:rPr>
          <w:color w:val="58595B"/>
          <w:spacing w:val="-3"/>
        </w:rPr>
        <w:t>and</w:t>
      </w:r>
      <w:r>
        <w:rPr>
          <w:color w:val="58595B"/>
          <w:spacing w:val="-14"/>
        </w:rPr>
        <w:t> </w:t>
      </w:r>
      <w:r>
        <w:rPr>
          <w:color w:val="58595B"/>
          <w:spacing w:val="-4"/>
        </w:rPr>
        <w:t>maintain</w:t>
      </w:r>
      <w:r>
        <w:rPr>
          <w:color w:val="58595B"/>
          <w:spacing w:val="-15"/>
        </w:rPr>
        <w:t> </w:t>
      </w:r>
      <w:r>
        <w:rPr>
          <w:color w:val="58595B"/>
          <w:spacing w:val="-6"/>
        </w:rPr>
        <w:t>visibility.</w:t>
      </w:r>
    </w:p>
    <w:p>
      <w:pPr>
        <w:pStyle w:val="BodyText"/>
        <w:spacing w:before="4"/>
        <w:rPr>
          <w:sz w:val="17"/>
        </w:rPr>
      </w:pPr>
    </w:p>
    <w:p>
      <w:pPr>
        <w:pStyle w:val="Heading4"/>
      </w:pPr>
      <w:r>
        <w:rPr>
          <w:color w:val="58595B"/>
          <w:w w:val="110"/>
        </w:rPr>
        <w:t>Mobile moments are present throughout the customer journey</w:t>
      </w:r>
    </w:p>
    <w:p>
      <w:pPr>
        <w:pStyle w:val="BodyText"/>
        <w:spacing w:before="10"/>
        <w:rPr>
          <w:rFonts w:ascii="Arial"/>
          <w:sz w:val="17"/>
        </w:rPr>
      </w:pPr>
      <w:r>
        <w:rPr/>
        <w:pict>
          <v:group style="position:absolute;margin-left:30.42pt;margin-top:12.753196pt;width:534.5pt;height:457.6pt;mso-position-horizontal-relative:page;mso-position-vertical-relative:paragraph;z-index:80;mso-wrap-distance-left:0;mso-wrap-distance-right:0" coordorigin="608,255" coordsize="10690,9152">
            <v:shape style="position:absolute;left:608;top:255;width:10600;height:9152" type="#_x0000_t75" stroked="false">
              <v:imagedata r:id="rId23" o:title=""/>
            </v:shape>
            <v:shape style="position:absolute;left:4438;top:352;width:1813;height:193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5"/>
                        <w:w w:val="105"/>
                        <w:sz w:val="16"/>
                      </w:rPr>
                      <w:t>Realized insurance</w:t>
                    </w:r>
                    <w:r>
                      <w:rPr>
                        <w:rFonts w:ascii="Arial"/>
                        <w:color w:val="58595B"/>
                        <w:spacing w:val="-36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4"/>
                        <w:w w:val="105"/>
                        <w:sz w:val="16"/>
                      </w:rPr>
                      <w:t>needs</w:t>
                    </w:r>
                  </w:p>
                </w:txbxContent>
              </v:textbox>
              <w10:wrap type="none"/>
            </v:shape>
            <v:shape style="position:absolute;left:9115;top:740;width:2182;height:1150" type="#_x0000_t202" filled="false" stroked="false">
              <v:textbox inset="0,0,0,0">
                <w:txbxContent>
                  <w:p>
                    <w:pPr>
                      <w:spacing w:before="3"/>
                      <w:ind w:left="18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w w:val="105"/>
                        <w:sz w:val="16"/>
                      </w:rPr>
                      <w:t>Internal process</w:t>
                    </w:r>
                  </w:p>
                  <w:p>
                    <w:pPr>
                      <w:spacing w:line="480" w:lineRule="atLeast" w:before="0"/>
                      <w:ind w:left="0" w:right="0" w:firstLine="18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5"/>
                        <w:w w:val="105"/>
                        <w:sz w:val="16"/>
                      </w:rPr>
                      <w:t>Third </w:t>
                    </w:r>
                    <w:r>
                      <w:rPr>
                        <w:rFonts w:ascii="Arial"/>
                        <w:color w:val="58595B"/>
                        <w:spacing w:val="-4"/>
                        <w:w w:val="105"/>
                        <w:sz w:val="16"/>
                      </w:rPr>
                      <w:t>parties </w:t>
                    </w:r>
                    <w:r>
                      <w:rPr>
                        <w:rFonts w:ascii="Arial"/>
                        <w:color w:val="58595B"/>
                        <w:w w:val="105"/>
                        <w:sz w:val="16"/>
                      </w:rPr>
                      <w:t>in </w:t>
                    </w:r>
                    <w:r>
                      <w:rPr>
                        <w:rFonts w:ascii="Arial"/>
                        <w:color w:val="58595B"/>
                        <w:spacing w:val="-3"/>
                        <w:w w:val="105"/>
                        <w:sz w:val="16"/>
                      </w:rPr>
                      <w:t>the </w:t>
                    </w:r>
                    <w:r>
                      <w:rPr>
                        <w:rFonts w:ascii="Arial"/>
                        <w:color w:val="58595B"/>
                        <w:spacing w:val="-6"/>
                        <w:w w:val="105"/>
                        <w:sz w:val="16"/>
                      </w:rPr>
                      <w:t>ecosystem </w:t>
                    </w:r>
                    <w:r>
                      <w:rPr>
                        <w:rFonts w:ascii="Arial"/>
                        <w:color w:val="58595B"/>
                        <w:spacing w:val="-5"/>
                        <w:w w:val="105"/>
                        <w:sz w:val="16"/>
                      </w:rPr>
                      <w:t>Web</w:t>
                    </w:r>
                  </w:p>
                </w:txbxContent>
              </v:textbox>
              <w10:wrap type="none"/>
            </v:shape>
            <v:shape style="position:absolute;left:2905;top:2239;width:1719;height:43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4"/>
                      </w:numPr>
                      <w:tabs>
                        <w:tab w:pos="180" w:val="left" w:leader="none"/>
                      </w:tabs>
                      <w:spacing w:before="3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6"/>
                      </w:rPr>
                      <w:t>Prevent</w:t>
                    </w:r>
                    <w:r>
                      <w:rPr>
                        <w:rFonts w:ascii="Arial"/>
                        <w:color w:val="414042"/>
                        <w:spacing w:val="-10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6"/>
                      </w:rPr>
                      <w:t>claims</w:t>
                    </w:r>
                  </w:p>
                  <w:p>
                    <w:pPr>
                      <w:numPr>
                        <w:ilvl w:val="0"/>
                        <w:numId w:val="4"/>
                      </w:numPr>
                      <w:tabs>
                        <w:tab w:pos="180" w:val="left" w:leader="none"/>
                      </w:tabs>
                      <w:spacing w:before="63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16"/>
                      </w:rPr>
                      <w:t>Gather</w:t>
                    </w:r>
                    <w:r>
                      <w:rPr>
                        <w:rFonts w:ascii="Arial"/>
                        <w:color w:val="414042"/>
                        <w:spacing w:val="-20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6"/>
                      </w:rPr>
                      <w:t>and</w:t>
                    </w:r>
                    <w:r>
                      <w:rPr>
                        <w:rFonts w:ascii="Arial"/>
                        <w:color w:val="414042"/>
                        <w:spacing w:val="-20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7"/>
                        <w:w w:val="105"/>
                        <w:sz w:val="16"/>
                      </w:rPr>
                      <w:t>share</w:t>
                    </w:r>
                    <w:r>
                      <w:rPr>
                        <w:rFonts w:ascii="Arial"/>
                        <w:color w:val="414042"/>
                        <w:spacing w:val="-19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16"/>
                      </w:rPr>
                      <w:t>data</w:t>
                    </w:r>
                  </w:p>
                </w:txbxContent>
              </v:textbox>
              <w10:wrap type="none"/>
            </v:shape>
            <v:shape style="position:absolute;left:5805;top:2282;width:2335;height:43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5"/>
                      </w:numPr>
                      <w:tabs>
                        <w:tab w:pos="180" w:val="left" w:leader="none"/>
                      </w:tabs>
                      <w:spacing w:before="3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5"/>
                        <w:w w:val="105"/>
                        <w:sz w:val="16"/>
                      </w:rPr>
                      <w:t>Discover</w:t>
                    </w:r>
                    <w:r>
                      <w:rPr>
                        <w:rFonts w:ascii="Arial"/>
                        <w:color w:val="58595B"/>
                        <w:spacing w:val="-10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5"/>
                        <w:w w:val="105"/>
                        <w:sz w:val="16"/>
                      </w:rPr>
                      <w:t>providers</w:t>
                    </w:r>
                  </w:p>
                  <w:p>
                    <w:pPr>
                      <w:numPr>
                        <w:ilvl w:val="0"/>
                        <w:numId w:val="5"/>
                      </w:numPr>
                      <w:tabs>
                        <w:tab w:pos="180" w:val="left" w:leader="none"/>
                      </w:tabs>
                      <w:spacing w:before="63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7"/>
                        <w:w w:val="105"/>
                        <w:sz w:val="16"/>
                      </w:rPr>
                      <w:t>Understand </w:t>
                    </w:r>
                    <w:r>
                      <w:rPr>
                        <w:rFonts w:ascii="Arial"/>
                        <w:color w:val="58595B"/>
                        <w:spacing w:val="-8"/>
                        <w:w w:val="105"/>
                        <w:sz w:val="16"/>
                      </w:rPr>
                      <w:t>insurance</w:t>
                    </w:r>
                    <w:r>
                      <w:rPr>
                        <w:rFonts w:ascii="Arial"/>
                        <w:color w:val="58595B"/>
                        <w:spacing w:val="-17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7"/>
                        <w:w w:val="105"/>
                        <w:sz w:val="16"/>
                      </w:rPr>
                      <w:t>products</w:t>
                    </w:r>
                  </w:p>
                </w:txbxContent>
              </v:textbox>
              <w10:wrap type="none"/>
            </v:shape>
            <v:shape style="position:absolute;left:4205;top:3533;width:682;height:24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sz w:val="20"/>
                      </w:rPr>
                      <w:t>Engage</w:t>
                    </w:r>
                  </w:p>
                </w:txbxContent>
              </v:textbox>
              <w10:wrap type="none"/>
            </v:shape>
            <v:shape style="position:absolute;left:5741;top:3533;width:792;height:24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20"/>
                      </w:rPr>
                      <w:t>Discover</w:t>
                    </w:r>
                  </w:p>
                </w:txbxContent>
              </v:textbox>
              <w10:wrap type="none"/>
            </v:shape>
            <v:shape style="position:absolute;left:1177;top:4736;width:1639;height:43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6"/>
                      </w:numPr>
                      <w:tabs>
                        <w:tab w:pos="180" w:val="left" w:leader="none"/>
                      </w:tabs>
                      <w:spacing w:before="3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3"/>
                        <w:w w:val="105"/>
                        <w:sz w:val="16"/>
                      </w:rPr>
                      <w:t>Ask </w:t>
                    </w: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6"/>
                      </w:rPr>
                      <w:t>about</w:t>
                    </w:r>
                    <w:r>
                      <w:rPr>
                        <w:rFonts w:ascii="Arial"/>
                        <w:color w:val="414042"/>
                        <w:spacing w:val="-12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16"/>
                      </w:rPr>
                      <w:t>coverage</w:t>
                    </w:r>
                  </w:p>
                  <w:p>
                    <w:pPr>
                      <w:numPr>
                        <w:ilvl w:val="0"/>
                        <w:numId w:val="6"/>
                      </w:numPr>
                      <w:tabs>
                        <w:tab w:pos="180" w:val="left" w:leader="none"/>
                      </w:tabs>
                      <w:spacing w:before="63"/>
                      <w:ind w:left="180" w:right="0" w:hanging="180"/>
                      <w:jc w:val="left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color w:val="414042"/>
                        <w:spacing w:val="-5"/>
                        <w:w w:val="110"/>
                        <w:sz w:val="16"/>
                      </w:rPr>
                      <w:t>Get</w:t>
                    </w:r>
                    <w:r>
                      <w:rPr>
                        <w:rFonts w:ascii="Arial" w:hAnsi="Arial"/>
                        <w:color w:val="414042"/>
                        <w:spacing w:val="-2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414042"/>
                        <w:spacing w:val="-6"/>
                        <w:w w:val="110"/>
                        <w:sz w:val="16"/>
                      </w:rPr>
                      <w:t>back</w:t>
                    </w:r>
                    <w:r>
                      <w:rPr>
                        <w:rFonts w:ascii="Arial" w:hAnsi="Arial"/>
                        <w:color w:val="414042"/>
                        <w:spacing w:val="-2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414042"/>
                        <w:spacing w:val="-5"/>
                        <w:w w:val="110"/>
                        <w:sz w:val="16"/>
                      </w:rPr>
                      <w:t>to</w:t>
                    </w:r>
                    <w:r>
                      <w:rPr>
                        <w:rFonts w:ascii="Arial" w:hAnsi="Arial"/>
                        <w:color w:val="414042"/>
                        <w:spacing w:val="-2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Arial" w:hAnsi="Arial"/>
                        <w:color w:val="414042"/>
                        <w:spacing w:val="-7"/>
                        <w:w w:val="110"/>
                        <w:sz w:val="16"/>
                      </w:rPr>
                      <w:t>“normal”</w:t>
                    </w:r>
                  </w:p>
                </w:txbxContent>
              </v:textbox>
              <w10:wrap type="none"/>
            </v:shape>
            <v:shape style="position:absolute;left:3570;top:4838;width:356;height:24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Ask</w:t>
                    </w:r>
                  </w:p>
                </w:txbxContent>
              </v:textbox>
              <w10:wrap type="none"/>
            </v:shape>
            <v:shape style="position:absolute;left:6559;top:4838;width:696;height:24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spacing w:val="-5"/>
                        <w:w w:val="105"/>
                        <w:sz w:val="20"/>
                      </w:rPr>
                      <w:t>Explore</w:t>
                    </w:r>
                  </w:p>
                </w:txbxContent>
              </v:textbox>
              <w10:wrap type="none"/>
            </v:shape>
            <v:shape style="position:absolute;left:7690;top:4490;width:1632;height:933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7"/>
                      </w:numPr>
                      <w:tabs>
                        <w:tab w:pos="180" w:val="left" w:leader="none"/>
                      </w:tabs>
                      <w:spacing w:before="3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6"/>
                      </w:rPr>
                      <w:t>Customize</w:t>
                    </w:r>
                    <w:r>
                      <w:rPr>
                        <w:rFonts w:ascii="Arial"/>
                        <w:color w:val="414042"/>
                        <w:spacing w:val="-1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16"/>
                      </w:rPr>
                      <w:t>coverage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180" w:val="left" w:leader="none"/>
                      </w:tabs>
                      <w:spacing w:before="63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3"/>
                        <w:w w:val="110"/>
                        <w:sz w:val="16"/>
                      </w:rPr>
                      <w:t>Get </w:t>
                    </w:r>
                    <w:r>
                      <w:rPr>
                        <w:rFonts w:ascii="Arial"/>
                        <w:color w:val="414042"/>
                        <w:w w:val="110"/>
                        <w:sz w:val="16"/>
                      </w:rPr>
                      <w:t>a</w:t>
                    </w:r>
                    <w:r>
                      <w:rPr>
                        <w:rFonts w:ascii="Arial"/>
                        <w:color w:val="414042"/>
                        <w:spacing w:val="-27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4"/>
                        <w:w w:val="110"/>
                        <w:sz w:val="16"/>
                      </w:rPr>
                      <w:t>quote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180" w:val="left" w:leader="none"/>
                      </w:tabs>
                      <w:spacing w:before="63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6"/>
                      </w:rPr>
                      <w:t>Compare</w:t>
                    </w:r>
                    <w:r>
                      <w:rPr>
                        <w:rFonts w:ascii="Arial"/>
                        <w:color w:val="414042"/>
                        <w:spacing w:val="-15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16"/>
                      </w:rPr>
                      <w:t>coverage</w:t>
                    </w:r>
                  </w:p>
                  <w:p>
                    <w:pPr>
                      <w:numPr>
                        <w:ilvl w:val="0"/>
                        <w:numId w:val="7"/>
                      </w:numPr>
                      <w:tabs>
                        <w:tab w:pos="180" w:val="left" w:leader="none"/>
                      </w:tabs>
                      <w:spacing w:before="62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6"/>
                      </w:rPr>
                      <w:t>Compare</w:t>
                    </w:r>
                    <w:r>
                      <w:rPr>
                        <w:rFonts w:ascii="Arial"/>
                        <w:color w:val="414042"/>
                        <w:spacing w:val="-1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6"/>
                      </w:rPr>
                      <w:t>price</w:t>
                    </w:r>
                  </w:p>
                </w:txbxContent>
              </v:textbox>
              <w10:wrap type="none"/>
            </v:shape>
            <v:shape style="position:absolute;left:4204;top:6253;width:687;height:24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spacing w:val="-5"/>
                        <w:w w:val="105"/>
                        <w:sz w:val="20"/>
                      </w:rPr>
                      <w:t>Service</w:t>
                    </w:r>
                  </w:p>
                </w:txbxContent>
              </v:textbox>
              <w10:wrap type="none"/>
            </v:shape>
            <v:shape style="position:absolute;left:5951;top:6253;width:371;height:241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414042"/>
                        <w:w w:val="105"/>
                        <w:sz w:val="20"/>
                      </w:rPr>
                      <w:t>Buy</w:t>
                    </w:r>
                  </w:p>
                </w:txbxContent>
              </v:textbox>
              <w10:wrap type="none"/>
            </v:shape>
            <v:shape style="position:absolute;left:2746;top:7294;width:2148;height:138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8"/>
                      </w:numPr>
                      <w:tabs>
                        <w:tab w:pos="180" w:val="left" w:leader="none"/>
                      </w:tabs>
                      <w:spacing w:before="3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5"/>
                        <w:w w:val="110"/>
                        <w:sz w:val="16"/>
                      </w:rPr>
                      <w:t>Register</w:t>
                    </w:r>
                    <w:r>
                      <w:rPr>
                        <w:rFonts w:ascii="Arial"/>
                        <w:color w:val="58595B"/>
                        <w:spacing w:val="-2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4"/>
                        <w:w w:val="110"/>
                        <w:sz w:val="16"/>
                      </w:rPr>
                      <w:t>for</w:t>
                    </w:r>
                    <w:r>
                      <w:rPr>
                        <w:rFonts w:ascii="Arial"/>
                        <w:color w:val="58595B"/>
                        <w:spacing w:val="-2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4"/>
                        <w:w w:val="110"/>
                        <w:sz w:val="16"/>
                      </w:rPr>
                      <w:t>digital</w:t>
                    </w:r>
                    <w:r>
                      <w:rPr>
                        <w:rFonts w:ascii="Arial"/>
                        <w:color w:val="58595B"/>
                        <w:spacing w:val="-2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4"/>
                        <w:w w:val="110"/>
                        <w:sz w:val="16"/>
                      </w:rPr>
                      <w:t>services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180" w:val="left" w:leader="none"/>
                      </w:tabs>
                      <w:spacing w:before="59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4"/>
                        <w:w w:val="105"/>
                        <w:sz w:val="16"/>
                      </w:rPr>
                      <w:t>Log </w:t>
                    </w:r>
                    <w:r>
                      <w:rPr>
                        <w:rFonts w:ascii="Arial"/>
                        <w:color w:val="58595B"/>
                        <w:w w:val="105"/>
                        <w:sz w:val="16"/>
                      </w:rPr>
                      <w:t>in </w:t>
                    </w:r>
                    <w:r>
                      <w:rPr>
                        <w:rFonts w:ascii="Arial"/>
                        <w:color w:val="58595B"/>
                        <w:spacing w:val="-4"/>
                        <w:w w:val="105"/>
                        <w:sz w:val="16"/>
                      </w:rPr>
                      <w:t>easily </w:t>
                    </w:r>
                    <w:r>
                      <w:rPr>
                        <w:rFonts w:ascii="Arial"/>
                        <w:color w:val="58595B"/>
                        <w:spacing w:val="-3"/>
                        <w:w w:val="105"/>
                        <w:sz w:val="16"/>
                      </w:rPr>
                      <w:t>and</w:t>
                    </w:r>
                    <w:r>
                      <w:rPr>
                        <w:rFonts w:ascii="Arial"/>
                        <w:color w:val="58595B"/>
                        <w:spacing w:val="-34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5"/>
                        <w:w w:val="105"/>
                        <w:sz w:val="16"/>
                      </w:rPr>
                      <w:t>securely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180" w:val="left" w:leader="none"/>
                      </w:tabs>
                      <w:spacing w:before="60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4"/>
                        <w:w w:val="105"/>
                        <w:sz w:val="16"/>
                      </w:rPr>
                      <w:t>Change personal</w:t>
                    </w:r>
                    <w:r>
                      <w:rPr>
                        <w:rFonts w:ascii="Arial"/>
                        <w:color w:val="58595B"/>
                        <w:spacing w:val="-2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5"/>
                        <w:w w:val="105"/>
                        <w:sz w:val="16"/>
                      </w:rPr>
                      <w:t>details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180" w:val="left" w:leader="none"/>
                      </w:tabs>
                      <w:spacing w:before="59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8"/>
                        <w:w w:val="105"/>
                        <w:sz w:val="16"/>
                      </w:rPr>
                      <w:t>Track</w:t>
                    </w:r>
                    <w:r>
                      <w:rPr>
                        <w:rFonts w:ascii="Arial"/>
                        <w:color w:val="58595B"/>
                        <w:spacing w:val="-1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4"/>
                        <w:w w:val="105"/>
                        <w:sz w:val="16"/>
                      </w:rPr>
                      <w:t>claims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180" w:val="left" w:leader="none"/>
                      </w:tabs>
                      <w:spacing w:before="59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3"/>
                        <w:w w:val="105"/>
                        <w:sz w:val="16"/>
                      </w:rPr>
                      <w:t>File</w:t>
                    </w:r>
                    <w:r>
                      <w:rPr>
                        <w:rFonts w:ascii="Arial"/>
                        <w:color w:val="58595B"/>
                        <w:spacing w:val="-11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4"/>
                        <w:w w:val="105"/>
                        <w:sz w:val="16"/>
                      </w:rPr>
                      <w:t>claims</w:t>
                    </w:r>
                  </w:p>
                  <w:p>
                    <w:pPr>
                      <w:numPr>
                        <w:ilvl w:val="0"/>
                        <w:numId w:val="8"/>
                      </w:numPr>
                      <w:tabs>
                        <w:tab w:pos="180" w:val="left" w:leader="none"/>
                      </w:tabs>
                      <w:spacing w:before="39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5"/>
                        <w:w w:val="105"/>
                        <w:sz w:val="16"/>
                      </w:rPr>
                      <w:t>View </w:t>
                    </w:r>
                    <w:r>
                      <w:rPr>
                        <w:rFonts w:ascii="Arial"/>
                        <w:color w:val="58595B"/>
                        <w:spacing w:val="-3"/>
                        <w:w w:val="105"/>
                        <w:sz w:val="16"/>
                      </w:rPr>
                      <w:t>and </w:t>
                    </w:r>
                    <w:r>
                      <w:rPr>
                        <w:rFonts w:ascii="Arial"/>
                        <w:color w:val="58595B"/>
                        <w:spacing w:val="-4"/>
                        <w:w w:val="105"/>
                        <w:sz w:val="16"/>
                      </w:rPr>
                      <w:t>change</w:t>
                    </w:r>
                    <w:r>
                      <w:rPr>
                        <w:rFonts w:ascii="Arial"/>
                        <w:color w:val="58595B"/>
                        <w:spacing w:val="-37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6"/>
                        <w:w w:val="105"/>
                        <w:sz w:val="16"/>
                      </w:rPr>
                      <w:t>coverage</w:t>
                    </w:r>
                  </w:p>
                </w:txbxContent>
              </v:textbox>
              <w10:wrap type="none"/>
            </v:shape>
            <v:shape style="position:absolute;left:5805;top:7294;width:1933;height:43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9"/>
                      </w:numPr>
                      <w:tabs>
                        <w:tab w:pos="180" w:val="left" w:leader="none"/>
                      </w:tabs>
                      <w:spacing w:before="3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5"/>
                        <w:w w:val="110"/>
                        <w:sz w:val="16"/>
                      </w:rPr>
                      <w:t>Pay</w:t>
                    </w:r>
                    <w:r>
                      <w:rPr>
                        <w:rFonts w:ascii="Arial"/>
                        <w:color w:val="58595B"/>
                        <w:spacing w:val="-24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w w:val="110"/>
                        <w:sz w:val="16"/>
                      </w:rPr>
                      <w:t>in</w:t>
                    </w:r>
                    <w:r>
                      <w:rPr>
                        <w:rFonts w:ascii="Arial"/>
                        <w:color w:val="58595B"/>
                        <w:spacing w:val="-2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3"/>
                        <w:w w:val="110"/>
                        <w:sz w:val="16"/>
                      </w:rPr>
                      <w:t>the</w:t>
                    </w:r>
                    <w:r>
                      <w:rPr>
                        <w:rFonts w:ascii="Arial"/>
                        <w:color w:val="58595B"/>
                        <w:spacing w:val="-2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5"/>
                        <w:w w:val="110"/>
                        <w:sz w:val="16"/>
                      </w:rPr>
                      <w:t>preferred</w:t>
                    </w:r>
                    <w:r>
                      <w:rPr>
                        <w:rFonts w:ascii="Arial"/>
                        <w:color w:val="58595B"/>
                        <w:spacing w:val="-23"/>
                        <w:w w:val="110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5"/>
                        <w:w w:val="110"/>
                        <w:sz w:val="16"/>
                      </w:rPr>
                      <w:t>way</w:t>
                    </w:r>
                  </w:p>
                  <w:p>
                    <w:pPr>
                      <w:numPr>
                        <w:ilvl w:val="0"/>
                        <w:numId w:val="9"/>
                      </w:numPr>
                      <w:tabs>
                        <w:tab w:pos="180" w:val="left" w:leader="none"/>
                      </w:tabs>
                      <w:spacing w:before="63"/>
                      <w:ind w:left="180" w:right="0" w:hanging="18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58595B"/>
                        <w:spacing w:val="-3"/>
                        <w:w w:val="105"/>
                        <w:sz w:val="16"/>
                      </w:rPr>
                      <w:t>Find </w:t>
                    </w:r>
                    <w:r>
                      <w:rPr>
                        <w:rFonts w:ascii="Arial"/>
                        <w:color w:val="58595B"/>
                        <w:w w:val="105"/>
                        <w:sz w:val="16"/>
                      </w:rPr>
                      <w:t>a </w:t>
                    </w:r>
                    <w:r>
                      <w:rPr>
                        <w:rFonts w:ascii="Arial"/>
                        <w:color w:val="58595B"/>
                        <w:spacing w:val="-4"/>
                        <w:w w:val="105"/>
                        <w:sz w:val="16"/>
                      </w:rPr>
                      <w:t>local</w:t>
                    </w:r>
                    <w:r>
                      <w:rPr>
                        <w:rFonts w:ascii="Arial"/>
                        <w:color w:val="58595B"/>
                        <w:spacing w:val="-29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58595B"/>
                        <w:spacing w:val="-4"/>
                        <w:w w:val="105"/>
                        <w:sz w:val="16"/>
                      </w:rPr>
                      <w:t>agent</w:t>
                    </w:r>
                  </w:p>
                </w:txbxContent>
              </v:textbox>
              <w10:wrap type="none"/>
            </v:shape>
            <v:shape style="position:absolute;left:8843;top:8175;width:2291;height:1190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58595B"/>
                        <w:w w:val="105"/>
                        <w:sz w:val="22"/>
                      </w:rPr>
                      <w:t>Key concerns:</w:t>
                    </w: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180" w:val="left" w:leader="none"/>
                      </w:tabs>
                      <w:spacing w:before="75"/>
                      <w:ind w:left="180" w:right="0" w:hanging="180"/>
                      <w:jc w:val="left"/>
                      <w:rPr>
                        <w:sz w:val="20"/>
                      </w:rPr>
                    </w:pPr>
                    <w:r>
                      <w:rPr>
                        <w:color w:val="58595B"/>
                        <w:spacing w:val="-7"/>
                        <w:w w:val="105"/>
                        <w:sz w:val="20"/>
                      </w:rPr>
                      <w:t>Ecosystem</w:t>
                    </w: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180" w:val="left" w:leader="none"/>
                      </w:tabs>
                      <w:spacing w:before="78"/>
                      <w:ind w:left="180" w:right="0" w:hanging="180"/>
                      <w:jc w:val="left"/>
                      <w:rPr>
                        <w:sz w:val="20"/>
                      </w:rPr>
                    </w:pPr>
                    <w:r>
                      <w:rPr>
                        <w:color w:val="58595B"/>
                        <w:spacing w:val="-5"/>
                        <w:w w:val="105"/>
                        <w:sz w:val="20"/>
                      </w:rPr>
                      <w:t>Data</w:t>
                    </w:r>
                    <w:r>
                      <w:rPr>
                        <w:color w:val="58595B"/>
                        <w:spacing w:val="-24"/>
                        <w:w w:val="10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-6"/>
                        <w:w w:val="105"/>
                        <w:sz w:val="20"/>
                      </w:rPr>
                      <w:t>source</w:t>
                    </w:r>
                    <w:r>
                      <w:rPr>
                        <w:color w:val="58595B"/>
                        <w:spacing w:val="-23"/>
                        <w:w w:val="10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-4"/>
                        <w:w w:val="105"/>
                        <w:sz w:val="20"/>
                      </w:rPr>
                      <w:t>and</w:t>
                    </w:r>
                    <w:r>
                      <w:rPr>
                        <w:color w:val="58595B"/>
                        <w:spacing w:val="-24"/>
                        <w:w w:val="10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-7"/>
                        <w:w w:val="105"/>
                        <w:sz w:val="20"/>
                      </w:rPr>
                      <w:t>storage</w:t>
                    </w:r>
                  </w:p>
                  <w:p>
                    <w:pPr>
                      <w:numPr>
                        <w:ilvl w:val="0"/>
                        <w:numId w:val="10"/>
                      </w:numPr>
                      <w:tabs>
                        <w:tab w:pos="180" w:val="left" w:leader="none"/>
                      </w:tabs>
                      <w:spacing w:before="78"/>
                      <w:ind w:left="180" w:right="0" w:hanging="180"/>
                      <w:jc w:val="left"/>
                      <w:rPr>
                        <w:sz w:val="20"/>
                      </w:rPr>
                    </w:pPr>
                    <w:r>
                      <w:rPr>
                        <w:color w:val="58595B"/>
                        <w:spacing w:val="-6"/>
                        <w:w w:val="105"/>
                        <w:sz w:val="20"/>
                      </w:rPr>
                      <w:t>Costs </w:t>
                    </w:r>
                    <w:r>
                      <w:rPr>
                        <w:color w:val="58595B"/>
                        <w:spacing w:val="-4"/>
                        <w:w w:val="105"/>
                        <w:sz w:val="20"/>
                      </w:rPr>
                      <w:t>and</w:t>
                    </w:r>
                    <w:r>
                      <w:rPr>
                        <w:color w:val="58595B"/>
                        <w:spacing w:val="-35"/>
                        <w:w w:val="105"/>
                        <w:sz w:val="20"/>
                      </w:rPr>
                      <w:t> </w:t>
                    </w:r>
                    <w:r>
                      <w:rPr>
                        <w:color w:val="58595B"/>
                        <w:spacing w:val="-6"/>
                        <w:w w:val="105"/>
                        <w:sz w:val="20"/>
                      </w:rPr>
                      <w:t>controls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17"/>
        </w:rPr>
        <w:sectPr>
          <w:headerReference w:type="even" r:id="rId22"/>
          <w:pgSz w:w="11910" w:h="16840"/>
          <w:pgMar w:header="0" w:footer="542" w:top="1580" w:bottom="740" w:left="0" w:right="0"/>
        </w:sectPr>
      </w:pPr>
    </w:p>
    <w:p>
      <w:pPr>
        <w:pStyle w:val="BodyText"/>
        <w:spacing w:before="10"/>
        <w:rPr>
          <w:rFonts w:ascii="Arial"/>
          <w:sz w:val="17"/>
        </w:rPr>
      </w:pPr>
    </w:p>
    <w:p>
      <w:pPr>
        <w:spacing w:before="105"/>
        <w:ind w:left="1440" w:right="0" w:firstLine="0"/>
        <w:jc w:val="left"/>
        <w:rPr>
          <w:rFonts w:ascii="Arial"/>
          <w:sz w:val="22"/>
        </w:rPr>
      </w:pPr>
      <w:r>
        <w:rPr>
          <w:rFonts w:ascii="Arial"/>
          <w:color w:val="58595B"/>
          <w:spacing w:val="-6"/>
          <w:w w:val="110"/>
          <w:sz w:val="22"/>
        </w:rPr>
        <w:t>Recent</w:t>
      </w:r>
      <w:r>
        <w:rPr>
          <w:rFonts w:ascii="Arial"/>
          <w:color w:val="58595B"/>
          <w:spacing w:val="-39"/>
          <w:w w:val="110"/>
          <w:sz w:val="22"/>
        </w:rPr>
        <w:t> </w:t>
      </w:r>
      <w:r>
        <w:rPr>
          <w:rFonts w:ascii="Arial"/>
          <w:color w:val="58595B"/>
          <w:spacing w:val="-4"/>
          <w:w w:val="110"/>
          <w:sz w:val="22"/>
        </w:rPr>
        <w:t>major</w:t>
      </w:r>
      <w:r>
        <w:rPr>
          <w:rFonts w:ascii="Arial"/>
          <w:color w:val="58595B"/>
          <w:spacing w:val="-38"/>
          <w:w w:val="110"/>
          <w:sz w:val="22"/>
        </w:rPr>
        <w:t> </w:t>
      </w:r>
      <w:r>
        <w:rPr>
          <w:rFonts w:ascii="Arial"/>
          <w:color w:val="58595B"/>
          <w:spacing w:val="-5"/>
          <w:w w:val="110"/>
          <w:sz w:val="22"/>
        </w:rPr>
        <w:t>cyber</w:t>
      </w:r>
      <w:r>
        <w:rPr>
          <w:rFonts w:ascii="Arial"/>
          <w:color w:val="58595B"/>
          <w:spacing w:val="-38"/>
          <w:w w:val="110"/>
          <w:sz w:val="22"/>
        </w:rPr>
        <w:t> </w:t>
      </w:r>
      <w:r>
        <w:rPr>
          <w:rFonts w:ascii="Arial"/>
          <w:color w:val="58595B"/>
          <w:spacing w:val="-5"/>
          <w:w w:val="110"/>
          <w:sz w:val="22"/>
        </w:rPr>
        <w:t>incidents</w:t>
      </w:r>
      <w:r>
        <w:rPr>
          <w:rFonts w:ascii="Arial"/>
          <w:color w:val="58595B"/>
          <w:spacing w:val="-38"/>
          <w:w w:val="110"/>
          <w:sz w:val="22"/>
        </w:rPr>
        <w:t> </w:t>
      </w:r>
      <w:r>
        <w:rPr>
          <w:rFonts w:ascii="Arial"/>
          <w:color w:val="58595B"/>
          <w:spacing w:val="-3"/>
          <w:w w:val="110"/>
          <w:sz w:val="22"/>
        </w:rPr>
        <w:t>in</w:t>
      </w:r>
      <w:r>
        <w:rPr>
          <w:rFonts w:ascii="Arial"/>
          <w:color w:val="58595B"/>
          <w:spacing w:val="-39"/>
          <w:w w:val="110"/>
          <w:sz w:val="22"/>
        </w:rPr>
        <w:t> </w:t>
      </w:r>
      <w:r>
        <w:rPr>
          <w:rFonts w:ascii="Arial"/>
          <w:color w:val="58595B"/>
          <w:spacing w:val="-4"/>
          <w:w w:val="110"/>
          <w:sz w:val="22"/>
        </w:rPr>
        <w:t>the</w:t>
      </w:r>
      <w:r>
        <w:rPr>
          <w:rFonts w:ascii="Arial"/>
          <w:color w:val="58595B"/>
          <w:spacing w:val="-38"/>
          <w:w w:val="110"/>
          <w:sz w:val="22"/>
        </w:rPr>
        <w:t> </w:t>
      </w:r>
      <w:r>
        <w:rPr>
          <w:rFonts w:ascii="Arial"/>
          <w:color w:val="58595B"/>
          <w:spacing w:val="-6"/>
          <w:w w:val="110"/>
          <w:sz w:val="22"/>
        </w:rPr>
        <w:t>insurance</w:t>
      </w:r>
      <w:r>
        <w:rPr>
          <w:rFonts w:ascii="Arial"/>
          <w:color w:val="58595B"/>
          <w:spacing w:val="-38"/>
          <w:w w:val="110"/>
          <w:sz w:val="22"/>
        </w:rPr>
        <w:t> </w:t>
      </w:r>
      <w:r>
        <w:rPr>
          <w:rFonts w:ascii="Arial"/>
          <w:color w:val="58595B"/>
          <w:spacing w:val="-6"/>
          <w:w w:val="110"/>
          <w:sz w:val="22"/>
        </w:rPr>
        <w:t>industry</w:t>
      </w:r>
    </w:p>
    <w:p>
      <w:pPr>
        <w:pStyle w:val="ListParagraph"/>
        <w:numPr>
          <w:ilvl w:val="0"/>
          <w:numId w:val="11"/>
        </w:numPr>
        <w:tabs>
          <w:tab w:pos="1710" w:val="left" w:leader="none"/>
        </w:tabs>
        <w:spacing w:line="276" w:lineRule="auto" w:before="114" w:after="0"/>
        <w:ind w:left="1710" w:right="1206" w:hanging="270"/>
        <w:jc w:val="left"/>
        <w:rPr>
          <w:sz w:val="18"/>
        </w:rPr>
      </w:pPr>
      <w:r>
        <w:rPr>
          <w:color w:val="58595B"/>
          <w:sz w:val="18"/>
        </w:rPr>
        <w:t>A US </w:t>
      </w:r>
      <w:r>
        <w:rPr>
          <w:color w:val="58595B"/>
          <w:spacing w:val="-4"/>
          <w:sz w:val="18"/>
        </w:rPr>
        <w:t>health </w:t>
      </w:r>
      <w:r>
        <w:rPr>
          <w:color w:val="58595B"/>
          <w:spacing w:val="-5"/>
          <w:sz w:val="18"/>
        </w:rPr>
        <w:t>insurer suffered </w:t>
      </w:r>
      <w:r>
        <w:rPr>
          <w:color w:val="58595B"/>
          <w:sz w:val="18"/>
        </w:rPr>
        <w:t>an </w:t>
      </w:r>
      <w:r>
        <w:rPr>
          <w:color w:val="58595B"/>
          <w:spacing w:val="-4"/>
          <w:sz w:val="18"/>
        </w:rPr>
        <w:t>unusual cyber </w:t>
      </w:r>
      <w:r>
        <w:rPr>
          <w:color w:val="58595B"/>
          <w:spacing w:val="-5"/>
          <w:sz w:val="18"/>
        </w:rPr>
        <w:t>attack </w:t>
      </w:r>
      <w:r>
        <w:rPr>
          <w:color w:val="58595B"/>
          <w:sz w:val="18"/>
        </w:rPr>
        <w:t>in </w:t>
      </w:r>
      <w:r>
        <w:rPr>
          <w:color w:val="58595B"/>
          <w:spacing w:val="-3"/>
          <w:sz w:val="18"/>
        </w:rPr>
        <w:t>July 2016 that </w:t>
      </w:r>
      <w:r>
        <w:rPr>
          <w:color w:val="58595B"/>
          <w:spacing w:val="-5"/>
          <w:sz w:val="18"/>
        </w:rPr>
        <w:t>compromised two </w:t>
      </w:r>
      <w:r>
        <w:rPr>
          <w:color w:val="58595B"/>
          <w:spacing w:val="-6"/>
          <w:sz w:val="18"/>
        </w:rPr>
        <w:t>separate </w:t>
      </w:r>
      <w:r>
        <w:rPr>
          <w:color w:val="58595B"/>
          <w:spacing w:val="-4"/>
          <w:sz w:val="18"/>
        </w:rPr>
        <w:t>data </w:t>
      </w:r>
      <w:r>
        <w:rPr>
          <w:color w:val="58595B"/>
          <w:spacing w:val="-7"/>
          <w:sz w:val="18"/>
        </w:rPr>
        <w:t>systems    </w:t>
      </w:r>
      <w:r>
        <w:rPr>
          <w:color w:val="58595B"/>
          <w:spacing w:val="-3"/>
          <w:sz w:val="18"/>
        </w:rPr>
        <w:t>and </w:t>
      </w:r>
      <w:r>
        <w:rPr>
          <w:color w:val="58595B"/>
          <w:spacing w:val="-5"/>
          <w:sz w:val="18"/>
        </w:rPr>
        <w:t>exposed </w:t>
      </w:r>
      <w:r>
        <w:rPr>
          <w:color w:val="58595B"/>
          <w:spacing w:val="-3"/>
          <w:sz w:val="18"/>
        </w:rPr>
        <w:t>the </w:t>
      </w:r>
      <w:r>
        <w:rPr>
          <w:color w:val="58595B"/>
          <w:spacing w:val="-4"/>
          <w:sz w:val="18"/>
        </w:rPr>
        <w:t>confidential </w:t>
      </w:r>
      <w:r>
        <w:rPr>
          <w:color w:val="58595B"/>
          <w:spacing w:val="-5"/>
          <w:sz w:val="18"/>
        </w:rPr>
        <w:t>information </w:t>
      </w:r>
      <w:r>
        <w:rPr>
          <w:color w:val="58595B"/>
          <w:spacing w:val="-4"/>
          <w:sz w:val="18"/>
        </w:rPr>
        <w:t>of </w:t>
      </w:r>
      <w:r>
        <w:rPr>
          <w:color w:val="58595B"/>
          <w:spacing w:val="-3"/>
          <w:sz w:val="18"/>
        </w:rPr>
        <w:t>3.7 </w:t>
      </w:r>
      <w:r>
        <w:rPr>
          <w:color w:val="58595B"/>
          <w:spacing w:val="-4"/>
          <w:sz w:val="18"/>
        </w:rPr>
        <w:t>million </w:t>
      </w:r>
      <w:r>
        <w:rPr>
          <w:color w:val="58595B"/>
          <w:spacing w:val="-5"/>
          <w:sz w:val="18"/>
        </w:rPr>
        <w:t>customers </w:t>
      </w:r>
      <w:r>
        <w:rPr>
          <w:color w:val="58595B"/>
          <w:spacing w:val="-3"/>
          <w:sz w:val="18"/>
        </w:rPr>
        <w:t>and </w:t>
      </w:r>
      <w:r>
        <w:rPr>
          <w:color w:val="58595B"/>
          <w:spacing w:val="-4"/>
          <w:sz w:val="18"/>
        </w:rPr>
        <w:t>health </w:t>
      </w:r>
      <w:r>
        <w:rPr>
          <w:color w:val="58595B"/>
          <w:spacing w:val="-5"/>
          <w:sz w:val="18"/>
        </w:rPr>
        <w:t>care providers. </w:t>
      </w:r>
      <w:r>
        <w:rPr>
          <w:color w:val="58595B"/>
          <w:spacing w:val="-4"/>
          <w:sz w:val="18"/>
        </w:rPr>
        <w:t>The </w:t>
      </w:r>
      <w:r>
        <w:rPr>
          <w:color w:val="58595B"/>
          <w:spacing w:val="-6"/>
          <w:sz w:val="18"/>
        </w:rPr>
        <w:t>attackers accessed </w:t>
      </w:r>
      <w:r>
        <w:rPr>
          <w:color w:val="58595B"/>
          <w:spacing w:val="-4"/>
          <w:sz w:val="18"/>
        </w:rPr>
        <w:t>both </w:t>
      </w:r>
      <w:r>
        <w:rPr>
          <w:color w:val="58595B"/>
          <w:spacing w:val="-5"/>
          <w:sz w:val="18"/>
        </w:rPr>
        <w:t>personal </w:t>
      </w:r>
      <w:r>
        <w:rPr>
          <w:color w:val="58595B"/>
          <w:spacing w:val="-4"/>
          <w:sz w:val="18"/>
        </w:rPr>
        <w:t>identifiable </w:t>
      </w:r>
      <w:r>
        <w:rPr>
          <w:color w:val="58595B"/>
          <w:spacing w:val="-5"/>
          <w:sz w:val="18"/>
        </w:rPr>
        <w:t>information </w:t>
      </w:r>
      <w:r>
        <w:rPr>
          <w:color w:val="58595B"/>
          <w:spacing w:val="-6"/>
          <w:sz w:val="18"/>
        </w:rPr>
        <w:t>(e.g., </w:t>
      </w:r>
      <w:r>
        <w:rPr>
          <w:color w:val="58595B"/>
          <w:spacing w:val="-4"/>
          <w:sz w:val="18"/>
        </w:rPr>
        <w:t>social </w:t>
      </w:r>
      <w:r>
        <w:rPr>
          <w:color w:val="58595B"/>
          <w:spacing w:val="-5"/>
          <w:sz w:val="18"/>
        </w:rPr>
        <w:t>security numbers, </w:t>
      </w:r>
      <w:r>
        <w:rPr>
          <w:color w:val="58595B"/>
          <w:spacing w:val="-4"/>
          <w:sz w:val="18"/>
        </w:rPr>
        <w:t>claims </w:t>
      </w:r>
      <w:r>
        <w:rPr>
          <w:color w:val="58595B"/>
          <w:spacing w:val="-3"/>
          <w:sz w:val="18"/>
        </w:rPr>
        <w:t>and </w:t>
      </w:r>
      <w:r>
        <w:rPr>
          <w:color w:val="58595B"/>
          <w:spacing w:val="-4"/>
          <w:sz w:val="18"/>
        </w:rPr>
        <w:t>health </w:t>
      </w:r>
      <w:r>
        <w:rPr>
          <w:color w:val="58595B"/>
          <w:spacing w:val="-5"/>
          <w:sz w:val="18"/>
        </w:rPr>
        <w:t>insurance information) </w:t>
      </w:r>
      <w:r>
        <w:rPr>
          <w:color w:val="58595B"/>
          <w:spacing w:val="-4"/>
          <w:sz w:val="18"/>
        </w:rPr>
        <w:t>and </w:t>
      </w:r>
      <w:r>
        <w:rPr>
          <w:color w:val="58595B"/>
          <w:spacing w:val="-5"/>
          <w:sz w:val="18"/>
        </w:rPr>
        <w:t>payment </w:t>
      </w:r>
      <w:r>
        <w:rPr>
          <w:color w:val="58595B"/>
          <w:spacing w:val="-4"/>
          <w:sz w:val="18"/>
        </w:rPr>
        <w:t>data, including </w:t>
      </w:r>
      <w:r>
        <w:rPr>
          <w:color w:val="58595B"/>
          <w:spacing w:val="-5"/>
          <w:sz w:val="18"/>
        </w:rPr>
        <w:t>cardholder </w:t>
      </w:r>
      <w:r>
        <w:rPr>
          <w:color w:val="58595B"/>
          <w:spacing w:val="-4"/>
          <w:sz w:val="18"/>
        </w:rPr>
        <w:t>names, </w:t>
      </w:r>
      <w:r>
        <w:rPr>
          <w:color w:val="58595B"/>
          <w:spacing w:val="-5"/>
          <w:sz w:val="18"/>
        </w:rPr>
        <w:t>card </w:t>
      </w:r>
      <w:r>
        <w:rPr>
          <w:color w:val="58595B"/>
          <w:spacing w:val="-4"/>
          <w:sz w:val="18"/>
        </w:rPr>
        <w:t>numbers </w:t>
      </w:r>
      <w:r>
        <w:rPr>
          <w:color w:val="58595B"/>
          <w:spacing w:val="-3"/>
          <w:sz w:val="18"/>
        </w:rPr>
        <w:t>and </w:t>
      </w:r>
      <w:r>
        <w:rPr>
          <w:color w:val="58595B"/>
          <w:spacing w:val="-5"/>
          <w:sz w:val="18"/>
        </w:rPr>
        <w:t>expiration dates. </w:t>
      </w:r>
      <w:r>
        <w:rPr>
          <w:color w:val="58595B"/>
          <w:sz w:val="18"/>
        </w:rPr>
        <w:t>At </w:t>
      </w:r>
      <w:r>
        <w:rPr>
          <w:color w:val="58595B"/>
          <w:spacing w:val="-4"/>
          <w:sz w:val="18"/>
        </w:rPr>
        <w:t>least </w:t>
      </w:r>
      <w:r>
        <w:rPr>
          <w:color w:val="58595B"/>
          <w:spacing w:val="-3"/>
          <w:sz w:val="18"/>
        </w:rPr>
        <w:t>one </w:t>
      </w:r>
      <w:r>
        <w:rPr>
          <w:color w:val="58595B"/>
          <w:spacing w:val="-5"/>
          <w:sz w:val="18"/>
        </w:rPr>
        <w:t>class-action lawsuit </w:t>
      </w:r>
      <w:r>
        <w:rPr>
          <w:color w:val="58595B"/>
          <w:spacing w:val="-4"/>
          <w:sz w:val="18"/>
        </w:rPr>
        <w:t>has </w:t>
      </w:r>
      <w:r>
        <w:rPr>
          <w:color w:val="58595B"/>
          <w:spacing w:val="-3"/>
          <w:sz w:val="18"/>
        </w:rPr>
        <w:t>been</w:t>
      </w:r>
      <w:r>
        <w:rPr>
          <w:color w:val="58595B"/>
          <w:spacing w:val="-16"/>
          <w:sz w:val="18"/>
        </w:rPr>
        <w:t> </w:t>
      </w:r>
      <w:r>
        <w:rPr>
          <w:color w:val="58595B"/>
          <w:spacing w:val="-3"/>
          <w:sz w:val="18"/>
        </w:rPr>
        <w:t>filed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5"/>
          <w:sz w:val="18"/>
        </w:rPr>
        <w:t>following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3"/>
          <w:sz w:val="18"/>
        </w:rPr>
        <w:t>this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4"/>
          <w:sz w:val="18"/>
        </w:rPr>
        <w:t>data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5"/>
          <w:sz w:val="18"/>
        </w:rPr>
        <w:t>breach.</w:t>
      </w:r>
    </w:p>
    <w:p>
      <w:pPr>
        <w:pStyle w:val="ListParagraph"/>
        <w:numPr>
          <w:ilvl w:val="0"/>
          <w:numId w:val="11"/>
        </w:numPr>
        <w:tabs>
          <w:tab w:pos="1710" w:val="left" w:leader="none"/>
        </w:tabs>
        <w:spacing w:line="276" w:lineRule="auto" w:before="88" w:after="0"/>
        <w:ind w:left="1710" w:right="1155" w:hanging="270"/>
        <w:jc w:val="left"/>
        <w:rPr>
          <w:sz w:val="18"/>
        </w:rPr>
      </w:pPr>
      <w:r>
        <w:rPr>
          <w:color w:val="58595B"/>
          <w:sz w:val="18"/>
        </w:rPr>
        <w:t>In </w:t>
      </w:r>
      <w:r>
        <w:rPr>
          <w:color w:val="58595B"/>
          <w:spacing w:val="-4"/>
          <w:sz w:val="18"/>
        </w:rPr>
        <w:t>2015, </w:t>
      </w:r>
      <w:r>
        <w:rPr>
          <w:color w:val="58595B"/>
          <w:spacing w:val="-3"/>
          <w:sz w:val="18"/>
        </w:rPr>
        <w:t>one </w:t>
      </w:r>
      <w:r>
        <w:rPr>
          <w:color w:val="58595B"/>
          <w:spacing w:val="-4"/>
          <w:sz w:val="18"/>
        </w:rPr>
        <w:t>of </w:t>
      </w:r>
      <w:r>
        <w:rPr>
          <w:color w:val="58595B"/>
          <w:spacing w:val="-3"/>
          <w:sz w:val="18"/>
        </w:rPr>
        <w:t>the </w:t>
      </w:r>
      <w:r>
        <w:rPr>
          <w:color w:val="58595B"/>
          <w:spacing w:val="-5"/>
          <w:sz w:val="18"/>
        </w:rPr>
        <w:t>largest </w:t>
      </w:r>
      <w:r>
        <w:rPr>
          <w:color w:val="58595B"/>
          <w:spacing w:val="-4"/>
          <w:sz w:val="18"/>
        </w:rPr>
        <w:t>health </w:t>
      </w:r>
      <w:r>
        <w:rPr>
          <w:color w:val="58595B"/>
          <w:spacing w:val="-5"/>
          <w:sz w:val="18"/>
        </w:rPr>
        <w:t>insurers </w:t>
      </w:r>
      <w:r>
        <w:rPr>
          <w:color w:val="58595B"/>
          <w:sz w:val="18"/>
        </w:rPr>
        <w:t>in </w:t>
      </w:r>
      <w:r>
        <w:rPr>
          <w:color w:val="58595B"/>
          <w:spacing w:val="-3"/>
          <w:sz w:val="18"/>
        </w:rPr>
        <w:t>the </w:t>
      </w:r>
      <w:r>
        <w:rPr>
          <w:color w:val="58595B"/>
          <w:sz w:val="18"/>
        </w:rPr>
        <w:t>US </w:t>
      </w:r>
      <w:r>
        <w:rPr>
          <w:color w:val="58595B"/>
          <w:spacing w:val="-5"/>
          <w:sz w:val="18"/>
        </w:rPr>
        <w:t>experienced </w:t>
      </w:r>
      <w:r>
        <w:rPr>
          <w:color w:val="58595B"/>
          <w:sz w:val="18"/>
        </w:rPr>
        <w:t>a </w:t>
      </w:r>
      <w:r>
        <w:rPr>
          <w:color w:val="58595B"/>
          <w:spacing w:val="-4"/>
          <w:sz w:val="18"/>
        </w:rPr>
        <w:t>cyber </w:t>
      </w:r>
      <w:r>
        <w:rPr>
          <w:color w:val="58595B"/>
          <w:spacing w:val="-5"/>
          <w:sz w:val="18"/>
        </w:rPr>
        <w:t>attack </w:t>
      </w:r>
      <w:r>
        <w:rPr>
          <w:color w:val="58595B"/>
          <w:spacing w:val="-3"/>
          <w:sz w:val="18"/>
        </w:rPr>
        <w:t>that </w:t>
      </w:r>
      <w:r>
        <w:rPr>
          <w:color w:val="58595B"/>
          <w:spacing w:val="-5"/>
          <w:sz w:val="18"/>
        </w:rPr>
        <w:t>compromised </w:t>
      </w:r>
      <w:r>
        <w:rPr>
          <w:color w:val="58595B"/>
          <w:spacing w:val="-3"/>
          <w:sz w:val="18"/>
        </w:rPr>
        <w:t>the </w:t>
      </w:r>
      <w:r>
        <w:rPr>
          <w:color w:val="58595B"/>
          <w:spacing w:val="-6"/>
          <w:sz w:val="18"/>
        </w:rPr>
        <w:t>addresses, </w:t>
      </w:r>
      <w:r>
        <w:rPr>
          <w:color w:val="58595B"/>
          <w:spacing w:val="-5"/>
          <w:sz w:val="18"/>
        </w:rPr>
        <w:t>employment information </w:t>
      </w:r>
      <w:r>
        <w:rPr>
          <w:color w:val="58595B"/>
          <w:spacing w:val="-3"/>
          <w:sz w:val="18"/>
        </w:rPr>
        <w:t>and </w:t>
      </w:r>
      <w:r>
        <w:rPr>
          <w:color w:val="58595B"/>
          <w:spacing w:val="-4"/>
          <w:sz w:val="18"/>
        </w:rPr>
        <w:t>income data of </w:t>
      </w:r>
      <w:r>
        <w:rPr>
          <w:color w:val="58595B"/>
          <w:spacing w:val="-5"/>
          <w:sz w:val="18"/>
        </w:rPr>
        <w:t>more </w:t>
      </w:r>
      <w:r>
        <w:rPr>
          <w:color w:val="58595B"/>
          <w:spacing w:val="-3"/>
          <w:sz w:val="18"/>
        </w:rPr>
        <w:t>than </w:t>
      </w:r>
      <w:r>
        <w:rPr>
          <w:color w:val="58595B"/>
          <w:sz w:val="18"/>
        </w:rPr>
        <w:t>78 </w:t>
      </w:r>
      <w:r>
        <w:rPr>
          <w:color w:val="58595B"/>
          <w:spacing w:val="-4"/>
          <w:sz w:val="18"/>
        </w:rPr>
        <w:t>million </w:t>
      </w:r>
      <w:r>
        <w:rPr>
          <w:color w:val="58595B"/>
          <w:spacing w:val="-5"/>
          <w:sz w:val="18"/>
        </w:rPr>
        <w:t>users. </w:t>
      </w:r>
      <w:r>
        <w:rPr>
          <w:color w:val="58595B"/>
          <w:spacing w:val="-4"/>
          <w:sz w:val="18"/>
        </w:rPr>
        <w:t>The financial </w:t>
      </w:r>
      <w:r>
        <w:rPr>
          <w:color w:val="58595B"/>
          <w:spacing w:val="-5"/>
          <w:sz w:val="18"/>
        </w:rPr>
        <w:t>consequences are expected </w:t>
      </w:r>
      <w:r>
        <w:rPr>
          <w:color w:val="58595B"/>
          <w:spacing w:val="-4"/>
          <w:sz w:val="18"/>
        </w:rPr>
        <w:t>to </w:t>
      </w:r>
      <w:r>
        <w:rPr>
          <w:color w:val="58595B"/>
          <w:spacing w:val="-6"/>
          <w:sz w:val="18"/>
        </w:rPr>
        <w:t>exceed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3"/>
          <w:sz w:val="18"/>
        </w:rPr>
        <w:t>the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5"/>
          <w:sz w:val="18"/>
        </w:rPr>
        <w:t>insurer’s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5"/>
          <w:sz w:val="18"/>
        </w:rPr>
        <w:t>cybersecurity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6"/>
          <w:sz w:val="18"/>
        </w:rPr>
        <w:t>policy,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4"/>
          <w:sz w:val="18"/>
        </w:rPr>
        <w:t>which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6"/>
          <w:sz w:val="18"/>
        </w:rPr>
        <w:t>covers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5"/>
          <w:sz w:val="18"/>
        </w:rPr>
        <w:t>losses</w:t>
      </w:r>
      <w:r>
        <w:rPr>
          <w:color w:val="58595B"/>
          <w:spacing w:val="-13"/>
          <w:sz w:val="18"/>
        </w:rPr>
        <w:t> </w:t>
      </w:r>
      <w:r>
        <w:rPr>
          <w:color w:val="58595B"/>
          <w:sz w:val="18"/>
        </w:rPr>
        <w:t>up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4"/>
          <w:sz w:val="18"/>
        </w:rPr>
        <w:t>to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4"/>
          <w:sz w:val="18"/>
        </w:rPr>
        <w:t>US$100m.</w:t>
      </w:r>
    </w:p>
    <w:p>
      <w:pPr>
        <w:pStyle w:val="ListParagraph"/>
        <w:numPr>
          <w:ilvl w:val="0"/>
          <w:numId w:val="11"/>
        </w:numPr>
        <w:tabs>
          <w:tab w:pos="1710" w:val="left" w:leader="none"/>
        </w:tabs>
        <w:spacing w:line="276" w:lineRule="auto" w:before="89" w:after="0"/>
        <w:ind w:left="1710" w:right="1141" w:hanging="270"/>
        <w:jc w:val="left"/>
        <w:rPr>
          <w:sz w:val="18"/>
        </w:rPr>
      </w:pPr>
      <w:r>
        <w:rPr>
          <w:color w:val="58595B"/>
          <w:spacing w:val="-4"/>
          <w:sz w:val="18"/>
        </w:rPr>
        <w:t>Another major </w:t>
      </w:r>
      <w:r>
        <w:rPr>
          <w:color w:val="58595B"/>
          <w:spacing w:val="-5"/>
          <w:sz w:val="18"/>
        </w:rPr>
        <w:t>insurer </w:t>
      </w:r>
      <w:r>
        <w:rPr>
          <w:color w:val="58595B"/>
          <w:spacing w:val="-4"/>
          <w:sz w:val="18"/>
        </w:rPr>
        <w:t>announced </w:t>
      </w:r>
      <w:r>
        <w:rPr>
          <w:color w:val="58595B"/>
          <w:sz w:val="18"/>
        </w:rPr>
        <w:t>a </w:t>
      </w:r>
      <w:r>
        <w:rPr>
          <w:color w:val="58595B"/>
          <w:spacing w:val="-4"/>
          <w:sz w:val="18"/>
        </w:rPr>
        <w:t>data </w:t>
      </w:r>
      <w:r>
        <w:rPr>
          <w:color w:val="58595B"/>
          <w:spacing w:val="-5"/>
          <w:sz w:val="18"/>
        </w:rPr>
        <w:t>breach </w:t>
      </w:r>
      <w:r>
        <w:rPr>
          <w:color w:val="58595B"/>
          <w:spacing w:val="-4"/>
          <w:sz w:val="18"/>
        </w:rPr>
        <w:t>of their </w:t>
      </w:r>
      <w:r>
        <w:rPr>
          <w:color w:val="58595B"/>
          <w:sz w:val="18"/>
        </w:rPr>
        <w:t>IT </w:t>
      </w:r>
      <w:r>
        <w:rPr>
          <w:color w:val="58595B"/>
          <w:spacing w:val="-6"/>
          <w:sz w:val="18"/>
        </w:rPr>
        <w:t>systems </w:t>
      </w:r>
      <w:r>
        <w:rPr>
          <w:color w:val="58595B"/>
          <w:sz w:val="18"/>
        </w:rPr>
        <w:t>in </w:t>
      </w:r>
      <w:r>
        <w:rPr>
          <w:color w:val="58595B"/>
          <w:spacing w:val="-4"/>
          <w:sz w:val="18"/>
        </w:rPr>
        <w:t>2015, </w:t>
      </w:r>
      <w:r>
        <w:rPr>
          <w:color w:val="58595B"/>
          <w:spacing w:val="-5"/>
          <w:sz w:val="18"/>
        </w:rPr>
        <w:t>affecting </w:t>
      </w:r>
      <w:r>
        <w:rPr>
          <w:color w:val="58595B"/>
          <w:spacing w:val="-3"/>
          <w:sz w:val="18"/>
        </w:rPr>
        <w:t>1.1 </w:t>
      </w:r>
      <w:r>
        <w:rPr>
          <w:color w:val="58595B"/>
          <w:spacing w:val="-4"/>
          <w:sz w:val="18"/>
        </w:rPr>
        <w:t>million </w:t>
      </w:r>
      <w:r>
        <w:rPr>
          <w:color w:val="58595B"/>
          <w:spacing w:val="-5"/>
          <w:sz w:val="18"/>
        </w:rPr>
        <w:t>members. Cyber </w:t>
      </w:r>
      <w:r>
        <w:rPr>
          <w:color w:val="58595B"/>
          <w:spacing w:val="-6"/>
          <w:sz w:val="18"/>
        </w:rPr>
        <w:t>attackers </w:t>
      </w:r>
      <w:r>
        <w:rPr>
          <w:color w:val="58595B"/>
          <w:spacing w:val="-5"/>
          <w:sz w:val="18"/>
        </w:rPr>
        <w:t>acquired </w:t>
      </w:r>
      <w:r>
        <w:rPr>
          <w:color w:val="58595B"/>
          <w:spacing w:val="-3"/>
          <w:sz w:val="18"/>
        </w:rPr>
        <w:t>the </w:t>
      </w:r>
      <w:r>
        <w:rPr>
          <w:color w:val="58595B"/>
          <w:spacing w:val="-5"/>
          <w:sz w:val="18"/>
        </w:rPr>
        <w:t>members’ </w:t>
      </w:r>
      <w:r>
        <w:rPr>
          <w:color w:val="58595B"/>
          <w:spacing w:val="-4"/>
          <w:sz w:val="18"/>
        </w:rPr>
        <w:t>usernames to </w:t>
      </w:r>
      <w:r>
        <w:rPr>
          <w:color w:val="58595B"/>
          <w:spacing w:val="-5"/>
          <w:sz w:val="18"/>
        </w:rPr>
        <w:t>access personal information </w:t>
      </w:r>
      <w:r>
        <w:rPr>
          <w:color w:val="58595B"/>
          <w:spacing w:val="-3"/>
          <w:sz w:val="18"/>
        </w:rPr>
        <w:t>such </w:t>
      </w:r>
      <w:r>
        <w:rPr>
          <w:color w:val="58595B"/>
          <w:sz w:val="18"/>
        </w:rPr>
        <w:t>as </w:t>
      </w:r>
      <w:r>
        <w:rPr>
          <w:color w:val="58595B"/>
          <w:spacing w:val="-4"/>
          <w:sz w:val="18"/>
        </w:rPr>
        <w:t>names, </w:t>
      </w:r>
      <w:r>
        <w:rPr>
          <w:color w:val="58595B"/>
          <w:spacing w:val="-3"/>
          <w:sz w:val="18"/>
        </w:rPr>
        <w:t>birth </w:t>
      </w:r>
      <w:r>
        <w:rPr>
          <w:color w:val="58595B"/>
          <w:spacing w:val="-5"/>
          <w:sz w:val="18"/>
        </w:rPr>
        <w:t>dates </w:t>
      </w:r>
      <w:r>
        <w:rPr>
          <w:color w:val="58595B"/>
          <w:spacing w:val="-3"/>
          <w:sz w:val="18"/>
        </w:rPr>
        <w:t>and </w:t>
      </w:r>
      <w:r>
        <w:rPr>
          <w:color w:val="58595B"/>
          <w:spacing w:val="-4"/>
          <w:sz w:val="18"/>
        </w:rPr>
        <w:t>email </w:t>
      </w:r>
      <w:r>
        <w:rPr>
          <w:color w:val="58595B"/>
          <w:spacing w:val="-6"/>
          <w:sz w:val="18"/>
        </w:rPr>
        <w:t>addresses. </w:t>
      </w:r>
      <w:r>
        <w:rPr>
          <w:color w:val="58595B"/>
          <w:spacing w:val="-4"/>
          <w:sz w:val="18"/>
        </w:rPr>
        <w:t>The </w:t>
      </w:r>
      <w:r>
        <w:rPr>
          <w:color w:val="58595B"/>
          <w:spacing w:val="-5"/>
          <w:sz w:val="18"/>
        </w:rPr>
        <w:t>insurer </w:t>
      </w:r>
      <w:r>
        <w:rPr>
          <w:color w:val="58595B"/>
          <w:spacing w:val="-4"/>
          <w:sz w:val="18"/>
        </w:rPr>
        <w:t>notified each member </w:t>
      </w:r>
      <w:r>
        <w:rPr>
          <w:color w:val="58595B"/>
          <w:spacing w:val="-5"/>
          <w:sz w:val="18"/>
        </w:rPr>
        <w:t>impacted </w:t>
      </w:r>
      <w:r>
        <w:rPr>
          <w:color w:val="58595B"/>
          <w:spacing w:val="-4"/>
          <w:sz w:val="18"/>
        </w:rPr>
        <w:t>by </w:t>
      </w:r>
      <w:r>
        <w:rPr>
          <w:color w:val="58595B"/>
          <w:spacing w:val="-3"/>
          <w:sz w:val="18"/>
        </w:rPr>
        <w:t>the </w:t>
      </w:r>
      <w:r>
        <w:rPr>
          <w:color w:val="58595B"/>
          <w:spacing w:val="-5"/>
          <w:sz w:val="18"/>
        </w:rPr>
        <w:t>breach, </w:t>
      </w:r>
      <w:r>
        <w:rPr>
          <w:color w:val="58595B"/>
          <w:spacing w:val="-3"/>
          <w:sz w:val="18"/>
        </w:rPr>
        <w:t>and </w:t>
      </w:r>
      <w:r>
        <w:rPr>
          <w:color w:val="58595B"/>
          <w:spacing w:val="-6"/>
          <w:sz w:val="18"/>
        </w:rPr>
        <w:t>offered </w:t>
      </w:r>
      <w:r>
        <w:rPr>
          <w:color w:val="58595B"/>
          <w:spacing w:val="-5"/>
          <w:sz w:val="18"/>
        </w:rPr>
        <w:t>free credit </w:t>
      </w:r>
      <w:r>
        <w:rPr>
          <w:color w:val="58595B"/>
          <w:spacing w:val="-4"/>
          <w:sz w:val="18"/>
        </w:rPr>
        <w:t>monitoring </w:t>
      </w:r>
      <w:r>
        <w:rPr>
          <w:color w:val="58595B"/>
          <w:spacing w:val="-3"/>
          <w:sz w:val="18"/>
        </w:rPr>
        <w:t>and </w:t>
      </w:r>
      <w:r>
        <w:rPr>
          <w:color w:val="58595B"/>
          <w:spacing w:val="-4"/>
          <w:sz w:val="18"/>
        </w:rPr>
        <w:t>identify theft</w:t>
      </w:r>
      <w:r>
        <w:rPr>
          <w:color w:val="58595B"/>
          <w:spacing w:val="-16"/>
          <w:sz w:val="18"/>
        </w:rPr>
        <w:t> </w:t>
      </w:r>
      <w:r>
        <w:rPr>
          <w:color w:val="58595B"/>
          <w:spacing w:val="-5"/>
          <w:sz w:val="18"/>
        </w:rPr>
        <w:t>protection.</w:t>
      </w:r>
    </w:p>
    <w:p>
      <w:pPr>
        <w:pStyle w:val="BodyText"/>
        <w:rPr>
          <w:sz w:val="22"/>
        </w:rPr>
      </w:pPr>
    </w:p>
    <w:p>
      <w:pPr>
        <w:pStyle w:val="BodyText"/>
        <w:spacing w:before="11"/>
        <w:rPr>
          <w:sz w:val="22"/>
        </w:rPr>
      </w:pPr>
    </w:p>
    <w:p>
      <w:pPr>
        <w:pStyle w:val="Heading2"/>
        <w:spacing w:before="0"/>
        <w:ind w:left="1440"/>
      </w:pPr>
      <w:r>
        <w:rPr>
          <w:color w:val="414042"/>
          <w:w w:val="110"/>
        </w:rPr>
        <w:t>How ready is the market?</w:t>
      </w:r>
    </w:p>
    <w:p>
      <w:pPr>
        <w:pStyle w:val="Heading4"/>
        <w:spacing w:before="247"/>
        <w:ind w:left="1440"/>
      </w:pPr>
      <w:r>
        <w:rPr>
          <w:color w:val="58595B"/>
          <w:w w:val="105"/>
        </w:rPr>
        <w:t>How ready is the market compared with our analysis?</w:t>
      </w:r>
    </w:p>
    <w:p>
      <w:pPr>
        <w:pStyle w:val="BodyText"/>
        <w:spacing w:line="276" w:lineRule="auto" w:before="115"/>
        <w:ind w:left="1440" w:right="1232"/>
      </w:pPr>
      <w:r>
        <w:rPr>
          <w:color w:val="58595B"/>
          <w:spacing w:val="-4"/>
        </w:rPr>
        <w:t>The </w:t>
      </w:r>
      <w:r>
        <w:rPr>
          <w:color w:val="58595B"/>
          <w:spacing w:val="-3"/>
        </w:rPr>
        <w:t>19th </w:t>
      </w:r>
      <w:r>
        <w:rPr>
          <w:color w:val="58595B"/>
          <w:spacing w:val="-4"/>
        </w:rPr>
        <w:t>EY Global </w:t>
      </w:r>
      <w:r>
        <w:rPr>
          <w:color w:val="58595B"/>
          <w:spacing w:val="-5"/>
        </w:rPr>
        <w:t>Information Security Survey (GISS) captured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responses </w:t>
      </w:r>
      <w:r>
        <w:rPr>
          <w:color w:val="58595B"/>
          <w:spacing w:val="-4"/>
        </w:rPr>
        <w:t>of 1,755 </w:t>
      </w:r>
      <w:r>
        <w:rPr>
          <w:color w:val="58595B"/>
          <w:spacing w:val="-6"/>
        </w:rPr>
        <w:t>C-suite </w:t>
      </w:r>
      <w:r>
        <w:rPr>
          <w:color w:val="58595B"/>
          <w:spacing w:val="-5"/>
        </w:rPr>
        <w:t>leaders,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information security </w:t>
      </w:r>
      <w:r>
        <w:rPr>
          <w:color w:val="58595B"/>
          <w:spacing w:val="-3"/>
        </w:rPr>
        <w:t>and </w:t>
      </w:r>
      <w:r>
        <w:rPr>
          <w:color w:val="58595B"/>
        </w:rPr>
        <w:t>IT </w:t>
      </w:r>
      <w:r>
        <w:rPr>
          <w:color w:val="58595B"/>
          <w:spacing w:val="-6"/>
        </w:rPr>
        <w:t>executives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managers, representing </w:t>
      </w:r>
      <w:r>
        <w:rPr>
          <w:color w:val="58595B"/>
          <w:spacing w:val="-4"/>
        </w:rPr>
        <w:t>most of </w:t>
      </w:r>
      <w:r>
        <w:rPr>
          <w:color w:val="58595B"/>
          <w:spacing w:val="-3"/>
        </w:rPr>
        <w:t>the </w:t>
      </w:r>
      <w:r>
        <w:rPr>
          <w:color w:val="58595B"/>
          <w:spacing w:val="-6"/>
        </w:rPr>
        <w:t>world’s </w:t>
      </w:r>
      <w:r>
        <w:rPr>
          <w:color w:val="58595B"/>
          <w:spacing w:val="-5"/>
        </w:rPr>
        <w:t>largest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most </w:t>
      </w:r>
      <w:r>
        <w:rPr>
          <w:color w:val="58595B"/>
          <w:spacing w:val="-5"/>
        </w:rPr>
        <w:t>recognized global  companies.</w:t>
      </w:r>
      <w:r>
        <w:rPr>
          <w:color w:val="58595B"/>
          <w:spacing w:val="-13"/>
        </w:rPr>
        <w:t> </w:t>
      </w:r>
      <w:r>
        <w:rPr>
          <w:color w:val="58595B"/>
          <w:spacing w:val="-7"/>
        </w:rPr>
        <w:t>Key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points</w:t>
      </w:r>
      <w:r>
        <w:rPr>
          <w:color w:val="58595B"/>
          <w:spacing w:val="-12"/>
        </w:rPr>
        <w:t> </w:t>
      </w:r>
      <w:r>
        <w:rPr>
          <w:color w:val="58595B"/>
          <w:spacing w:val="-3"/>
        </w:rPr>
        <w:t>and</w:t>
      </w:r>
      <w:r>
        <w:rPr>
          <w:color w:val="58595B"/>
          <w:spacing w:val="-12"/>
        </w:rPr>
        <w:t> </w:t>
      </w:r>
      <w:r>
        <w:rPr>
          <w:color w:val="58595B"/>
          <w:spacing w:val="-5"/>
        </w:rPr>
        <w:t>results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of</w:t>
      </w:r>
      <w:r>
        <w:rPr>
          <w:color w:val="58595B"/>
          <w:spacing w:val="-12"/>
        </w:rPr>
        <w:t> </w:t>
      </w:r>
      <w:r>
        <w:rPr>
          <w:color w:val="58595B"/>
          <w:spacing w:val="-5"/>
        </w:rPr>
        <w:t>insurer</w:t>
      </w:r>
      <w:r>
        <w:rPr>
          <w:color w:val="58595B"/>
          <w:spacing w:val="-12"/>
        </w:rPr>
        <w:t> </w:t>
      </w:r>
      <w:r>
        <w:rPr>
          <w:color w:val="58595B"/>
          <w:spacing w:val="-5"/>
        </w:rPr>
        <w:t>respondents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12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GISS</w:t>
      </w:r>
      <w:r>
        <w:rPr>
          <w:color w:val="58595B"/>
          <w:spacing w:val="-12"/>
        </w:rPr>
        <w:t> </w:t>
      </w:r>
      <w:r>
        <w:rPr>
          <w:color w:val="58595B"/>
          <w:spacing w:val="-5"/>
        </w:rPr>
        <w:t>provide</w:t>
      </w:r>
      <w:r>
        <w:rPr>
          <w:color w:val="58595B"/>
          <w:spacing w:val="-12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12"/>
        </w:rPr>
        <w:t> </w:t>
      </w:r>
      <w:r>
        <w:rPr>
          <w:color w:val="58595B"/>
          <w:spacing w:val="-5"/>
        </w:rPr>
        <w:t>following</w:t>
      </w:r>
      <w:r>
        <w:rPr>
          <w:color w:val="58595B"/>
          <w:spacing w:val="-12"/>
        </w:rPr>
        <w:t> </w:t>
      </w:r>
      <w:r>
        <w:rPr>
          <w:color w:val="58595B"/>
          <w:spacing w:val="-5"/>
        </w:rPr>
        <w:t>data: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24"/>
          <w:footerReference w:type="default" r:id="rId25"/>
          <w:pgSz w:w="11910" w:h="16840"/>
          <w:pgMar w:header="0" w:footer="542" w:top="1580" w:bottom="740" w:left="0" w:right="0"/>
          <w:pgNumType w:start="5"/>
        </w:sectPr>
      </w:pPr>
    </w:p>
    <w:p>
      <w:pPr>
        <w:pStyle w:val="BodyText"/>
        <w:spacing w:before="10"/>
        <w:rPr>
          <w:sz w:val="21"/>
        </w:rPr>
      </w:pPr>
    </w:p>
    <w:p>
      <w:pPr>
        <w:spacing w:line="266" w:lineRule="auto" w:before="1"/>
        <w:ind w:left="1785" w:right="134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268382543">
            <wp:simplePos x="0" y="0"/>
            <wp:positionH relativeFrom="page">
              <wp:posOffset>2277781</wp:posOffset>
            </wp:positionH>
            <wp:positionV relativeFrom="paragraph">
              <wp:posOffset>249259</wp:posOffset>
            </wp:positionV>
            <wp:extent cx="47625" cy="63500"/>
            <wp:effectExtent l="0" t="0" r="0" b="0"/>
            <wp:wrapNone/>
            <wp:docPr id="45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rect style="position:absolute;margin-left:72pt;margin-top:1.024757pt;width:7.346pt;height:95.797pt;mso-position-horizontal-relative:page;mso-position-vertical-relative:paragraph;z-index:2248" filled="true" fillcolor="#ffd400" stroked="false">
            <v:fill type="solid"/>
            <w10:wrap type="none"/>
          </v:rect>
        </w:pict>
      </w:r>
      <w:r>
        <w:rPr>
          <w:spacing w:val="-3"/>
          <w:sz w:val="14"/>
        </w:rPr>
        <w:t>When </w:t>
      </w:r>
      <w:r>
        <w:rPr>
          <w:spacing w:val="-4"/>
          <w:sz w:val="14"/>
        </w:rPr>
        <w:t>asked </w:t>
      </w:r>
      <w:r>
        <w:rPr>
          <w:spacing w:val="-3"/>
          <w:sz w:val="14"/>
        </w:rPr>
        <w:t>how their </w:t>
      </w:r>
      <w:r>
        <w:rPr>
          <w:spacing w:val="-4"/>
          <w:sz w:val="14"/>
        </w:rPr>
        <w:t>information security </w:t>
      </w:r>
      <w:r>
        <w:rPr>
          <w:spacing w:val="-3"/>
          <w:sz w:val="14"/>
        </w:rPr>
        <w:t>function </w:t>
      </w:r>
      <w:r>
        <w:rPr>
          <w:sz w:val="14"/>
        </w:rPr>
        <w:t>is </w:t>
      </w:r>
      <w:r>
        <w:rPr>
          <w:spacing w:val="-4"/>
          <w:sz w:val="14"/>
        </w:rPr>
        <w:t>focusing </w:t>
      </w:r>
      <w:r>
        <w:rPr>
          <w:spacing w:val="-3"/>
          <w:sz w:val="14"/>
        </w:rPr>
        <w:t>on </w:t>
      </w:r>
      <w:r>
        <w:rPr>
          <w:sz w:val="14"/>
        </w:rPr>
        <w:t>the </w:t>
      </w:r>
      <w:r>
        <w:rPr>
          <w:spacing w:val="-3"/>
          <w:sz w:val="14"/>
        </w:rPr>
        <w:t>impacts of </w:t>
      </w:r>
      <w:r>
        <w:rPr>
          <w:spacing w:val="-4"/>
          <w:sz w:val="14"/>
        </w:rPr>
        <w:t>technology, </w:t>
      </w:r>
      <w:r>
        <w:rPr>
          <w:sz w:val="14"/>
        </w:rPr>
        <w:t>11 </w:t>
      </w:r>
      <w:r>
        <w:rPr>
          <w:spacing w:val="-29"/>
          <w:sz w:val="14"/>
        </w:rPr>
        <w:t>of </w:t>
      </w:r>
      <w:r>
        <w:rPr>
          <w:spacing w:val="-4"/>
          <w:sz w:val="14"/>
        </w:rPr>
        <w:t>insurers </w:t>
      </w:r>
      <w:r>
        <w:rPr>
          <w:spacing w:val="-3"/>
          <w:sz w:val="14"/>
        </w:rPr>
        <w:t>said they </w:t>
      </w:r>
      <w:r>
        <w:rPr>
          <w:spacing w:val="-4"/>
          <w:sz w:val="14"/>
        </w:rPr>
        <w:t>are focusing</w:t>
      </w:r>
      <w:r>
        <w:rPr>
          <w:spacing w:val="12"/>
          <w:sz w:val="14"/>
        </w:rPr>
        <w:t> </w:t>
      </w:r>
      <w:r>
        <w:rPr>
          <w:spacing w:val="-3"/>
          <w:sz w:val="14"/>
        </w:rPr>
        <w:t>on</w:t>
      </w:r>
    </w:p>
    <w:p>
      <w:pPr>
        <w:spacing w:line="266" w:lineRule="auto" w:before="0"/>
        <w:ind w:left="1785" w:right="-1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268382567">
            <wp:simplePos x="0" y="0"/>
            <wp:positionH relativeFrom="page">
              <wp:posOffset>1474273</wp:posOffset>
            </wp:positionH>
            <wp:positionV relativeFrom="paragraph">
              <wp:posOffset>134299</wp:posOffset>
            </wp:positionV>
            <wp:extent cx="47625" cy="63500"/>
            <wp:effectExtent l="0" t="0" r="0" b="0"/>
            <wp:wrapNone/>
            <wp:docPr id="47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1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268382591">
            <wp:simplePos x="0" y="0"/>
            <wp:positionH relativeFrom="page">
              <wp:posOffset>1673570</wp:posOffset>
            </wp:positionH>
            <wp:positionV relativeFrom="paragraph">
              <wp:posOffset>362950</wp:posOffset>
            </wp:positionV>
            <wp:extent cx="47625" cy="63500"/>
            <wp:effectExtent l="0" t="0" r="0" b="0"/>
            <wp:wrapNone/>
            <wp:docPr id="49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1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4"/>
          <w:sz w:val="14"/>
        </w:rPr>
        <w:t>devices connected </w:t>
      </w:r>
      <w:r>
        <w:rPr>
          <w:spacing w:val="-3"/>
          <w:sz w:val="14"/>
        </w:rPr>
        <w:t>to </w:t>
      </w:r>
      <w:r>
        <w:rPr>
          <w:sz w:val="14"/>
        </w:rPr>
        <w:t>the </w:t>
      </w:r>
      <w:r>
        <w:rPr>
          <w:spacing w:val="-4"/>
          <w:sz w:val="14"/>
        </w:rPr>
        <w:t>internet </w:t>
      </w:r>
      <w:r>
        <w:rPr>
          <w:spacing w:val="-3"/>
          <w:sz w:val="14"/>
        </w:rPr>
        <w:t>of things; </w:t>
      </w:r>
      <w:r>
        <w:rPr>
          <w:sz w:val="14"/>
        </w:rPr>
        <w:t>7 </w:t>
      </w:r>
      <w:r>
        <w:rPr>
          <w:spacing w:val="-4"/>
          <w:sz w:val="14"/>
        </w:rPr>
        <w:t>are focusing</w:t>
      </w:r>
      <w:r>
        <w:rPr>
          <w:sz w:val="14"/>
        </w:rPr>
        <w:t> on </w:t>
      </w:r>
      <w:r>
        <w:rPr>
          <w:spacing w:val="-13"/>
          <w:sz w:val="14"/>
        </w:rPr>
        <w:t>advanced</w:t>
      </w:r>
      <w:r>
        <w:rPr>
          <w:spacing w:val="-3"/>
          <w:w w:val="99"/>
          <w:sz w:val="14"/>
        </w:rPr>
        <w:t> </w:t>
      </w:r>
      <w:r>
        <w:rPr>
          <w:spacing w:val="-3"/>
          <w:sz w:val="14"/>
        </w:rPr>
        <w:t>machine learning </w:t>
      </w:r>
      <w:r>
        <w:rPr>
          <w:sz w:val="14"/>
        </w:rPr>
        <w:t>or </w:t>
      </w:r>
      <w:r>
        <w:rPr>
          <w:spacing w:val="-3"/>
          <w:sz w:val="14"/>
        </w:rPr>
        <w:t>artificial </w:t>
      </w:r>
      <w:r>
        <w:rPr>
          <w:spacing w:val="-4"/>
          <w:sz w:val="14"/>
        </w:rPr>
        <w:t>intelligence; </w:t>
      </w:r>
      <w:r>
        <w:rPr>
          <w:sz w:val="14"/>
        </w:rPr>
        <w:t>5 </w:t>
      </w:r>
      <w:r>
        <w:rPr>
          <w:spacing w:val="-4"/>
          <w:sz w:val="14"/>
        </w:rPr>
        <w:t>are focusing </w:t>
      </w:r>
      <w:r>
        <w:rPr>
          <w:spacing w:val="-3"/>
          <w:sz w:val="14"/>
        </w:rPr>
        <w:t>on </w:t>
      </w:r>
      <w:r>
        <w:rPr>
          <w:spacing w:val="-4"/>
          <w:sz w:val="14"/>
        </w:rPr>
        <w:t>robotic </w:t>
      </w:r>
      <w:r>
        <w:rPr>
          <w:spacing w:val="-5"/>
          <w:sz w:val="14"/>
        </w:rPr>
        <w:t>process </w:t>
      </w:r>
      <w:r>
        <w:rPr>
          <w:spacing w:val="-3"/>
          <w:sz w:val="14"/>
        </w:rPr>
        <w:t>automation; and</w:t>
      </w:r>
    </w:p>
    <w:p>
      <w:pPr>
        <w:spacing w:line="266" w:lineRule="auto" w:before="0"/>
        <w:ind w:left="1785" w:right="-1" w:firstLine="0"/>
        <w:jc w:val="left"/>
        <w:rPr>
          <w:sz w:val="14"/>
        </w:rPr>
      </w:pPr>
      <w:r>
        <w:rPr/>
        <w:drawing>
          <wp:anchor distT="0" distB="0" distL="0" distR="0" allowOverlap="1" layoutInCell="1" locked="0" behindDoc="1" simplePos="0" relativeHeight="268382615">
            <wp:simplePos x="0" y="0"/>
            <wp:positionH relativeFrom="page">
              <wp:posOffset>1190350</wp:posOffset>
            </wp:positionH>
            <wp:positionV relativeFrom="paragraph">
              <wp:posOffset>19973</wp:posOffset>
            </wp:positionV>
            <wp:extent cx="47625" cy="63500"/>
            <wp:effectExtent l="0" t="0" r="0" b="0"/>
            <wp:wrapNone/>
            <wp:docPr id="51" name="image1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0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" cy="6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4"/>
        </w:rPr>
        <w:t>4 </w:t>
      </w:r>
      <w:r>
        <w:rPr>
          <w:spacing w:val="-4"/>
          <w:sz w:val="14"/>
        </w:rPr>
        <w:t>are focusing </w:t>
      </w:r>
      <w:r>
        <w:rPr>
          <w:sz w:val="14"/>
        </w:rPr>
        <w:t>on </w:t>
      </w:r>
      <w:r>
        <w:rPr>
          <w:spacing w:val="-4"/>
          <w:sz w:val="14"/>
        </w:rPr>
        <w:t>blockchain </w:t>
      </w:r>
      <w:r>
        <w:rPr>
          <w:spacing w:val="-78"/>
          <w:sz w:val="14"/>
        </w:rPr>
        <w:t>and</w:t>
      </w:r>
      <w:r>
        <w:rPr>
          <w:spacing w:val="-41"/>
          <w:sz w:val="14"/>
        </w:rPr>
        <w:t> </w:t>
      </w:r>
      <w:r>
        <w:rPr>
          <w:spacing w:val="-4"/>
          <w:sz w:val="14"/>
        </w:rPr>
        <w:t>cryptocurrencies.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2"/>
        </w:rPr>
      </w:pPr>
    </w:p>
    <w:p>
      <w:pPr>
        <w:spacing w:line="266" w:lineRule="auto" w:before="1"/>
        <w:ind w:left="1786" w:right="-7" w:firstLine="0"/>
        <w:jc w:val="left"/>
        <w:rPr>
          <w:sz w:val="14"/>
        </w:rPr>
      </w:pPr>
      <w:r>
        <w:rPr/>
        <w:pict>
          <v:rect style="position:absolute;margin-left:72pt;margin-top:1.019757pt;width:7.346pt;height:34.324pt;mso-position-horizontal-relative:page;mso-position-vertical-relative:paragraph;z-index:2296" filled="true" fillcolor="#58595b" stroked="false">
            <v:fill type="solid"/>
            <w10:wrap type="none"/>
          </v:rect>
        </w:pict>
      </w:r>
      <w:r>
        <w:rPr>
          <w:spacing w:val="-4"/>
          <w:sz w:val="14"/>
        </w:rPr>
        <w:t>Sixty-two percent </w:t>
      </w:r>
      <w:r>
        <w:rPr>
          <w:spacing w:val="-3"/>
          <w:sz w:val="14"/>
        </w:rPr>
        <w:t>say that data </w:t>
      </w:r>
      <w:r>
        <w:rPr>
          <w:spacing w:val="-4"/>
          <w:sz w:val="14"/>
        </w:rPr>
        <w:t>leakage </w:t>
      </w:r>
      <w:r>
        <w:rPr>
          <w:sz w:val="14"/>
        </w:rPr>
        <w:t>or </w:t>
      </w:r>
      <w:r>
        <w:rPr>
          <w:spacing w:val="-3"/>
          <w:sz w:val="14"/>
        </w:rPr>
        <w:t>data </w:t>
      </w:r>
      <w:r>
        <w:rPr>
          <w:spacing w:val="-4"/>
          <w:sz w:val="14"/>
        </w:rPr>
        <w:t>loss prevention </w:t>
      </w:r>
      <w:r>
        <w:rPr>
          <w:sz w:val="14"/>
        </w:rPr>
        <w:t>is a </w:t>
      </w:r>
      <w:r>
        <w:rPr>
          <w:spacing w:val="-3"/>
          <w:sz w:val="14"/>
        </w:rPr>
        <w:t>high priority for their </w:t>
      </w:r>
      <w:r>
        <w:rPr>
          <w:spacing w:val="-4"/>
          <w:sz w:val="14"/>
        </w:rPr>
        <w:t>organization </w:t>
      </w:r>
      <w:r>
        <w:rPr>
          <w:spacing w:val="-3"/>
          <w:sz w:val="14"/>
        </w:rPr>
        <w:t>in </w:t>
      </w:r>
      <w:r>
        <w:rPr>
          <w:sz w:val="14"/>
        </w:rPr>
        <w:t>the </w:t>
      </w:r>
      <w:r>
        <w:rPr>
          <w:spacing w:val="-4"/>
          <w:sz w:val="14"/>
        </w:rPr>
        <w:t>next </w:t>
      </w:r>
      <w:r>
        <w:rPr>
          <w:sz w:val="14"/>
        </w:rPr>
        <w:t>12 </w:t>
      </w:r>
      <w:r>
        <w:rPr>
          <w:spacing w:val="-3"/>
          <w:sz w:val="14"/>
        </w:rPr>
        <w:t>months.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6"/>
        <w:rPr>
          <w:sz w:val="20"/>
        </w:rPr>
      </w:pPr>
    </w:p>
    <w:p>
      <w:pPr>
        <w:spacing w:line="266" w:lineRule="auto" w:before="1"/>
        <w:ind w:left="1785" w:right="-1" w:firstLine="0"/>
        <w:jc w:val="left"/>
        <w:rPr>
          <w:sz w:val="14"/>
        </w:rPr>
      </w:pPr>
      <w:r>
        <w:rPr/>
        <w:pict>
          <v:rect style="position:absolute;margin-left:72pt;margin-top:1.001746pt;width:7.346pt;height:50.599pt;mso-position-horizontal-relative:page;mso-position-vertical-relative:paragraph;z-index:2344" filled="true" fillcolor="#949499" stroked="false">
            <v:fill type="solid"/>
            <w10:wrap type="none"/>
          </v:rect>
        </w:pict>
      </w:r>
      <w:r>
        <w:rPr>
          <w:spacing w:val="-4"/>
          <w:sz w:val="14"/>
        </w:rPr>
        <w:t>Fifty-nine percent </w:t>
      </w:r>
      <w:r>
        <w:rPr>
          <w:spacing w:val="-3"/>
          <w:sz w:val="14"/>
        </w:rPr>
        <w:t>of </w:t>
      </w:r>
      <w:r>
        <w:rPr>
          <w:spacing w:val="-4"/>
          <w:sz w:val="14"/>
        </w:rPr>
        <w:t>insurers </w:t>
      </w:r>
      <w:r>
        <w:rPr>
          <w:spacing w:val="-3"/>
          <w:sz w:val="14"/>
        </w:rPr>
        <w:t>say that budget </w:t>
      </w:r>
      <w:r>
        <w:rPr>
          <w:spacing w:val="-4"/>
          <w:sz w:val="14"/>
        </w:rPr>
        <w:t>constraints are </w:t>
      </w:r>
      <w:r>
        <w:rPr>
          <w:sz w:val="14"/>
        </w:rPr>
        <w:t>the</w:t>
      </w:r>
      <w:r>
        <w:rPr>
          <w:spacing w:val="-15"/>
          <w:sz w:val="14"/>
        </w:rPr>
        <w:t> </w:t>
      </w:r>
      <w:r>
        <w:rPr>
          <w:spacing w:val="-3"/>
          <w:sz w:val="14"/>
        </w:rPr>
        <w:t>main </w:t>
      </w:r>
      <w:r>
        <w:rPr>
          <w:spacing w:val="-4"/>
          <w:sz w:val="14"/>
        </w:rPr>
        <w:t>obstacles </w:t>
      </w:r>
      <w:r>
        <w:rPr>
          <w:sz w:val="14"/>
        </w:rPr>
        <w:t>or </w:t>
      </w:r>
      <w:r>
        <w:rPr>
          <w:spacing w:val="-4"/>
          <w:sz w:val="14"/>
        </w:rPr>
        <w:t>reasons </w:t>
      </w:r>
      <w:r>
        <w:rPr>
          <w:spacing w:val="-3"/>
          <w:sz w:val="14"/>
        </w:rPr>
        <w:t>that challenge </w:t>
      </w:r>
      <w:r>
        <w:rPr>
          <w:sz w:val="14"/>
        </w:rPr>
        <w:t>the </w:t>
      </w:r>
      <w:r>
        <w:rPr>
          <w:spacing w:val="-4"/>
          <w:sz w:val="14"/>
        </w:rPr>
        <w:t>information security </w:t>
      </w:r>
      <w:r>
        <w:rPr>
          <w:spacing w:val="-5"/>
          <w:sz w:val="14"/>
        </w:rPr>
        <w:t>operation’s </w:t>
      </w:r>
      <w:r>
        <w:rPr>
          <w:spacing w:val="-4"/>
          <w:sz w:val="14"/>
        </w:rPr>
        <w:t>contribution </w:t>
      </w:r>
      <w:r>
        <w:rPr>
          <w:sz w:val="14"/>
        </w:rPr>
        <w:t>and </w:t>
      </w:r>
      <w:r>
        <w:rPr>
          <w:spacing w:val="-4"/>
          <w:sz w:val="14"/>
        </w:rPr>
        <w:t>value </w:t>
      </w:r>
      <w:r>
        <w:rPr>
          <w:spacing w:val="-3"/>
          <w:sz w:val="14"/>
        </w:rPr>
        <w:t>to the </w:t>
      </w:r>
      <w:r>
        <w:rPr>
          <w:spacing w:val="-4"/>
          <w:sz w:val="14"/>
        </w:rPr>
        <w:t>organization.</w:t>
      </w:r>
    </w:p>
    <w:p>
      <w:pPr>
        <w:pStyle w:val="BodyText"/>
        <w:spacing w:before="1"/>
        <w:rPr>
          <w:sz w:val="37"/>
        </w:rPr>
      </w:pPr>
      <w:r>
        <w:rPr/>
        <w:br w:type="column"/>
      </w:r>
      <w:r>
        <w:rPr>
          <w:sz w:val="37"/>
        </w:rPr>
      </w:r>
    </w:p>
    <w:p>
      <w:pPr>
        <w:spacing w:before="0"/>
        <w:ind w:left="307" w:right="0" w:firstLine="0"/>
        <w:jc w:val="left"/>
        <w:rPr>
          <w:rFonts w:ascii="Arial"/>
          <w:b/>
          <w:sz w:val="34"/>
        </w:rPr>
      </w:pPr>
      <w:r>
        <w:rPr>
          <w:rFonts w:ascii="Arial"/>
          <w:b/>
          <w:color w:val="414042"/>
          <w:w w:val="104"/>
          <w:sz w:val="34"/>
          <w:shd w:fill="E6E7E8" w:color="auto" w:val="clear"/>
        </w:rPr>
        <w:t> </w:t>
      </w:r>
      <w:r>
        <w:rPr>
          <w:rFonts w:ascii="Arial"/>
          <w:b/>
          <w:color w:val="414042"/>
          <w:sz w:val="34"/>
          <w:shd w:fill="E6E7E8" w:color="auto" w:val="clear"/>
        </w:rPr>
        <w:t> </w:t>
      </w:r>
      <w:r>
        <w:rPr>
          <w:rFonts w:ascii="Arial"/>
          <w:b/>
          <w:color w:val="414042"/>
          <w:spacing w:val="-8"/>
          <w:w w:val="105"/>
          <w:sz w:val="34"/>
          <w:shd w:fill="E6E7E8" w:color="auto" w:val="clear"/>
        </w:rPr>
        <w:t>Market </w:t>
      </w:r>
      <w:r>
        <w:rPr>
          <w:rFonts w:ascii="Arial"/>
          <w:b/>
          <w:color w:val="414042"/>
          <w:spacing w:val="-7"/>
          <w:w w:val="105"/>
          <w:sz w:val="34"/>
          <w:shd w:fill="E6E7E8" w:color="auto" w:val="clear"/>
        </w:rPr>
        <w:t>trends</w:t>
      </w:r>
      <w:r>
        <w:rPr>
          <w:rFonts w:ascii="Arial"/>
          <w:b/>
          <w:color w:val="414042"/>
          <w:spacing w:val="-79"/>
          <w:w w:val="105"/>
          <w:sz w:val="34"/>
          <w:shd w:fill="E6E7E8" w:color="auto" w:val="clear"/>
        </w:rPr>
        <w:t> </w:t>
      </w:r>
      <w:r>
        <w:rPr>
          <w:rFonts w:ascii="Arial"/>
          <w:b/>
          <w:color w:val="414042"/>
          <w:spacing w:val="-8"/>
          <w:w w:val="105"/>
          <w:sz w:val="34"/>
          <w:shd w:fill="E6E7E8" w:color="auto" w:val="clear"/>
        </w:rPr>
        <w:t>insurers</w:t>
      </w:r>
      <w:r>
        <w:rPr>
          <w:rFonts w:ascii="Arial"/>
          <w:b/>
          <w:color w:val="414042"/>
          <w:spacing w:val="-5"/>
          <w:sz w:val="34"/>
          <w:shd w:fill="E6E7E8" w:color="auto" w:val="clear"/>
        </w:rPr>
        <w:t> </w:t>
      </w:r>
    </w:p>
    <w:p>
      <w:pPr>
        <w:pStyle w:val="BodyText"/>
        <w:spacing w:before="1"/>
        <w:rPr>
          <w:rFonts w:ascii="Arial"/>
          <w:b/>
          <w:sz w:val="13"/>
        </w:rPr>
      </w:pPr>
    </w:p>
    <w:p>
      <w:pPr>
        <w:pStyle w:val="BodyText"/>
        <w:ind w:left="307" w:right="-45"/>
        <w:rPr>
          <w:rFonts w:ascii="Arial"/>
          <w:sz w:val="20"/>
        </w:rPr>
      </w:pPr>
      <w:r>
        <w:rPr>
          <w:rFonts w:ascii="Arial"/>
          <w:sz w:val="20"/>
        </w:rPr>
        <w:drawing>
          <wp:inline distT="0" distB="0" distL="0" distR="0">
            <wp:extent cx="2489556" cy="2657475"/>
            <wp:effectExtent l="0" t="0" r="0" b="0"/>
            <wp:docPr id="53" name="image1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1.pn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89556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/>
          <w:sz w:val="20"/>
        </w:rPr>
      </w:r>
    </w:p>
    <w:p>
      <w:pPr>
        <w:pStyle w:val="BodyText"/>
        <w:spacing w:before="1"/>
        <w:rPr>
          <w:rFonts w:ascii="Arial"/>
          <w:b/>
          <w:sz w:val="22"/>
        </w:rPr>
      </w:pPr>
      <w:r>
        <w:rPr/>
        <w:br w:type="column"/>
      </w:r>
      <w:r>
        <w:rPr>
          <w:rFonts w:ascii="Arial"/>
          <w:b/>
          <w:sz w:val="22"/>
        </w:rPr>
      </w:r>
    </w:p>
    <w:p>
      <w:pPr>
        <w:spacing w:line="266" w:lineRule="auto" w:before="0"/>
        <w:ind w:left="365" w:right="1449" w:firstLine="93"/>
        <w:jc w:val="right"/>
        <w:rPr>
          <w:sz w:val="14"/>
        </w:rPr>
      </w:pPr>
      <w:r>
        <w:rPr>
          <w:spacing w:val="-4"/>
          <w:sz w:val="14"/>
        </w:rPr>
        <w:t>Fifty-five percent</w:t>
      </w:r>
      <w:r>
        <w:rPr>
          <w:spacing w:val="-2"/>
          <w:sz w:val="14"/>
        </w:rPr>
        <w:t> </w:t>
      </w:r>
      <w:r>
        <w:rPr>
          <w:spacing w:val="-3"/>
          <w:sz w:val="14"/>
        </w:rPr>
        <w:t>of</w:t>
      </w:r>
      <w:r>
        <w:rPr>
          <w:spacing w:val="-2"/>
          <w:sz w:val="14"/>
        </w:rPr>
        <w:t> </w:t>
      </w:r>
      <w:r>
        <w:rPr>
          <w:spacing w:val="-4"/>
          <w:sz w:val="14"/>
        </w:rPr>
        <w:t>insurers</w:t>
      </w:r>
      <w:r>
        <w:rPr>
          <w:w w:val="115"/>
          <w:sz w:val="14"/>
        </w:rPr>
        <w:t> </w:t>
      </w:r>
      <w:r>
        <w:rPr>
          <w:spacing w:val="-4"/>
          <w:sz w:val="14"/>
        </w:rPr>
        <w:t>outsource</w:t>
      </w:r>
      <w:r>
        <w:rPr>
          <w:spacing w:val="13"/>
          <w:sz w:val="14"/>
        </w:rPr>
        <w:t> </w:t>
      </w:r>
      <w:r>
        <w:rPr>
          <w:spacing w:val="-4"/>
          <w:sz w:val="14"/>
        </w:rPr>
        <w:t>vulnerability</w:t>
      </w:r>
      <w:r>
        <w:rPr>
          <w:w w:val="107"/>
          <w:sz w:val="14"/>
        </w:rPr>
        <w:t> </w:t>
      </w:r>
      <w:r>
        <w:rPr>
          <w:spacing w:val="-4"/>
          <w:sz w:val="14"/>
        </w:rPr>
        <w:t>assessments</w:t>
      </w:r>
      <w:r>
        <w:rPr>
          <w:spacing w:val="16"/>
          <w:sz w:val="14"/>
        </w:rPr>
        <w:t> </w:t>
      </w:r>
      <w:r>
        <w:rPr>
          <w:spacing w:val="-4"/>
          <w:sz w:val="14"/>
        </w:rPr>
        <w:t>from</w:t>
      </w:r>
      <w:r>
        <w:rPr>
          <w:spacing w:val="16"/>
          <w:sz w:val="14"/>
        </w:rPr>
        <w:t> </w:t>
      </w:r>
      <w:r>
        <w:rPr>
          <w:spacing w:val="-3"/>
          <w:sz w:val="14"/>
        </w:rPr>
        <w:t>their</w:t>
      </w:r>
      <w:r>
        <w:rPr>
          <w:spacing w:val="-3"/>
          <w:w w:val="98"/>
          <w:sz w:val="14"/>
        </w:rPr>
        <w:t> </w:t>
      </w:r>
      <w:r>
        <w:rPr>
          <w:spacing w:val="-4"/>
          <w:sz w:val="14"/>
        </w:rPr>
        <w:t>information security</w:t>
      </w:r>
      <w:r>
        <w:rPr>
          <w:spacing w:val="6"/>
          <w:sz w:val="14"/>
        </w:rPr>
        <w:t> </w:t>
      </w:r>
      <w:r>
        <w:rPr>
          <w:spacing w:val="-3"/>
          <w:sz w:val="14"/>
        </w:rPr>
        <w:t>function.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spacing w:before="7"/>
        <w:rPr>
          <w:sz w:val="15"/>
        </w:rPr>
      </w:pPr>
    </w:p>
    <w:p>
      <w:pPr>
        <w:spacing w:line="266" w:lineRule="auto" w:before="0"/>
        <w:ind w:left="565" w:right="1449" w:hanging="125"/>
        <w:jc w:val="right"/>
        <w:rPr>
          <w:sz w:val="14"/>
        </w:rPr>
      </w:pPr>
      <w:r>
        <w:rPr/>
        <w:pict>
          <v:rect style="position:absolute;margin-left:532.655029pt;margin-top:-90.579254pt;width:7.345pt;height:34.92pt;mso-position-horizontal-relative:page;mso-position-vertical-relative:paragraph;z-index:2272" filled="true" fillcolor="#00a3bb" stroked="false">
            <v:fill type="solid"/>
            <w10:wrap type="none"/>
          </v:rect>
        </w:pict>
      </w:r>
      <w:r>
        <w:rPr/>
        <w:pict>
          <v:rect style="position:absolute;margin-left:532.655029pt;margin-top:.965748pt;width:7.345pt;height:59.316pt;mso-position-horizontal-relative:page;mso-position-vertical-relative:paragraph;z-index:2320" filled="true" fillcolor="#2c973e" stroked="false">
            <v:fill type="solid"/>
            <w10:wrap type="none"/>
          </v:rect>
        </w:pict>
      </w:r>
      <w:r>
        <w:rPr>
          <w:spacing w:val="-6"/>
          <w:sz w:val="14"/>
        </w:rPr>
        <w:t>Forty </w:t>
      </w:r>
      <w:r>
        <w:rPr>
          <w:spacing w:val="-4"/>
          <w:sz w:val="14"/>
        </w:rPr>
        <w:t>percent </w:t>
      </w:r>
      <w:r>
        <w:rPr>
          <w:spacing w:val="-3"/>
          <w:sz w:val="14"/>
        </w:rPr>
        <w:t>of</w:t>
      </w:r>
      <w:r>
        <w:rPr>
          <w:spacing w:val="22"/>
          <w:sz w:val="14"/>
        </w:rPr>
        <w:t> </w:t>
      </w:r>
      <w:r>
        <w:rPr>
          <w:spacing w:val="-4"/>
          <w:sz w:val="14"/>
        </w:rPr>
        <w:t>insurers</w:t>
      </w:r>
      <w:r>
        <w:rPr>
          <w:spacing w:val="4"/>
          <w:sz w:val="14"/>
        </w:rPr>
        <w:t> </w:t>
      </w:r>
      <w:r>
        <w:rPr>
          <w:spacing w:val="-3"/>
          <w:sz w:val="14"/>
        </w:rPr>
        <w:t>say</w:t>
      </w:r>
      <w:r>
        <w:rPr>
          <w:w w:val="107"/>
          <w:sz w:val="14"/>
        </w:rPr>
        <w:t> </w:t>
      </w:r>
      <w:r>
        <w:rPr>
          <w:spacing w:val="-3"/>
          <w:sz w:val="14"/>
        </w:rPr>
        <w:t>that</w:t>
      </w:r>
      <w:r>
        <w:rPr>
          <w:spacing w:val="4"/>
          <w:sz w:val="14"/>
        </w:rPr>
        <w:t> </w:t>
      </w:r>
      <w:r>
        <w:rPr>
          <w:spacing w:val="-3"/>
          <w:sz w:val="14"/>
        </w:rPr>
        <w:t>end-user</w:t>
      </w:r>
      <w:r>
        <w:rPr>
          <w:spacing w:val="5"/>
          <w:sz w:val="14"/>
        </w:rPr>
        <w:t> </w:t>
      </w:r>
      <w:r>
        <w:rPr>
          <w:spacing w:val="-5"/>
          <w:sz w:val="14"/>
        </w:rPr>
        <w:t>awareness,</w:t>
      </w:r>
      <w:r>
        <w:rPr>
          <w:w w:val="84"/>
          <w:sz w:val="14"/>
        </w:rPr>
        <w:t> </w:t>
      </w:r>
      <w:r>
        <w:rPr>
          <w:spacing w:val="-4"/>
          <w:sz w:val="14"/>
        </w:rPr>
        <w:t>exploited </w:t>
      </w:r>
      <w:r>
        <w:rPr>
          <w:sz w:val="14"/>
        </w:rPr>
        <w:t>via</w:t>
      </w:r>
      <w:r>
        <w:rPr>
          <w:spacing w:val="-16"/>
          <w:sz w:val="14"/>
        </w:rPr>
        <w:t> </w:t>
      </w:r>
      <w:r>
        <w:rPr>
          <w:spacing w:val="-3"/>
          <w:sz w:val="14"/>
        </w:rPr>
        <w:t>phishing,</w:t>
      </w:r>
      <w:r>
        <w:rPr>
          <w:spacing w:val="1"/>
          <w:sz w:val="14"/>
        </w:rPr>
        <w:t> </w:t>
      </w:r>
      <w:r>
        <w:rPr>
          <w:spacing w:val="-4"/>
          <w:sz w:val="14"/>
        </w:rPr>
        <w:t>was</w:t>
      </w:r>
      <w:r>
        <w:rPr>
          <w:spacing w:val="-12"/>
          <w:sz w:val="14"/>
        </w:rPr>
        <w:t> </w:t>
      </w:r>
      <w:r>
        <w:rPr>
          <w:sz w:val="14"/>
        </w:rPr>
        <w:t>the </w:t>
      </w:r>
      <w:r>
        <w:rPr>
          <w:spacing w:val="-3"/>
          <w:sz w:val="14"/>
        </w:rPr>
        <w:t>primary </w:t>
      </w:r>
      <w:r>
        <w:rPr>
          <w:spacing w:val="-4"/>
          <w:sz w:val="14"/>
        </w:rPr>
        <w:t>control</w:t>
      </w:r>
      <w:r>
        <w:rPr>
          <w:spacing w:val="-14"/>
          <w:sz w:val="14"/>
        </w:rPr>
        <w:t> </w:t>
      </w:r>
      <w:r>
        <w:rPr>
          <w:spacing w:val="-3"/>
          <w:sz w:val="14"/>
        </w:rPr>
        <w:t>or</w:t>
      </w:r>
    </w:p>
    <w:p>
      <w:pPr>
        <w:spacing w:line="266" w:lineRule="auto" w:before="0"/>
        <w:ind w:left="329" w:right="1448" w:firstLine="10"/>
        <w:jc w:val="right"/>
        <w:rPr>
          <w:sz w:val="14"/>
        </w:rPr>
      </w:pPr>
      <w:r>
        <w:rPr>
          <w:spacing w:val="-5"/>
          <w:sz w:val="14"/>
        </w:rPr>
        <w:t>process </w:t>
      </w:r>
      <w:r>
        <w:rPr>
          <w:spacing w:val="-4"/>
          <w:sz w:val="14"/>
        </w:rPr>
        <w:t>failure </w:t>
      </w:r>
      <w:r>
        <w:rPr>
          <w:spacing w:val="-3"/>
          <w:sz w:val="14"/>
        </w:rPr>
        <w:t>leading</w:t>
      </w:r>
      <w:r>
        <w:rPr>
          <w:spacing w:val="-9"/>
          <w:sz w:val="14"/>
        </w:rPr>
        <w:t> </w:t>
      </w:r>
      <w:r>
        <w:rPr>
          <w:spacing w:val="-3"/>
          <w:sz w:val="14"/>
        </w:rPr>
        <w:t>to</w:t>
      </w:r>
      <w:r>
        <w:rPr>
          <w:spacing w:val="-5"/>
          <w:sz w:val="14"/>
        </w:rPr>
        <w:t> </w:t>
      </w:r>
      <w:r>
        <w:rPr>
          <w:spacing w:val="-3"/>
          <w:sz w:val="14"/>
        </w:rPr>
        <w:t>their</w:t>
      </w:r>
      <w:r>
        <w:rPr>
          <w:spacing w:val="-3"/>
          <w:w w:val="98"/>
          <w:sz w:val="14"/>
        </w:rPr>
        <w:t> </w:t>
      </w:r>
      <w:r>
        <w:rPr>
          <w:spacing w:val="-4"/>
          <w:sz w:val="14"/>
        </w:rPr>
        <w:t>organization’s</w:t>
      </w:r>
      <w:r>
        <w:rPr>
          <w:spacing w:val="3"/>
          <w:sz w:val="14"/>
        </w:rPr>
        <w:t> </w:t>
      </w:r>
      <w:r>
        <w:rPr>
          <w:spacing w:val="-4"/>
          <w:sz w:val="14"/>
        </w:rPr>
        <w:t>most</w:t>
      </w:r>
      <w:r>
        <w:rPr>
          <w:spacing w:val="3"/>
          <w:sz w:val="14"/>
        </w:rPr>
        <w:t> </w:t>
      </w:r>
      <w:r>
        <w:rPr>
          <w:spacing w:val="-3"/>
          <w:sz w:val="14"/>
        </w:rPr>
        <w:t>significant</w:t>
      </w:r>
      <w:r>
        <w:rPr>
          <w:w w:val="93"/>
          <w:sz w:val="14"/>
        </w:rPr>
        <w:t> </w:t>
      </w:r>
      <w:r>
        <w:rPr>
          <w:spacing w:val="-3"/>
          <w:sz w:val="14"/>
        </w:rPr>
        <w:t>cyber</w:t>
      </w:r>
      <w:r>
        <w:rPr>
          <w:spacing w:val="-10"/>
          <w:sz w:val="14"/>
        </w:rPr>
        <w:t> </w:t>
      </w:r>
      <w:r>
        <w:rPr>
          <w:spacing w:val="-4"/>
          <w:sz w:val="14"/>
        </w:rPr>
        <w:t>breach</w:t>
      </w:r>
      <w:r>
        <w:rPr>
          <w:spacing w:val="-10"/>
          <w:sz w:val="14"/>
        </w:rPr>
        <w:t> </w:t>
      </w:r>
      <w:r>
        <w:rPr>
          <w:sz w:val="14"/>
        </w:rPr>
        <w:t>in</w:t>
      </w:r>
      <w:r>
        <w:rPr>
          <w:spacing w:val="-9"/>
          <w:sz w:val="14"/>
        </w:rPr>
        <w:t> </w:t>
      </w:r>
      <w:r>
        <w:rPr>
          <w:sz w:val="14"/>
        </w:rPr>
        <w:t>the</w:t>
      </w:r>
      <w:r>
        <w:rPr>
          <w:spacing w:val="-10"/>
          <w:sz w:val="14"/>
        </w:rPr>
        <w:t> </w:t>
      </w:r>
      <w:r>
        <w:rPr>
          <w:spacing w:val="-3"/>
          <w:sz w:val="14"/>
        </w:rPr>
        <w:t>last</w:t>
      </w:r>
      <w:r>
        <w:rPr>
          <w:spacing w:val="-9"/>
          <w:sz w:val="14"/>
        </w:rPr>
        <w:t> </w:t>
      </w:r>
      <w:r>
        <w:rPr>
          <w:spacing w:val="-7"/>
          <w:sz w:val="14"/>
        </w:rPr>
        <w:t>year.</w:t>
      </w: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  <w:rPr>
          <w:sz w:val="16"/>
        </w:rPr>
      </w:pPr>
    </w:p>
    <w:p>
      <w:pPr>
        <w:pStyle w:val="BodyText"/>
      </w:pPr>
    </w:p>
    <w:p>
      <w:pPr>
        <w:spacing w:line="266" w:lineRule="auto" w:before="0"/>
        <w:ind w:left="389" w:right="1448" w:firstLine="12"/>
        <w:jc w:val="both"/>
        <w:rPr>
          <w:sz w:val="14"/>
        </w:rPr>
      </w:pPr>
      <w:r>
        <w:rPr/>
        <w:pict>
          <v:rect style="position:absolute;margin-left:532.655029pt;margin-top:.943758pt;width:7.345pt;height:41.599pt;mso-position-horizontal-relative:page;mso-position-vertical-relative:paragraph;z-index:2368" filled="true" fillcolor="#92278f" stroked="false">
            <v:fill type="solid"/>
            <w10:wrap type="none"/>
          </v:rect>
        </w:pict>
      </w:r>
      <w:r>
        <w:rPr>
          <w:spacing w:val="-4"/>
          <w:sz w:val="14"/>
        </w:rPr>
        <w:t>Sixty-four percent </w:t>
      </w:r>
      <w:r>
        <w:rPr>
          <w:spacing w:val="-3"/>
          <w:sz w:val="14"/>
        </w:rPr>
        <w:t>of </w:t>
      </w:r>
      <w:r>
        <w:rPr>
          <w:spacing w:val="-4"/>
          <w:sz w:val="14"/>
        </w:rPr>
        <w:t>insurers </w:t>
      </w:r>
      <w:r>
        <w:rPr>
          <w:spacing w:val="-3"/>
          <w:sz w:val="14"/>
        </w:rPr>
        <w:t>say that </w:t>
      </w:r>
      <w:r>
        <w:rPr>
          <w:spacing w:val="-4"/>
          <w:sz w:val="14"/>
        </w:rPr>
        <w:t>customers’ personal, </w:t>
      </w:r>
      <w:r>
        <w:rPr>
          <w:spacing w:val="-3"/>
          <w:sz w:val="14"/>
        </w:rPr>
        <w:t>identifiable </w:t>
      </w:r>
      <w:r>
        <w:rPr>
          <w:spacing w:val="-4"/>
          <w:sz w:val="14"/>
        </w:rPr>
        <w:t>information </w:t>
      </w:r>
      <w:r>
        <w:rPr>
          <w:sz w:val="14"/>
        </w:rPr>
        <w:t>is</w:t>
      </w:r>
      <w:r>
        <w:rPr>
          <w:spacing w:val="-33"/>
          <w:sz w:val="14"/>
        </w:rPr>
        <w:t> </w:t>
      </w:r>
      <w:r>
        <w:rPr>
          <w:spacing w:val="-3"/>
          <w:sz w:val="14"/>
        </w:rPr>
        <w:t>the </w:t>
      </w:r>
      <w:r>
        <w:rPr>
          <w:spacing w:val="-4"/>
          <w:sz w:val="14"/>
        </w:rPr>
        <w:t>most valuable information</w:t>
      </w:r>
      <w:r>
        <w:rPr>
          <w:spacing w:val="-6"/>
          <w:sz w:val="14"/>
        </w:rPr>
        <w:t> </w:t>
      </w:r>
      <w:r>
        <w:rPr>
          <w:spacing w:val="-3"/>
          <w:sz w:val="14"/>
        </w:rPr>
        <w:t>to</w:t>
      </w:r>
    </w:p>
    <w:p>
      <w:pPr>
        <w:spacing w:line="161" w:lineRule="exact" w:before="0"/>
        <w:ind w:left="0" w:right="1449" w:firstLine="0"/>
        <w:jc w:val="right"/>
        <w:rPr>
          <w:sz w:val="14"/>
        </w:rPr>
      </w:pPr>
      <w:r>
        <w:rPr>
          <w:sz w:val="14"/>
        </w:rPr>
        <w:t>cyber criminals.</w:t>
      </w:r>
    </w:p>
    <w:p>
      <w:pPr>
        <w:spacing w:after="0" w:line="161" w:lineRule="exact"/>
        <w:jc w:val="right"/>
        <w:rPr>
          <w:sz w:val="14"/>
        </w:rPr>
        <w:sectPr>
          <w:type w:val="continuous"/>
          <w:pgSz w:w="11910" w:h="16840"/>
          <w:pgMar w:top="1580" w:bottom="280" w:left="0" w:right="0"/>
          <w:cols w:num="3" w:equalWidth="0">
            <w:col w:w="3987" w:space="40"/>
            <w:col w:w="4224" w:space="39"/>
            <w:col w:w="3620"/>
          </w:cols>
        </w:sectPr>
      </w:pPr>
    </w:p>
    <w:p>
      <w:pPr>
        <w:pStyle w:val="BodyText"/>
        <w:spacing w:before="8"/>
        <w:rPr>
          <w:sz w:val="17"/>
        </w:rPr>
      </w:pPr>
    </w:p>
    <w:p>
      <w:pPr>
        <w:pStyle w:val="Heading4"/>
      </w:pPr>
      <w:r>
        <w:rPr>
          <w:color w:val="58595B"/>
          <w:w w:val="105"/>
        </w:rPr>
        <w:t>How do insurers handle cyber incidents and losses?</w:t>
      </w:r>
    </w:p>
    <w:p>
      <w:pPr>
        <w:pStyle w:val="BodyText"/>
        <w:rPr>
          <w:rFonts w:ascii="Arial"/>
          <w:sz w:val="29"/>
        </w:rPr>
      </w:pPr>
    </w:p>
    <w:p>
      <w:pPr>
        <w:spacing w:after="0"/>
        <w:rPr>
          <w:rFonts w:ascii="Arial"/>
          <w:sz w:val="29"/>
        </w:rPr>
        <w:sectPr>
          <w:headerReference w:type="even" r:id="rId28"/>
          <w:footerReference w:type="even" r:id="rId29"/>
          <w:pgSz w:w="11910" w:h="16840"/>
          <w:pgMar w:header="0" w:footer="0" w:top="1580" w:bottom="0" w:left="0" w:right="0"/>
        </w:sectPr>
      </w:pPr>
    </w:p>
    <w:p>
      <w:pPr>
        <w:pStyle w:val="BodyText"/>
        <w:spacing w:before="104"/>
        <w:ind w:left="1185"/>
      </w:pPr>
      <w:r>
        <w:rPr/>
        <w:pict>
          <v:group style="position:absolute;margin-left:55.276001pt;margin-top:2.452703pt;width:468pt;height:333pt;mso-position-horizontal-relative:page;mso-position-vertical-relative:paragraph;z-index:-52624" coordorigin="1106,49" coordsize="9360,6660">
            <v:shape style="position:absolute;left:1105;top:49;width:9360;height:6660" coordorigin="1106,49" coordsize="9360,6660" path="m4226,49l1106,49,1106,3379,4226,3379,4226,49m7346,3379l4226,3379,4226,6709,7346,6709,7346,3379m10466,49l7346,49,7346,3379,10466,3379,10466,49e" filled="true" fillcolor="#58595b" stroked="false">
              <v:path arrowok="t"/>
              <v:fill type="solid"/>
            </v:shape>
            <v:shape style="position:absolute;left:1105;top:49;width:9360;height:6660" coordorigin="1106,49" coordsize="9360,6660" path="m4226,3379l1106,3379,1106,6709,4226,6709,4226,3379m7346,49l4226,49,4226,3379,7346,3379,7346,49m10466,3379l7346,3379,7346,6709,10466,6709,10466,3379e" filled="true" fillcolor="#d1d3d4" stroked="false">
              <v:path arrowok="t"/>
              <v:fill type="solid"/>
            </v:shape>
            <v:shape style="position:absolute;left:1776;top:483;width:265;height:345" type="#_x0000_t75" stroked="false">
              <v:imagedata r:id="rId30" o:title=""/>
            </v:shape>
            <v:shape style="position:absolute;left:4896;top:483;width:265;height:345" type="#_x0000_t75" stroked="false">
              <v:imagedata r:id="rId31" o:title=""/>
            </v:shape>
            <v:shape style="position:absolute;left:8016;top:483;width:265;height:345" type="#_x0000_t75" stroked="false">
              <v:imagedata r:id="rId30" o:title=""/>
            </v:shape>
            <v:shape style="position:absolute;left:8016;top:1693;width:265;height:345" type="#_x0000_t75" stroked="false">
              <v:imagedata r:id="rId30" o:title=""/>
            </v:shape>
            <v:shape style="position:absolute;left:1776;top:3813;width:265;height:345" type="#_x0000_t75" stroked="false">
              <v:imagedata r:id="rId31" o:title=""/>
            </v:shape>
            <v:shape style="position:absolute;left:4896;top:3813;width:265;height:345" type="#_x0000_t75" stroked="false">
              <v:imagedata r:id="rId30" o:title=""/>
            </v:shape>
            <v:shape style="position:absolute;left:4896;top:4843;width:265;height:345" type="#_x0000_t75" stroked="false">
              <v:imagedata r:id="rId30" o:title=""/>
            </v:shape>
            <v:shape style="position:absolute;left:8016;top:3813;width:265;height:345" type="#_x0000_t75" stroked="false">
              <v:imagedata r:id="rId31" o:title=""/>
            </v:shape>
            <w10:wrap type="none"/>
          </v:group>
        </w:pict>
      </w:r>
      <w:r>
        <w:rPr>
          <w:color w:val="FFFFFF"/>
          <w:w w:val="105"/>
        </w:rPr>
        <w:t>Likelihood of significant attacks</w:t>
      </w:r>
    </w:p>
    <w:p>
      <w:pPr>
        <w:pStyle w:val="BodyText"/>
        <w:spacing w:line="220" w:lineRule="auto" w:before="95"/>
        <w:ind w:left="1185" w:right="23"/>
      </w:pPr>
      <w:r>
        <w:rPr>
          <w:rFonts w:ascii="Arial" w:hAnsi="Arial"/>
          <w:color w:val="FFFFFF"/>
          <w:spacing w:val="-7"/>
          <w:sz w:val="48"/>
        </w:rPr>
        <w:t>49  </w:t>
      </w:r>
      <w:r>
        <w:rPr>
          <w:color w:val="FFFFFF"/>
          <w:spacing w:val="-4"/>
        </w:rPr>
        <w:t>of  </w:t>
      </w:r>
      <w:r>
        <w:rPr>
          <w:color w:val="FFFFFF"/>
          <w:spacing w:val="-5"/>
        </w:rPr>
        <w:t>insurers </w:t>
      </w:r>
      <w:r>
        <w:rPr>
          <w:color w:val="FFFFFF"/>
          <w:spacing w:val="-18"/>
        </w:rPr>
        <w:t>discovered   </w:t>
      </w:r>
      <w:r>
        <w:rPr>
          <w:color w:val="FFFFFF"/>
          <w:spacing w:val="-5"/>
        </w:rPr>
        <w:t>“significant” cybersecurity </w:t>
      </w:r>
      <w:r>
        <w:rPr>
          <w:color w:val="FFFFFF"/>
          <w:spacing w:val="-4"/>
        </w:rPr>
        <w:t>incidents within their </w:t>
      </w:r>
      <w:r>
        <w:rPr>
          <w:color w:val="FFFFFF"/>
          <w:spacing w:val="-5"/>
        </w:rPr>
        <w:t>organization.</w:t>
      </w:r>
    </w:p>
    <w:p>
      <w:pPr>
        <w:pStyle w:val="BodyText"/>
        <w:spacing w:before="104"/>
        <w:ind w:left="282"/>
      </w:pPr>
      <w:r>
        <w:rPr/>
        <w:br w:type="column"/>
      </w:r>
      <w:r>
        <w:rPr>
          <w:color w:val="58595B"/>
        </w:rPr>
        <w:t>Difficulty in detection</w:t>
      </w:r>
    </w:p>
    <w:p>
      <w:pPr>
        <w:pStyle w:val="BodyText"/>
        <w:spacing w:line="194" w:lineRule="auto" w:before="145"/>
        <w:ind w:left="282" w:right="404"/>
      </w:pPr>
      <w:r>
        <w:rPr>
          <w:rFonts w:ascii="Arial" w:hAnsi="Arial"/>
          <w:color w:val="414042"/>
          <w:spacing w:val="-7"/>
          <w:sz w:val="48"/>
        </w:rPr>
        <w:t>71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insurers </w:t>
      </w:r>
      <w:r>
        <w:rPr>
          <w:color w:val="58595B"/>
          <w:spacing w:val="-3"/>
        </w:rPr>
        <w:t>did </w:t>
      </w:r>
      <w:r>
        <w:rPr>
          <w:color w:val="58595B"/>
          <w:spacing w:val="-57"/>
        </w:rPr>
        <w:t>not</w:t>
      </w:r>
      <w:r>
        <w:rPr>
          <w:color w:val="58595B"/>
          <w:spacing w:val="48"/>
        </w:rPr>
        <w:t> </w:t>
      </w:r>
      <w:r>
        <w:rPr>
          <w:color w:val="58595B"/>
          <w:spacing w:val="-4"/>
        </w:rPr>
        <w:t>think </w:t>
      </w:r>
      <w:r>
        <w:rPr>
          <w:color w:val="58595B"/>
        </w:rPr>
        <w:t>it </w:t>
      </w:r>
      <w:r>
        <w:rPr>
          <w:color w:val="58595B"/>
          <w:spacing w:val="-5"/>
        </w:rPr>
        <w:t>was </w:t>
      </w:r>
      <w:r>
        <w:rPr>
          <w:color w:val="58595B"/>
          <w:spacing w:val="-4"/>
        </w:rPr>
        <w:t>very </w:t>
      </w:r>
      <w:r>
        <w:rPr>
          <w:color w:val="58595B"/>
          <w:spacing w:val="-5"/>
        </w:rPr>
        <w:t>likely </w:t>
      </w:r>
      <w:r>
        <w:rPr>
          <w:color w:val="58595B"/>
          <w:spacing w:val="-3"/>
        </w:rPr>
        <w:t>that </w:t>
      </w:r>
      <w:r>
        <w:rPr>
          <w:color w:val="58595B"/>
          <w:spacing w:val="-4"/>
        </w:rPr>
        <w:t>their</w:t>
      </w:r>
    </w:p>
    <w:p>
      <w:pPr>
        <w:pStyle w:val="BodyText"/>
        <w:spacing w:line="252" w:lineRule="auto" w:before="19"/>
        <w:ind w:left="282" w:right="-5"/>
      </w:pPr>
      <w:r>
        <w:rPr>
          <w:color w:val="58595B"/>
          <w:spacing w:val="-5"/>
        </w:rPr>
        <w:t>organization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would</w:t>
      </w:r>
      <w:r>
        <w:rPr>
          <w:color w:val="58595B"/>
          <w:spacing w:val="-12"/>
        </w:rPr>
        <w:t> </w:t>
      </w:r>
      <w:r>
        <w:rPr>
          <w:color w:val="58595B"/>
        </w:rPr>
        <w:t>be</w:t>
      </w:r>
      <w:r>
        <w:rPr>
          <w:color w:val="58595B"/>
          <w:spacing w:val="-12"/>
        </w:rPr>
        <w:t> </w:t>
      </w:r>
      <w:r>
        <w:rPr>
          <w:color w:val="58595B"/>
          <w:spacing w:val="-3"/>
        </w:rPr>
        <w:t>able</w:t>
      </w:r>
      <w:r>
        <w:rPr>
          <w:color w:val="58595B"/>
          <w:spacing w:val="-12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12"/>
        </w:rPr>
        <w:t> </w:t>
      </w:r>
      <w:r>
        <w:rPr>
          <w:color w:val="58595B"/>
          <w:spacing w:val="-5"/>
        </w:rPr>
        <w:t>detect</w:t>
      </w:r>
      <w:r>
        <w:rPr>
          <w:color w:val="58595B"/>
          <w:spacing w:val="-12"/>
        </w:rPr>
        <w:t> </w:t>
      </w:r>
      <w:r>
        <w:rPr>
          <w:color w:val="58595B"/>
        </w:rPr>
        <w:t>a </w:t>
      </w:r>
      <w:r>
        <w:rPr>
          <w:color w:val="58595B"/>
          <w:spacing w:val="-5"/>
        </w:rPr>
        <w:t>sophisticated</w:t>
      </w:r>
      <w:r>
        <w:rPr>
          <w:color w:val="58595B"/>
          <w:spacing w:val="-15"/>
        </w:rPr>
        <w:t> </w:t>
      </w:r>
      <w:r>
        <w:rPr>
          <w:color w:val="58595B"/>
          <w:spacing w:val="-5"/>
        </w:rPr>
        <w:t>attack.</w:t>
      </w:r>
    </w:p>
    <w:p>
      <w:pPr>
        <w:pStyle w:val="BodyText"/>
        <w:spacing w:before="104"/>
        <w:ind w:left="126"/>
        <w:rPr>
          <w:rFonts w:ascii="Arial"/>
        </w:rPr>
      </w:pPr>
      <w:r>
        <w:rPr/>
        <w:br w:type="column"/>
      </w:r>
      <w:r>
        <w:rPr>
          <w:rFonts w:ascii="Arial"/>
          <w:color w:val="FFFFFF"/>
          <w:w w:val="110"/>
        </w:rPr>
        <w:t>Constraints</w:t>
      </w:r>
    </w:p>
    <w:p>
      <w:pPr>
        <w:pStyle w:val="BodyText"/>
        <w:spacing w:line="194" w:lineRule="auto" w:before="147"/>
        <w:ind w:left="126" w:right="1086"/>
      </w:pPr>
      <w:r>
        <w:rPr>
          <w:rFonts w:ascii="Arial" w:hAnsi="Arial"/>
          <w:color w:val="FFFFFF"/>
          <w:spacing w:val="-7"/>
          <w:sz w:val="48"/>
        </w:rPr>
        <w:t>59 </w:t>
      </w:r>
      <w:r>
        <w:rPr>
          <w:color w:val="FFFFFF"/>
          <w:spacing w:val="-4"/>
        </w:rPr>
        <w:t>of </w:t>
      </w:r>
      <w:r>
        <w:rPr>
          <w:color w:val="FFFFFF"/>
          <w:spacing w:val="-5"/>
        </w:rPr>
        <w:t>insurers </w:t>
      </w:r>
      <w:r>
        <w:rPr>
          <w:color w:val="FFFFFF"/>
          <w:spacing w:val="-3"/>
        </w:rPr>
        <w:t>lack </w:t>
      </w:r>
      <w:r>
        <w:rPr>
          <w:color w:val="FFFFFF"/>
          <w:spacing w:val="-31"/>
        </w:rPr>
        <w:t>executive </w:t>
      </w:r>
      <w:r>
        <w:rPr>
          <w:color w:val="FFFFFF"/>
          <w:spacing w:val="-4"/>
        </w:rPr>
        <w:t>support </w:t>
      </w:r>
      <w:r>
        <w:rPr>
          <w:color w:val="FFFFFF"/>
          <w:spacing w:val="-3"/>
        </w:rPr>
        <w:t>and </w:t>
      </w:r>
      <w:r>
        <w:rPr>
          <w:color w:val="FFFFFF"/>
          <w:spacing w:val="-4"/>
        </w:rPr>
        <w:t>view budget </w:t>
      </w:r>
      <w:r>
        <w:rPr>
          <w:color w:val="FFFFFF"/>
          <w:spacing w:val="-5"/>
        </w:rPr>
        <w:t>constraints</w:t>
      </w:r>
    </w:p>
    <w:p>
      <w:pPr>
        <w:pStyle w:val="BodyText"/>
        <w:spacing w:line="252" w:lineRule="auto" w:before="19"/>
        <w:ind w:left="126" w:right="1086"/>
      </w:pPr>
      <w:r>
        <w:rPr>
          <w:color w:val="FFFFFF"/>
        </w:rPr>
        <w:t>as </w:t>
      </w:r>
      <w:r>
        <w:rPr>
          <w:color w:val="FFFFFF"/>
          <w:spacing w:val="-3"/>
        </w:rPr>
        <w:t>the main </w:t>
      </w:r>
      <w:r>
        <w:rPr>
          <w:color w:val="FFFFFF"/>
          <w:spacing w:val="-5"/>
        </w:rPr>
        <w:t>obstacle </w:t>
      </w:r>
      <w:r>
        <w:rPr>
          <w:color w:val="FFFFFF"/>
          <w:spacing w:val="-4"/>
        </w:rPr>
        <w:t>to </w:t>
      </w:r>
      <w:r>
        <w:rPr>
          <w:color w:val="FFFFFF"/>
          <w:spacing w:val="-5"/>
        </w:rPr>
        <w:t>tackling </w:t>
      </w:r>
      <w:r>
        <w:rPr>
          <w:color w:val="FFFFFF"/>
          <w:spacing w:val="-6"/>
        </w:rPr>
        <w:t>cybersecurity.</w:t>
      </w:r>
    </w:p>
    <w:p>
      <w:pPr>
        <w:pStyle w:val="BodyText"/>
        <w:spacing w:line="194" w:lineRule="auto" w:before="136"/>
        <w:ind w:left="126" w:right="1086"/>
      </w:pPr>
      <w:r>
        <w:rPr>
          <w:rFonts w:ascii="Arial" w:hAnsi="Arial"/>
          <w:color w:val="FFFFFF"/>
          <w:spacing w:val="-7"/>
          <w:w w:val="105"/>
          <w:sz w:val="48"/>
        </w:rPr>
        <w:t>83 </w:t>
      </w:r>
      <w:r>
        <w:rPr>
          <w:color w:val="FFFFFF"/>
          <w:spacing w:val="-4"/>
          <w:w w:val="105"/>
        </w:rPr>
        <w:t>of </w:t>
      </w:r>
      <w:r>
        <w:rPr>
          <w:color w:val="FFFFFF"/>
          <w:spacing w:val="-5"/>
          <w:w w:val="105"/>
        </w:rPr>
        <w:t>insurers </w:t>
      </w:r>
      <w:r>
        <w:rPr>
          <w:color w:val="FFFFFF"/>
          <w:spacing w:val="-4"/>
          <w:w w:val="105"/>
        </w:rPr>
        <w:t>say </w:t>
      </w:r>
      <w:r>
        <w:rPr>
          <w:color w:val="FFFFFF"/>
          <w:spacing w:val="-3"/>
          <w:w w:val="105"/>
        </w:rPr>
        <w:t>that </w:t>
      </w:r>
      <w:r>
        <w:rPr>
          <w:color w:val="FFFFFF"/>
          <w:spacing w:val="-90"/>
          <w:w w:val="105"/>
        </w:rPr>
        <w:t>the</w:t>
      </w:r>
      <w:r>
        <w:rPr>
          <w:color w:val="FFFFFF"/>
          <w:spacing w:val="-55"/>
          <w:w w:val="105"/>
        </w:rPr>
        <w:t> </w:t>
      </w:r>
      <w:r>
        <w:rPr>
          <w:color w:val="FFFFFF"/>
          <w:spacing w:val="-5"/>
          <w:w w:val="105"/>
        </w:rPr>
        <w:t>discovery </w:t>
      </w:r>
      <w:r>
        <w:rPr>
          <w:color w:val="FFFFFF"/>
          <w:spacing w:val="-4"/>
          <w:w w:val="105"/>
        </w:rPr>
        <w:t>of </w:t>
      </w:r>
      <w:r>
        <w:rPr>
          <w:color w:val="FFFFFF"/>
          <w:w w:val="105"/>
        </w:rPr>
        <w:t>a </w:t>
      </w:r>
      <w:r>
        <w:rPr>
          <w:color w:val="FFFFFF"/>
          <w:spacing w:val="-5"/>
          <w:w w:val="105"/>
        </w:rPr>
        <w:t>breach resulting </w:t>
      </w:r>
      <w:r>
        <w:rPr>
          <w:color w:val="FFFFFF"/>
          <w:spacing w:val="-4"/>
          <w:w w:val="105"/>
        </w:rPr>
        <w:t>in</w:t>
      </w:r>
    </w:p>
    <w:p>
      <w:pPr>
        <w:pStyle w:val="BodyText"/>
        <w:spacing w:line="252" w:lineRule="auto" w:before="19"/>
        <w:ind w:left="126" w:right="1699"/>
      </w:pPr>
      <w:r>
        <w:rPr>
          <w:color w:val="FFFFFF"/>
          <w:spacing w:val="-5"/>
        </w:rPr>
        <w:t>attacks </w:t>
      </w:r>
      <w:r>
        <w:rPr>
          <w:color w:val="FFFFFF"/>
        </w:rPr>
        <w:t>on </w:t>
      </w:r>
      <w:r>
        <w:rPr>
          <w:color w:val="FFFFFF"/>
          <w:spacing w:val="-3"/>
        </w:rPr>
        <w:t>the </w:t>
      </w:r>
      <w:r>
        <w:rPr>
          <w:color w:val="FFFFFF"/>
          <w:spacing w:val="-5"/>
        </w:rPr>
        <w:t>organization </w:t>
      </w:r>
      <w:r>
        <w:rPr>
          <w:color w:val="FFFFFF"/>
        </w:rPr>
        <w:t>is </w:t>
      </w:r>
      <w:r>
        <w:rPr>
          <w:color w:val="FFFFFF"/>
          <w:spacing w:val="-5"/>
        </w:rPr>
        <w:t>likely </w:t>
      </w:r>
      <w:r>
        <w:rPr>
          <w:color w:val="FFFFFF"/>
          <w:spacing w:val="-4"/>
        </w:rPr>
        <w:t>to </w:t>
      </w:r>
      <w:r>
        <w:rPr>
          <w:color w:val="FFFFFF"/>
          <w:spacing w:val="-5"/>
        </w:rPr>
        <w:t>encourage </w:t>
      </w:r>
      <w:r>
        <w:rPr>
          <w:color w:val="FFFFFF"/>
          <w:spacing w:val="-3"/>
        </w:rPr>
        <w:t>them </w:t>
      </w:r>
      <w:r>
        <w:rPr>
          <w:color w:val="FFFFFF"/>
          <w:spacing w:val="-4"/>
        </w:rPr>
        <w:t>to </w:t>
      </w:r>
      <w:r>
        <w:rPr>
          <w:color w:val="FFFFFF"/>
          <w:spacing w:val="-5"/>
        </w:rPr>
        <w:t>increase </w:t>
      </w:r>
      <w:r>
        <w:rPr>
          <w:color w:val="FFFFFF"/>
          <w:spacing w:val="-4"/>
        </w:rPr>
        <w:t>their </w:t>
      </w:r>
      <w:r>
        <w:rPr>
          <w:color w:val="FFFFFF"/>
          <w:spacing w:val="-5"/>
        </w:rPr>
        <w:t>information security </w:t>
      </w:r>
      <w:r>
        <w:rPr>
          <w:color w:val="FFFFFF"/>
          <w:spacing w:val="-4"/>
        </w:rPr>
        <w:t>budget within </w:t>
      </w:r>
      <w:r>
        <w:rPr>
          <w:color w:val="FFFFFF"/>
        </w:rPr>
        <w:t>12 </w:t>
      </w:r>
      <w:r>
        <w:rPr>
          <w:color w:val="FFFFFF"/>
          <w:spacing w:val="-4"/>
        </w:rPr>
        <w:t>months.</w:t>
      </w:r>
    </w:p>
    <w:p>
      <w:pPr>
        <w:spacing w:after="0" w:line="252" w:lineRule="auto"/>
        <w:sectPr>
          <w:type w:val="continuous"/>
          <w:pgSz w:w="11910" w:h="16840"/>
          <w:pgMar w:top="1580" w:bottom="280" w:left="0" w:right="0"/>
          <w:cols w:num="3" w:equalWidth="0">
            <w:col w:w="3983" w:space="40"/>
            <w:col w:w="3237" w:space="39"/>
            <w:col w:w="4611"/>
          </w:cols>
        </w:sectPr>
      </w:pPr>
    </w:p>
    <w:p>
      <w:pPr>
        <w:pStyle w:val="BodyText"/>
        <w:spacing w:before="9"/>
        <w:rPr>
          <w:sz w:val="12"/>
        </w:rPr>
      </w:pPr>
    </w:p>
    <w:p>
      <w:pPr>
        <w:spacing w:after="0"/>
        <w:rPr>
          <w:sz w:val="12"/>
        </w:rPr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spacing w:before="104"/>
        <w:ind w:left="1185"/>
        <w:rPr>
          <w:rFonts w:ascii="Arial"/>
        </w:rPr>
      </w:pPr>
      <w:r>
        <w:rPr>
          <w:rFonts w:ascii="Arial"/>
          <w:color w:val="58595B"/>
          <w:w w:val="110"/>
        </w:rPr>
        <w:t>Quantifying the damage</w:t>
      </w:r>
    </w:p>
    <w:p>
      <w:pPr>
        <w:pStyle w:val="BodyText"/>
        <w:spacing w:line="220" w:lineRule="auto" w:before="98"/>
        <w:ind w:left="1185" w:right="-2"/>
      </w:pPr>
      <w:r>
        <w:rPr>
          <w:rFonts w:ascii="Arial" w:hAnsi="Arial"/>
          <w:color w:val="414042"/>
          <w:spacing w:val="-7"/>
          <w:sz w:val="48"/>
        </w:rPr>
        <w:t>19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insurers </w:t>
      </w:r>
      <w:r>
        <w:rPr>
          <w:color w:val="58595B"/>
        </w:rPr>
        <w:t>do </w:t>
      </w:r>
      <w:r>
        <w:rPr>
          <w:color w:val="58595B"/>
          <w:spacing w:val="-3"/>
        </w:rPr>
        <w:t>not </w:t>
      </w:r>
      <w:r>
        <w:rPr>
          <w:color w:val="58595B"/>
          <w:spacing w:val="-32"/>
        </w:rPr>
        <w:t>know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financial impact of </w:t>
      </w:r>
      <w:r>
        <w:rPr>
          <w:color w:val="58595B"/>
          <w:spacing w:val="-5"/>
        </w:rPr>
        <w:t>cybersecurity </w:t>
      </w:r>
      <w:r>
        <w:rPr>
          <w:color w:val="58595B"/>
          <w:spacing w:val="-4"/>
        </w:rPr>
        <w:t>incidents </w:t>
      </w:r>
      <w:r>
        <w:rPr>
          <w:color w:val="58595B"/>
        </w:rPr>
        <w:t>on </w:t>
      </w:r>
      <w:r>
        <w:rPr>
          <w:color w:val="58595B"/>
          <w:spacing w:val="-4"/>
        </w:rPr>
        <w:t>their </w:t>
      </w:r>
      <w:r>
        <w:rPr>
          <w:color w:val="58595B"/>
          <w:spacing w:val="-5"/>
        </w:rPr>
        <w:t>organization </w:t>
      </w:r>
      <w:r>
        <w:rPr>
          <w:color w:val="58595B"/>
        </w:rPr>
        <w:t>– </w:t>
      </w:r>
      <w:r>
        <w:rPr>
          <w:color w:val="58595B"/>
          <w:spacing w:val="-5"/>
        </w:rPr>
        <w:t>more</w:t>
      </w:r>
    </w:p>
    <w:p>
      <w:pPr>
        <w:pStyle w:val="BodyText"/>
        <w:spacing w:line="252" w:lineRule="auto" w:before="12"/>
        <w:ind w:left="1185" w:right="-7"/>
      </w:pPr>
      <w:r>
        <w:rPr>
          <w:color w:val="58595B"/>
        </w:rPr>
        <w:t>do</w:t>
      </w:r>
      <w:r>
        <w:rPr>
          <w:color w:val="58595B"/>
          <w:spacing w:val="-11"/>
        </w:rPr>
        <w:t> </w:t>
      </w:r>
      <w:r>
        <w:rPr>
          <w:color w:val="58595B"/>
          <w:spacing w:val="-3"/>
        </w:rPr>
        <w:t>not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know</w:t>
      </w:r>
      <w:r>
        <w:rPr>
          <w:color w:val="58595B"/>
          <w:spacing w:val="-10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impact</w:t>
      </w:r>
      <w:r>
        <w:rPr>
          <w:color w:val="58595B"/>
          <w:spacing w:val="-11"/>
        </w:rPr>
        <w:t> </w:t>
      </w:r>
      <w:r>
        <w:rPr>
          <w:color w:val="58595B"/>
          <w:spacing w:val="-4"/>
        </w:rPr>
        <w:t>of</w:t>
      </w:r>
      <w:r>
        <w:rPr>
          <w:color w:val="58595B"/>
          <w:spacing w:val="-10"/>
        </w:rPr>
        <w:t> </w:t>
      </w:r>
      <w:r>
        <w:rPr>
          <w:color w:val="58595B"/>
          <w:spacing w:val="-5"/>
        </w:rPr>
        <w:t>cybercrime </w:t>
      </w:r>
      <w:r>
        <w:rPr>
          <w:color w:val="58595B"/>
        </w:rPr>
        <w:t>on </w:t>
      </w:r>
      <w:r>
        <w:rPr>
          <w:color w:val="58595B"/>
          <w:spacing w:val="-4"/>
        </w:rPr>
        <w:t>their </w:t>
      </w:r>
      <w:r>
        <w:rPr>
          <w:color w:val="58595B"/>
          <w:spacing w:val="-6"/>
        </w:rPr>
        <w:t>key</w:t>
      </w:r>
      <w:r>
        <w:rPr>
          <w:color w:val="58595B"/>
          <w:spacing w:val="-38"/>
        </w:rPr>
        <w:t> </w:t>
      </w:r>
      <w:r>
        <w:rPr>
          <w:color w:val="58595B"/>
          <w:spacing w:val="-5"/>
        </w:rPr>
        <w:t>customers.</w:t>
      </w:r>
    </w:p>
    <w:p>
      <w:pPr>
        <w:pStyle w:val="BodyText"/>
        <w:spacing w:before="104"/>
        <w:ind w:left="145"/>
        <w:rPr>
          <w:rFonts w:ascii="Arial"/>
        </w:rPr>
      </w:pPr>
      <w:r>
        <w:rPr/>
        <w:br w:type="column"/>
      </w:r>
      <w:r>
        <w:rPr>
          <w:rFonts w:ascii="Arial"/>
          <w:color w:val="FFFFFF"/>
          <w:w w:val="110"/>
        </w:rPr>
        <w:t>Source of attacks</w:t>
      </w:r>
    </w:p>
    <w:p>
      <w:pPr>
        <w:pStyle w:val="BodyText"/>
        <w:spacing w:line="213" w:lineRule="auto" w:before="111"/>
        <w:ind w:left="145" w:right="-8"/>
      </w:pPr>
      <w:r>
        <w:rPr>
          <w:rFonts w:ascii="Arial" w:hAnsi="Arial"/>
          <w:color w:val="FFFFFF"/>
          <w:spacing w:val="-7"/>
          <w:w w:val="105"/>
          <w:sz w:val="48"/>
        </w:rPr>
        <w:t>56 </w:t>
      </w:r>
      <w:r>
        <w:rPr>
          <w:color w:val="FFFFFF"/>
          <w:spacing w:val="-4"/>
          <w:w w:val="105"/>
        </w:rPr>
        <w:t>of </w:t>
      </w:r>
      <w:r>
        <w:rPr>
          <w:color w:val="FFFFFF"/>
          <w:spacing w:val="-5"/>
          <w:w w:val="105"/>
        </w:rPr>
        <w:t>insurers </w:t>
      </w:r>
      <w:r>
        <w:rPr>
          <w:color w:val="FFFFFF"/>
          <w:spacing w:val="-4"/>
          <w:w w:val="105"/>
        </w:rPr>
        <w:t>see </w:t>
      </w:r>
      <w:r>
        <w:rPr>
          <w:color w:val="FFFFFF"/>
          <w:spacing w:val="-60"/>
          <w:w w:val="105"/>
        </w:rPr>
        <w:t>criminal</w:t>
      </w:r>
      <w:r>
        <w:rPr>
          <w:color w:val="FFFFFF"/>
          <w:spacing w:val="-55"/>
          <w:w w:val="105"/>
        </w:rPr>
        <w:t> </w:t>
      </w:r>
      <w:r>
        <w:rPr>
          <w:color w:val="FFFFFF"/>
          <w:spacing w:val="-5"/>
          <w:w w:val="105"/>
        </w:rPr>
        <w:t>syndicates</w:t>
      </w:r>
      <w:r>
        <w:rPr>
          <w:color w:val="FFFFFF"/>
          <w:spacing w:val="-30"/>
          <w:w w:val="105"/>
        </w:rPr>
        <w:t> </w:t>
      </w:r>
      <w:r>
        <w:rPr>
          <w:color w:val="FFFFFF"/>
          <w:w w:val="105"/>
        </w:rPr>
        <w:t>as</w:t>
      </w:r>
      <w:r>
        <w:rPr>
          <w:color w:val="FFFFFF"/>
          <w:spacing w:val="-29"/>
          <w:w w:val="105"/>
        </w:rPr>
        <w:t> </w:t>
      </w:r>
      <w:r>
        <w:rPr>
          <w:color w:val="FFFFFF"/>
          <w:spacing w:val="-3"/>
          <w:w w:val="105"/>
        </w:rPr>
        <w:t>the</w:t>
      </w:r>
      <w:r>
        <w:rPr>
          <w:color w:val="FFFFFF"/>
          <w:spacing w:val="-30"/>
          <w:w w:val="105"/>
        </w:rPr>
        <w:t> </w:t>
      </w:r>
      <w:r>
        <w:rPr>
          <w:color w:val="FFFFFF"/>
          <w:spacing w:val="-4"/>
          <w:w w:val="105"/>
        </w:rPr>
        <w:t>most</w:t>
      </w:r>
      <w:r>
        <w:rPr>
          <w:color w:val="FFFFFF"/>
          <w:spacing w:val="-29"/>
          <w:w w:val="105"/>
        </w:rPr>
        <w:t> </w:t>
      </w:r>
      <w:r>
        <w:rPr>
          <w:color w:val="FFFFFF"/>
          <w:spacing w:val="-5"/>
          <w:w w:val="105"/>
        </w:rPr>
        <w:t>likely</w:t>
      </w:r>
      <w:r>
        <w:rPr>
          <w:color w:val="FFFFFF"/>
          <w:spacing w:val="-30"/>
          <w:w w:val="105"/>
        </w:rPr>
        <w:t> </w:t>
      </w:r>
      <w:r>
        <w:rPr>
          <w:color w:val="FFFFFF"/>
          <w:spacing w:val="-5"/>
          <w:w w:val="105"/>
        </w:rPr>
        <w:t>source</w:t>
      </w:r>
      <w:r>
        <w:rPr>
          <w:color w:val="FFFFFF"/>
          <w:spacing w:val="-29"/>
          <w:w w:val="105"/>
        </w:rPr>
        <w:t> </w:t>
      </w:r>
      <w:r>
        <w:rPr>
          <w:color w:val="FFFFFF"/>
          <w:spacing w:val="-4"/>
          <w:w w:val="105"/>
        </w:rPr>
        <w:t>of</w:t>
      </w:r>
    </w:p>
    <w:p>
      <w:pPr>
        <w:pStyle w:val="BodyText"/>
        <w:spacing w:before="35"/>
        <w:ind w:left="145"/>
      </w:pPr>
      <w:r>
        <w:rPr>
          <w:color w:val="FFFFFF"/>
        </w:rPr>
        <w:t>cybersecurity attacks.</w:t>
      </w:r>
    </w:p>
    <w:p>
      <w:pPr>
        <w:pStyle w:val="BodyText"/>
        <w:spacing w:line="213" w:lineRule="auto" w:before="109"/>
        <w:ind w:left="145" w:right="160"/>
      </w:pPr>
      <w:r>
        <w:rPr>
          <w:rFonts w:ascii="Arial" w:hAnsi="Arial"/>
          <w:color w:val="FFFFFF"/>
          <w:spacing w:val="-7"/>
          <w:w w:val="105"/>
          <w:sz w:val="48"/>
        </w:rPr>
        <w:t>82 </w:t>
      </w:r>
      <w:r>
        <w:rPr>
          <w:color w:val="FFFFFF"/>
          <w:spacing w:val="-4"/>
          <w:w w:val="105"/>
        </w:rPr>
        <w:t>of </w:t>
      </w:r>
      <w:r>
        <w:rPr>
          <w:color w:val="FFFFFF"/>
          <w:spacing w:val="-5"/>
          <w:w w:val="105"/>
        </w:rPr>
        <w:t>insurers </w:t>
      </w:r>
      <w:r>
        <w:rPr>
          <w:color w:val="FFFFFF"/>
          <w:spacing w:val="-4"/>
          <w:w w:val="105"/>
        </w:rPr>
        <w:t>say </w:t>
      </w:r>
      <w:r>
        <w:rPr>
          <w:color w:val="FFFFFF"/>
          <w:spacing w:val="-35"/>
          <w:w w:val="105"/>
        </w:rPr>
        <w:t>careless </w:t>
      </w:r>
      <w:r>
        <w:rPr>
          <w:color w:val="FFFFFF"/>
          <w:spacing w:val="-5"/>
          <w:w w:val="105"/>
        </w:rPr>
        <w:t>employees are </w:t>
      </w:r>
      <w:r>
        <w:rPr>
          <w:color w:val="FFFFFF"/>
          <w:spacing w:val="-3"/>
          <w:w w:val="105"/>
        </w:rPr>
        <w:t>the </w:t>
      </w:r>
      <w:r>
        <w:rPr>
          <w:color w:val="FFFFFF"/>
          <w:spacing w:val="-4"/>
          <w:w w:val="105"/>
        </w:rPr>
        <w:t>most </w:t>
      </w:r>
      <w:r>
        <w:rPr>
          <w:color w:val="FFFFFF"/>
          <w:spacing w:val="-5"/>
          <w:w w:val="105"/>
        </w:rPr>
        <w:t>common</w:t>
      </w:r>
    </w:p>
    <w:p>
      <w:pPr>
        <w:pStyle w:val="BodyText"/>
        <w:spacing w:line="276" w:lineRule="auto" w:before="34"/>
        <w:ind w:left="145"/>
      </w:pPr>
      <w:r>
        <w:rPr>
          <w:color w:val="FFFFFF"/>
          <w:spacing w:val="-5"/>
        </w:rPr>
        <w:t>cause </w:t>
      </w:r>
      <w:r>
        <w:rPr>
          <w:color w:val="FFFFFF"/>
          <w:spacing w:val="-4"/>
        </w:rPr>
        <w:t>of </w:t>
      </w:r>
      <w:r>
        <w:rPr>
          <w:color w:val="FFFFFF"/>
          <w:spacing w:val="-5"/>
        </w:rPr>
        <w:t>attack. </w:t>
      </w:r>
      <w:r>
        <w:rPr>
          <w:color w:val="FFFFFF"/>
          <w:spacing w:val="-4"/>
        </w:rPr>
        <w:t>This </w:t>
      </w:r>
      <w:r>
        <w:rPr>
          <w:color w:val="FFFFFF"/>
        </w:rPr>
        <w:t>is a </w:t>
      </w:r>
      <w:r>
        <w:rPr>
          <w:color w:val="FFFFFF"/>
          <w:spacing w:val="-4"/>
        </w:rPr>
        <w:t>significant </w:t>
      </w:r>
      <w:r>
        <w:rPr>
          <w:color w:val="FFFFFF"/>
          <w:spacing w:val="-5"/>
        </w:rPr>
        <w:t>increase from </w:t>
      </w:r>
      <w:r>
        <w:rPr>
          <w:color w:val="FFFFFF"/>
          <w:spacing w:val="-4"/>
        </w:rPr>
        <w:t>last </w:t>
      </w:r>
      <w:r>
        <w:rPr>
          <w:color w:val="FFFFFF"/>
          <w:spacing w:val="-9"/>
        </w:rPr>
        <w:t>year, </w:t>
      </w:r>
      <w:r>
        <w:rPr>
          <w:color w:val="FFFFFF"/>
          <w:spacing w:val="-3"/>
        </w:rPr>
        <w:t>when </w:t>
      </w:r>
      <w:r>
        <w:rPr>
          <w:color w:val="FFFFFF"/>
          <w:spacing w:val="-5"/>
        </w:rPr>
        <w:t>insurers </w:t>
      </w:r>
      <w:r>
        <w:rPr>
          <w:color w:val="FFFFFF"/>
          <w:spacing w:val="-3"/>
        </w:rPr>
        <w:t>did not </w:t>
      </w:r>
      <w:r>
        <w:rPr>
          <w:color w:val="FFFFFF"/>
          <w:spacing w:val="-4"/>
        </w:rPr>
        <w:t>consider </w:t>
      </w:r>
      <w:r>
        <w:rPr>
          <w:color w:val="FFFFFF"/>
          <w:spacing w:val="-5"/>
        </w:rPr>
        <w:t>threats from </w:t>
      </w:r>
      <w:r>
        <w:rPr>
          <w:color w:val="FFFFFF"/>
          <w:spacing w:val="-4"/>
        </w:rPr>
        <w:t>inside their </w:t>
      </w:r>
      <w:r>
        <w:rPr>
          <w:color w:val="FFFFFF"/>
          <w:spacing w:val="-5"/>
        </w:rPr>
        <w:t>organization </w:t>
      </w:r>
      <w:r>
        <w:rPr>
          <w:color w:val="FFFFFF"/>
          <w:spacing w:val="-7"/>
        </w:rPr>
        <w:t>likely.</w:t>
      </w:r>
    </w:p>
    <w:p>
      <w:pPr>
        <w:pStyle w:val="BodyText"/>
        <w:spacing w:before="104"/>
        <w:ind w:left="121"/>
        <w:rPr>
          <w:rFonts w:ascii="Arial"/>
        </w:rPr>
      </w:pPr>
      <w:r>
        <w:rPr/>
        <w:br w:type="column"/>
      </w:r>
      <w:r>
        <w:rPr>
          <w:rFonts w:ascii="Arial"/>
          <w:color w:val="58595B"/>
          <w:w w:val="110"/>
        </w:rPr>
        <w:t>Viability of current approach</w:t>
      </w:r>
    </w:p>
    <w:p>
      <w:pPr>
        <w:pStyle w:val="BodyText"/>
        <w:spacing w:line="194" w:lineRule="auto" w:before="147"/>
        <w:ind w:left="121" w:right="1543"/>
      </w:pPr>
      <w:r>
        <w:rPr>
          <w:rFonts w:ascii="Arial" w:hAnsi="Arial"/>
          <w:color w:val="414042"/>
          <w:spacing w:val="-7"/>
          <w:sz w:val="48"/>
        </w:rPr>
        <w:t>11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insurers believe </w:t>
      </w:r>
      <w:r>
        <w:rPr>
          <w:color w:val="58595B"/>
          <w:spacing w:val="-84"/>
        </w:rPr>
        <w:t>that</w:t>
      </w:r>
      <w:r>
        <w:rPr>
          <w:color w:val="58595B"/>
          <w:spacing w:val="4"/>
        </w:rPr>
        <w:t> </w:t>
      </w:r>
      <w:r>
        <w:rPr>
          <w:color w:val="58595B"/>
          <w:spacing w:val="-4"/>
        </w:rPr>
        <w:t>their </w:t>
      </w:r>
      <w:r>
        <w:rPr>
          <w:color w:val="58595B"/>
          <w:spacing w:val="-5"/>
        </w:rPr>
        <w:t>approach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cybersecurity</w:t>
      </w:r>
    </w:p>
    <w:p>
      <w:pPr>
        <w:pStyle w:val="BodyText"/>
        <w:spacing w:line="252" w:lineRule="auto" w:before="19"/>
        <w:ind w:left="121" w:right="1543"/>
      </w:pPr>
      <w:r>
        <w:rPr>
          <w:color w:val="58595B"/>
        </w:rPr>
        <w:t>is </w:t>
      </w:r>
      <w:r>
        <w:rPr>
          <w:color w:val="58595B"/>
          <w:spacing w:val="-4"/>
        </w:rPr>
        <w:t>fully meeting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needs of their </w:t>
      </w:r>
      <w:r>
        <w:rPr>
          <w:color w:val="58595B"/>
          <w:spacing w:val="-5"/>
        </w:rPr>
        <w:t>organization.</w:t>
      </w:r>
    </w:p>
    <w:p>
      <w:pPr>
        <w:spacing w:after="0" w:line="252" w:lineRule="auto"/>
        <w:sectPr>
          <w:type w:val="continuous"/>
          <w:pgSz w:w="11910" w:h="16840"/>
          <w:pgMar w:top="1580" w:bottom="280" w:left="0" w:right="0"/>
          <w:cols w:num="3" w:equalWidth="0">
            <w:col w:w="4120" w:space="40"/>
            <w:col w:w="3105" w:space="39"/>
            <w:col w:w="4606"/>
          </w:cols>
        </w:sectPr>
      </w:pPr>
    </w:p>
    <w:p>
      <w:pPr>
        <w:rPr>
          <w:sz w:val="2"/>
          <w:szCs w:val="2"/>
        </w:rPr>
      </w:pPr>
      <w:r>
        <w:rPr/>
        <w:pict>
          <v:group style="position:absolute;margin-left:0pt;margin-top:484.305023pt;width:595.3pt;height:357.6pt;mso-position-horizontal-relative:page;mso-position-vertical-relative:page;z-index:2416" coordorigin="0,9686" coordsize="11906,7152">
            <v:shape style="position:absolute;left:0;top:9686;width:11906;height:7152" type="#_x0000_t75" stroked="false">
              <v:imagedata r:id="rId32" o:title=""/>
            </v:shape>
            <v:shape style="position:absolute;left:565;top:16095;width:2177;height:169" type="#_x0000_t202" filled="false" stroked="false">
              <v:textbox inset="0,0,0,0">
                <w:txbxContent>
                  <w:p>
                    <w:pPr>
                      <w:tabs>
                        <w:tab w:pos="311" w:val="left" w:leader="none"/>
                      </w:tabs>
                      <w:spacing w:before="3"/>
                      <w:ind w:left="0" w:right="0" w:firstLine="0"/>
                      <w:jc w:val="left"/>
                      <w:rPr>
                        <w:rFonts w:ascii="Arial"/>
                        <w:b/>
                        <w:sz w:val="14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14"/>
                      </w:rPr>
                      <w:t>6</w:t>
                      <w:tab/>
                    </w:r>
                    <w:r>
                      <w:rPr>
                        <w:rFonts w:ascii="Arial"/>
                        <w:b/>
                        <w:color w:val="FFFFFF"/>
                        <w:w w:val="105"/>
                        <w:sz w:val="14"/>
                      </w:rPr>
                      <w:t>| 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w w:val="105"/>
                        <w:sz w:val="14"/>
                      </w:rPr>
                      <w:t>Cyber 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w w:val="105"/>
                        <w:sz w:val="14"/>
                      </w:rPr>
                      <w:t>strategy 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w w:val="105"/>
                        <w:sz w:val="14"/>
                      </w:rPr>
                      <w:t>for</w:t>
                    </w:r>
                    <w:r>
                      <w:rPr>
                        <w:rFonts w:ascii="Arial"/>
                        <w:b/>
                        <w:color w:val="FFFFFF"/>
                        <w:spacing w:val="-28"/>
                        <w:w w:val="105"/>
                        <w:sz w:val="14"/>
                      </w:rPr>
                      <w:t> 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w w:val="105"/>
                        <w:sz w:val="14"/>
                      </w:rPr>
                      <w:t>insurers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spacing w:after="0"/>
        <w:rPr>
          <w:sz w:val="2"/>
          <w:szCs w:val="2"/>
        </w:rPr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spacing w:before="1"/>
        <w:rPr>
          <w:sz w:val="14"/>
        </w:rPr>
      </w:pPr>
    </w:p>
    <w:p>
      <w:pPr>
        <w:pStyle w:val="Heading2"/>
        <w:ind w:left="1440" w:right="1176"/>
      </w:pPr>
      <w:r>
        <w:rPr>
          <w:color w:val="414042"/>
          <w:spacing w:val="-10"/>
          <w:w w:val="105"/>
        </w:rPr>
        <w:t>Winning trust: </w:t>
      </w:r>
      <w:r>
        <w:rPr>
          <w:color w:val="414042"/>
          <w:spacing w:val="-7"/>
          <w:w w:val="105"/>
        </w:rPr>
        <w:t>the </w:t>
      </w:r>
      <w:r>
        <w:rPr>
          <w:color w:val="414042"/>
          <w:spacing w:val="-10"/>
          <w:w w:val="105"/>
        </w:rPr>
        <w:t>management </w:t>
      </w:r>
      <w:r>
        <w:rPr>
          <w:color w:val="414042"/>
          <w:spacing w:val="-9"/>
          <w:w w:val="105"/>
        </w:rPr>
        <w:t>of </w:t>
      </w:r>
      <w:r>
        <w:rPr>
          <w:color w:val="414042"/>
          <w:spacing w:val="-12"/>
          <w:w w:val="105"/>
        </w:rPr>
        <w:t>assets </w:t>
      </w:r>
      <w:r>
        <w:rPr>
          <w:color w:val="414042"/>
          <w:spacing w:val="-10"/>
          <w:w w:val="105"/>
        </w:rPr>
        <w:t>in </w:t>
      </w:r>
      <w:r>
        <w:rPr>
          <w:color w:val="414042"/>
          <w:spacing w:val="-7"/>
          <w:w w:val="105"/>
        </w:rPr>
        <w:t>the </w:t>
      </w:r>
      <w:r>
        <w:rPr>
          <w:color w:val="414042"/>
          <w:spacing w:val="-11"/>
          <w:w w:val="105"/>
        </w:rPr>
        <w:t>future </w:t>
      </w:r>
      <w:r>
        <w:rPr>
          <w:color w:val="414042"/>
          <w:spacing w:val="-10"/>
          <w:w w:val="105"/>
        </w:rPr>
        <w:t>model</w:t>
      </w:r>
    </w:p>
    <w:p>
      <w:pPr>
        <w:pStyle w:val="BodyText"/>
        <w:spacing w:line="276" w:lineRule="auto" w:before="291"/>
        <w:ind w:left="1440" w:right="1232"/>
      </w:pPr>
      <w:r>
        <w:rPr>
          <w:color w:val="58595B"/>
        </w:rPr>
        <w:t>As </w:t>
      </w:r>
      <w:r>
        <w:rPr>
          <w:color w:val="58595B"/>
          <w:spacing w:val="-5"/>
        </w:rPr>
        <w:t>innovation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digitalization </w:t>
      </w:r>
      <w:r>
        <w:rPr>
          <w:color w:val="58595B"/>
          <w:spacing w:val="-4"/>
        </w:rPr>
        <w:t>drive </w:t>
      </w:r>
      <w:r>
        <w:rPr>
          <w:color w:val="58595B"/>
          <w:spacing w:val="-6"/>
        </w:rPr>
        <w:t>forward, </w:t>
      </w:r>
      <w:r>
        <w:rPr>
          <w:color w:val="58595B"/>
          <w:spacing w:val="-4"/>
        </w:rPr>
        <w:t>some of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most important challenges </w:t>
      </w:r>
      <w:r>
        <w:rPr>
          <w:color w:val="58595B"/>
        </w:rPr>
        <w:t>on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management agenda </w:t>
      </w:r>
      <w:r>
        <w:rPr>
          <w:color w:val="58595B"/>
          <w:spacing w:val="-5"/>
        </w:rPr>
        <w:t>are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ability to </w:t>
      </w:r>
      <w:r>
        <w:rPr>
          <w:color w:val="58595B"/>
          <w:spacing w:val="-5"/>
        </w:rPr>
        <w:t>understand:</w:t>
      </w:r>
    </w:p>
    <w:p>
      <w:pPr>
        <w:pStyle w:val="ListParagraph"/>
        <w:numPr>
          <w:ilvl w:val="0"/>
          <w:numId w:val="12"/>
        </w:numPr>
        <w:tabs>
          <w:tab w:pos="1620" w:val="left" w:leader="none"/>
        </w:tabs>
        <w:spacing w:line="276" w:lineRule="auto" w:before="89" w:after="0"/>
        <w:ind w:left="1620" w:right="1554" w:hanging="180"/>
        <w:jc w:val="left"/>
        <w:rPr>
          <w:sz w:val="18"/>
        </w:rPr>
      </w:pPr>
      <w:r>
        <w:rPr>
          <w:color w:val="58595B"/>
          <w:spacing w:val="-4"/>
          <w:sz w:val="18"/>
        </w:rPr>
        <w:t>The </w:t>
      </w:r>
      <w:r>
        <w:rPr>
          <w:color w:val="58595B"/>
          <w:spacing w:val="-7"/>
          <w:sz w:val="18"/>
        </w:rPr>
        <w:t>ways </w:t>
      </w:r>
      <w:r>
        <w:rPr>
          <w:color w:val="58595B"/>
          <w:sz w:val="18"/>
        </w:rPr>
        <w:t>in </w:t>
      </w:r>
      <w:r>
        <w:rPr>
          <w:color w:val="58595B"/>
          <w:spacing w:val="-4"/>
          <w:sz w:val="18"/>
        </w:rPr>
        <w:t>which </w:t>
      </w:r>
      <w:r>
        <w:rPr>
          <w:color w:val="58595B"/>
          <w:spacing w:val="-5"/>
          <w:sz w:val="18"/>
        </w:rPr>
        <w:t>brands </w:t>
      </w:r>
      <w:r>
        <w:rPr>
          <w:color w:val="58595B"/>
          <w:spacing w:val="-4"/>
          <w:sz w:val="18"/>
        </w:rPr>
        <w:t>can </w:t>
      </w:r>
      <w:r>
        <w:rPr>
          <w:color w:val="58595B"/>
          <w:sz w:val="18"/>
        </w:rPr>
        <w:t>be </w:t>
      </w:r>
      <w:r>
        <w:rPr>
          <w:color w:val="58595B"/>
          <w:spacing w:val="-5"/>
          <w:sz w:val="18"/>
        </w:rPr>
        <w:t>eroded, </w:t>
      </w:r>
      <w:r>
        <w:rPr>
          <w:color w:val="58595B"/>
          <w:spacing w:val="-3"/>
          <w:sz w:val="18"/>
        </w:rPr>
        <w:t>and </w:t>
      </w:r>
      <w:r>
        <w:rPr>
          <w:color w:val="58595B"/>
          <w:spacing w:val="-4"/>
          <w:sz w:val="18"/>
        </w:rPr>
        <w:t>how to </w:t>
      </w:r>
      <w:r>
        <w:rPr>
          <w:color w:val="58595B"/>
          <w:spacing w:val="-5"/>
          <w:sz w:val="18"/>
        </w:rPr>
        <w:t>govern </w:t>
      </w:r>
      <w:r>
        <w:rPr>
          <w:color w:val="58595B"/>
          <w:spacing w:val="-3"/>
          <w:sz w:val="18"/>
        </w:rPr>
        <w:t>the </w:t>
      </w:r>
      <w:r>
        <w:rPr>
          <w:color w:val="58595B"/>
          <w:spacing w:val="-4"/>
          <w:sz w:val="18"/>
        </w:rPr>
        <w:t>boundaries of </w:t>
      </w:r>
      <w:r>
        <w:rPr>
          <w:color w:val="58595B"/>
          <w:spacing w:val="-3"/>
          <w:sz w:val="18"/>
        </w:rPr>
        <w:t>the </w:t>
      </w:r>
      <w:r>
        <w:rPr>
          <w:color w:val="58595B"/>
          <w:spacing w:val="-4"/>
          <w:sz w:val="18"/>
        </w:rPr>
        <w:t>business </w:t>
      </w:r>
      <w:r>
        <w:rPr>
          <w:color w:val="58595B"/>
          <w:spacing w:val="-3"/>
          <w:sz w:val="18"/>
        </w:rPr>
        <w:t>and </w:t>
      </w:r>
      <w:r>
        <w:rPr>
          <w:color w:val="58595B"/>
          <w:spacing w:val="-4"/>
          <w:sz w:val="18"/>
        </w:rPr>
        <w:t>critical </w:t>
      </w:r>
      <w:r>
        <w:rPr>
          <w:color w:val="58595B"/>
          <w:spacing w:val="-5"/>
          <w:sz w:val="18"/>
        </w:rPr>
        <w:t>customer information</w:t>
      </w:r>
    </w:p>
    <w:p>
      <w:pPr>
        <w:pStyle w:val="ListParagraph"/>
        <w:numPr>
          <w:ilvl w:val="0"/>
          <w:numId w:val="12"/>
        </w:numPr>
        <w:tabs>
          <w:tab w:pos="1620" w:val="left" w:leader="none"/>
        </w:tabs>
        <w:spacing w:line="240" w:lineRule="auto" w:before="89" w:after="0"/>
        <w:ind w:left="1620" w:right="0" w:hanging="180"/>
        <w:jc w:val="left"/>
        <w:rPr>
          <w:sz w:val="18"/>
        </w:rPr>
      </w:pPr>
      <w:r>
        <w:rPr>
          <w:color w:val="58595B"/>
          <w:spacing w:val="-4"/>
          <w:sz w:val="18"/>
        </w:rPr>
        <w:t>The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4"/>
          <w:sz w:val="18"/>
        </w:rPr>
        <w:t>changing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5"/>
          <w:sz w:val="18"/>
        </w:rPr>
        <w:t>nature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4"/>
          <w:sz w:val="18"/>
        </w:rPr>
        <w:t>of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4"/>
          <w:sz w:val="18"/>
        </w:rPr>
        <w:t>boundaries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5"/>
          <w:sz w:val="18"/>
        </w:rPr>
        <w:t>between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5"/>
          <w:sz w:val="18"/>
        </w:rPr>
        <w:t>customer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3"/>
          <w:sz w:val="18"/>
        </w:rPr>
        <w:t>and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5"/>
          <w:sz w:val="18"/>
        </w:rPr>
        <w:t>insurer</w:t>
      </w:r>
    </w:p>
    <w:p>
      <w:pPr>
        <w:pStyle w:val="ListParagraph"/>
        <w:numPr>
          <w:ilvl w:val="0"/>
          <w:numId w:val="12"/>
        </w:numPr>
        <w:tabs>
          <w:tab w:pos="1620" w:val="left" w:leader="none"/>
        </w:tabs>
        <w:spacing w:line="240" w:lineRule="auto" w:before="121" w:after="0"/>
        <w:ind w:left="1620" w:right="0" w:hanging="180"/>
        <w:jc w:val="left"/>
        <w:rPr>
          <w:sz w:val="18"/>
        </w:rPr>
      </w:pPr>
      <w:r>
        <w:rPr>
          <w:color w:val="58595B"/>
          <w:spacing w:val="-5"/>
          <w:sz w:val="18"/>
        </w:rPr>
        <w:t>Increasing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3"/>
          <w:sz w:val="18"/>
        </w:rPr>
        <w:t>risk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5"/>
          <w:sz w:val="18"/>
        </w:rPr>
        <w:t>exposures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4"/>
          <w:sz w:val="18"/>
        </w:rPr>
        <w:t>(including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4"/>
          <w:sz w:val="18"/>
        </w:rPr>
        <w:t>cyber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6"/>
          <w:sz w:val="18"/>
        </w:rPr>
        <w:t>threats)</w:t>
      </w:r>
    </w:p>
    <w:p>
      <w:pPr>
        <w:pStyle w:val="ListParagraph"/>
        <w:numPr>
          <w:ilvl w:val="0"/>
          <w:numId w:val="12"/>
        </w:numPr>
        <w:tabs>
          <w:tab w:pos="1620" w:val="left" w:leader="none"/>
        </w:tabs>
        <w:spacing w:line="276" w:lineRule="auto" w:before="121" w:after="0"/>
        <w:ind w:left="1620" w:right="1344" w:hanging="180"/>
        <w:jc w:val="left"/>
        <w:rPr>
          <w:sz w:val="18"/>
        </w:rPr>
      </w:pPr>
      <w:r>
        <w:rPr>
          <w:color w:val="58595B"/>
          <w:spacing w:val="-4"/>
          <w:sz w:val="18"/>
        </w:rPr>
        <w:t>How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3"/>
          <w:sz w:val="18"/>
        </w:rPr>
        <w:t>the</w:t>
      </w:r>
      <w:r>
        <w:rPr>
          <w:color w:val="58595B"/>
          <w:spacing w:val="-11"/>
          <w:sz w:val="18"/>
        </w:rPr>
        <w:t> </w:t>
      </w:r>
      <w:r>
        <w:rPr>
          <w:color w:val="58595B"/>
          <w:spacing w:val="-5"/>
          <w:sz w:val="18"/>
        </w:rPr>
        <w:t>level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4"/>
          <w:sz w:val="18"/>
        </w:rPr>
        <w:t>of</w:t>
      </w:r>
      <w:r>
        <w:rPr>
          <w:color w:val="58595B"/>
          <w:spacing w:val="-11"/>
          <w:sz w:val="18"/>
        </w:rPr>
        <w:t> </w:t>
      </w:r>
      <w:r>
        <w:rPr>
          <w:color w:val="58595B"/>
          <w:spacing w:val="-5"/>
          <w:sz w:val="18"/>
        </w:rPr>
        <w:t>technical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expertise</w:t>
      </w:r>
      <w:r>
        <w:rPr>
          <w:color w:val="58595B"/>
          <w:spacing w:val="-11"/>
          <w:sz w:val="18"/>
        </w:rPr>
        <w:t> </w:t>
      </w:r>
      <w:r>
        <w:rPr>
          <w:color w:val="58595B"/>
          <w:spacing w:val="-3"/>
          <w:sz w:val="18"/>
        </w:rPr>
        <w:t>will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dramatically</w:t>
      </w:r>
      <w:r>
        <w:rPr>
          <w:color w:val="58595B"/>
          <w:spacing w:val="-11"/>
          <w:sz w:val="18"/>
        </w:rPr>
        <w:t> </w:t>
      </w:r>
      <w:r>
        <w:rPr>
          <w:color w:val="58595B"/>
          <w:spacing w:val="-4"/>
          <w:sz w:val="18"/>
        </w:rPr>
        <w:t>change</w:t>
      </w:r>
      <w:r>
        <w:rPr>
          <w:color w:val="58595B"/>
          <w:spacing w:val="-11"/>
          <w:sz w:val="18"/>
        </w:rPr>
        <w:t> </w:t>
      </w:r>
      <w:r>
        <w:rPr>
          <w:color w:val="58595B"/>
          <w:spacing w:val="-3"/>
          <w:sz w:val="18"/>
        </w:rPr>
        <w:t>the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role</w:t>
      </w:r>
      <w:r>
        <w:rPr>
          <w:color w:val="58595B"/>
          <w:spacing w:val="-11"/>
          <w:sz w:val="18"/>
        </w:rPr>
        <w:t> </w:t>
      </w:r>
      <w:r>
        <w:rPr>
          <w:color w:val="58595B"/>
          <w:spacing w:val="-4"/>
          <w:sz w:val="18"/>
        </w:rPr>
        <w:t>of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underwriters,</w:t>
      </w:r>
      <w:r>
        <w:rPr>
          <w:color w:val="58595B"/>
          <w:spacing w:val="-11"/>
          <w:sz w:val="18"/>
        </w:rPr>
        <w:t> </w:t>
      </w:r>
      <w:r>
        <w:rPr>
          <w:color w:val="58595B"/>
          <w:spacing w:val="-4"/>
          <w:sz w:val="18"/>
        </w:rPr>
        <w:t>claim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managers,</w:t>
      </w:r>
      <w:r>
        <w:rPr>
          <w:color w:val="58595B"/>
          <w:spacing w:val="-11"/>
          <w:sz w:val="18"/>
        </w:rPr>
        <w:t> </w:t>
      </w:r>
      <w:r>
        <w:rPr>
          <w:color w:val="58595B"/>
          <w:spacing w:val="-4"/>
          <w:sz w:val="18"/>
        </w:rPr>
        <w:t>actuarial</w:t>
      </w:r>
      <w:r>
        <w:rPr>
          <w:color w:val="58595B"/>
          <w:spacing w:val="-11"/>
          <w:sz w:val="18"/>
        </w:rPr>
        <w:t> </w:t>
      </w:r>
      <w:r>
        <w:rPr>
          <w:color w:val="58595B"/>
          <w:spacing w:val="-4"/>
          <w:sz w:val="18"/>
        </w:rPr>
        <w:t>and other </w:t>
      </w:r>
      <w:r>
        <w:rPr>
          <w:color w:val="58595B"/>
          <w:spacing w:val="-6"/>
          <w:sz w:val="18"/>
        </w:rPr>
        <w:t>key</w:t>
      </w:r>
      <w:r>
        <w:rPr>
          <w:color w:val="58595B"/>
          <w:spacing w:val="-26"/>
          <w:sz w:val="18"/>
        </w:rPr>
        <w:t> </w:t>
      </w:r>
      <w:r>
        <w:rPr>
          <w:color w:val="58595B"/>
          <w:spacing w:val="-4"/>
          <w:sz w:val="18"/>
        </w:rPr>
        <w:t>functions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9"/>
        </w:rPr>
      </w:pPr>
    </w:p>
    <w:p>
      <w:pPr>
        <w:pStyle w:val="Heading4"/>
        <w:spacing w:line="266" w:lineRule="auto" w:before="106"/>
        <w:ind w:left="1440" w:right="1232"/>
      </w:pPr>
      <w:r>
        <w:rPr>
          <w:color w:val="58595B"/>
          <w:spacing w:val="-7"/>
          <w:w w:val="110"/>
        </w:rPr>
        <w:t>Fragmentation</w:t>
      </w:r>
      <w:r>
        <w:rPr>
          <w:color w:val="58595B"/>
          <w:spacing w:val="-30"/>
          <w:w w:val="110"/>
        </w:rPr>
        <w:t> </w:t>
      </w:r>
      <w:r>
        <w:rPr>
          <w:color w:val="58595B"/>
          <w:spacing w:val="-4"/>
          <w:w w:val="110"/>
        </w:rPr>
        <w:t>of</w:t>
      </w:r>
      <w:r>
        <w:rPr>
          <w:color w:val="58595B"/>
          <w:spacing w:val="-29"/>
          <w:w w:val="110"/>
        </w:rPr>
        <w:t> </w:t>
      </w:r>
      <w:r>
        <w:rPr>
          <w:color w:val="58595B"/>
          <w:spacing w:val="-4"/>
          <w:w w:val="110"/>
        </w:rPr>
        <w:t>the</w:t>
      </w:r>
      <w:r>
        <w:rPr>
          <w:color w:val="58595B"/>
          <w:spacing w:val="-29"/>
          <w:w w:val="110"/>
        </w:rPr>
        <w:t> </w:t>
      </w:r>
      <w:r>
        <w:rPr>
          <w:color w:val="58595B"/>
          <w:spacing w:val="-6"/>
          <w:w w:val="110"/>
        </w:rPr>
        <w:t>customer</w:t>
      </w:r>
      <w:r>
        <w:rPr>
          <w:color w:val="58595B"/>
          <w:spacing w:val="-30"/>
          <w:w w:val="110"/>
        </w:rPr>
        <w:t> </w:t>
      </w:r>
      <w:r>
        <w:rPr>
          <w:color w:val="58595B"/>
          <w:spacing w:val="-6"/>
          <w:w w:val="110"/>
        </w:rPr>
        <w:t>value</w:t>
      </w:r>
      <w:r>
        <w:rPr>
          <w:color w:val="58595B"/>
          <w:spacing w:val="-29"/>
          <w:w w:val="110"/>
        </w:rPr>
        <w:t> </w:t>
      </w:r>
      <w:r>
        <w:rPr>
          <w:color w:val="58595B"/>
          <w:spacing w:val="-4"/>
          <w:w w:val="110"/>
        </w:rPr>
        <w:t>chain</w:t>
      </w:r>
      <w:r>
        <w:rPr>
          <w:color w:val="58595B"/>
          <w:spacing w:val="-29"/>
          <w:w w:val="110"/>
        </w:rPr>
        <w:t> </w:t>
      </w:r>
      <w:r>
        <w:rPr>
          <w:color w:val="58595B"/>
          <w:spacing w:val="-5"/>
          <w:w w:val="110"/>
        </w:rPr>
        <w:t>brings</w:t>
      </w:r>
      <w:r>
        <w:rPr>
          <w:color w:val="58595B"/>
          <w:spacing w:val="-30"/>
          <w:w w:val="110"/>
        </w:rPr>
        <w:t> </w:t>
      </w:r>
      <w:r>
        <w:rPr>
          <w:color w:val="58595B"/>
          <w:spacing w:val="-5"/>
          <w:w w:val="110"/>
        </w:rPr>
        <w:t>challenges</w:t>
      </w:r>
      <w:r>
        <w:rPr>
          <w:color w:val="58595B"/>
          <w:spacing w:val="-29"/>
          <w:w w:val="110"/>
        </w:rPr>
        <w:t> </w:t>
      </w:r>
      <w:r>
        <w:rPr>
          <w:color w:val="58595B"/>
          <w:spacing w:val="-5"/>
          <w:w w:val="110"/>
        </w:rPr>
        <w:t>to</w:t>
      </w:r>
      <w:r>
        <w:rPr>
          <w:color w:val="58595B"/>
          <w:spacing w:val="-29"/>
          <w:w w:val="110"/>
        </w:rPr>
        <w:t> </w:t>
      </w:r>
      <w:r>
        <w:rPr>
          <w:color w:val="58595B"/>
          <w:spacing w:val="-4"/>
          <w:w w:val="110"/>
        </w:rPr>
        <w:t>the</w:t>
      </w:r>
      <w:r>
        <w:rPr>
          <w:color w:val="58595B"/>
          <w:spacing w:val="-30"/>
          <w:w w:val="110"/>
        </w:rPr>
        <w:t> </w:t>
      </w:r>
      <w:r>
        <w:rPr>
          <w:color w:val="58595B"/>
          <w:spacing w:val="-5"/>
          <w:w w:val="110"/>
        </w:rPr>
        <w:t>ability</w:t>
      </w:r>
      <w:r>
        <w:rPr>
          <w:color w:val="58595B"/>
          <w:spacing w:val="-29"/>
          <w:w w:val="110"/>
        </w:rPr>
        <w:t> </w:t>
      </w:r>
      <w:r>
        <w:rPr>
          <w:color w:val="58595B"/>
          <w:spacing w:val="-5"/>
          <w:w w:val="110"/>
        </w:rPr>
        <w:t>to</w:t>
      </w:r>
      <w:r>
        <w:rPr>
          <w:color w:val="58595B"/>
          <w:spacing w:val="-29"/>
          <w:w w:val="110"/>
        </w:rPr>
        <w:t> </w:t>
      </w:r>
      <w:r>
        <w:rPr>
          <w:color w:val="58595B"/>
          <w:spacing w:val="-6"/>
          <w:w w:val="110"/>
        </w:rPr>
        <w:t>control</w:t>
      </w:r>
      <w:r>
        <w:rPr>
          <w:color w:val="58595B"/>
          <w:spacing w:val="-30"/>
          <w:w w:val="110"/>
        </w:rPr>
        <w:t> </w:t>
      </w:r>
      <w:r>
        <w:rPr>
          <w:color w:val="58595B"/>
          <w:spacing w:val="-5"/>
          <w:w w:val="110"/>
        </w:rPr>
        <w:t>the </w:t>
      </w:r>
      <w:r>
        <w:rPr>
          <w:color w:val="58595B"/>
          <w:spacing w:val="-6"/>
          <w:w w:val="110"/>
        </w:rPr>
        <w:t>fragmentation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8"/>
        </w:rPr>
      </w:pPr>
      <w:r>
        <w:rPr/>
        <w:pict>
          <v:group style="position:absolute;margin-left:72pt;margin-top:18.453291pt;width:468pt;height:241.95pt;mso-position-horizontal-relative:page;mso-position-vertical-relative:paragraph;z-index:632;mso-wrap-distance-left:0;mso-wrap-distance-right:0" coordorigin="1440,369" coordsize="9360,4839">
            <v:rect style="position:absolute;left:1440;top:369;width:2531;height:4839" filled="true" fillcolor="#e6e7e8" stroked="false">
              <v:fill type="solid"/>
            </v:rect>
            <v:rect style="position:absolute;left:4306;top:369;width:2531;height:4839" filled="true" fillcolor="#e6e7e8" stroked="false">
              <v:fill type="solid"/>
            </v:rect>
            <v:rect style="position:absolute;left:4506;top:1438;width:2146;height:947" filled="true" fillcolor="#6d6e71" stroked="false">
              <v:fill type="solid"/>
            </v:rect>
            <v:shape style="position:absolute;left:3816;top:1737;width:668;height:401" coordorigin="3816,1737" coordsize="668,401" path="m4250,1737l4250,1817,3816,1817,3816,2058,4250,2058,4250,2138,4483,1937,4250,1737xe" filled="true" fillcolor="#bfbfbf" stroked="false">
              <v:path arrowok="t"/>
              <v:fill type="solid"/>
            </v:shape>
            <v:rect style="position:absolute;left:7198;top:369;width:3602;height:2261" filled="true" fillcolor="#e6e7e8" stroked="false">
              <v:fill type="solid"/>
            </v:rect>
            <v:shape style="position:absolute;left:6694;top:1737;width:668;height:401" coordorigin="6694,1737" coordsize="668,401" path="m7128,1737l7128,1817,6694,1817,6694,2058,7128,2058,7128,2138,7361,1937,7128,1737xe" filled="true" fillcolor="#bfbfbf" stroked="false">
              <v:path arrowok="t"/>
              <v:fill type="solid"/>
            </v:shape>
            <v:shape style="position:absolute;left:6599;top:2328;width:562;height:552" coordorigin="6599,2329" coordsize="562,552" path="m6767,2329l6599,2501,6910,2804,6854,2862,7161,2881,7139,2632,7078,2632,6767,2329xm7134,2575l7078,2632,7139,2632,7134,2575xe" filled="true" fillcolor="#bfbfbf" stroked="false">
              <v:path arrowok="t"/>
              <v:fill type="solid"/>
            </v:shape>
            <v:shape style="position:absolute;left:4810;top:504;width:1542;height:697" type="#_x0000_t202" filled="false" stroked="false">
              <v:textbox inset="0,0,0,0">
                <w:txbxContent>
                  <w:p>
                    <w:pPr>
                      <w:spacing w:before="6"/>
                      <w:ind w:left="0" w:right="18" w:firstLine="0"/>
                      <w:jc w:val="center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spacing w:val="-6"/>
                        <w:w w:val="105"/>
                        <w:sz w:val="28"/>
                      </w:rPr>
                      <w:t>Moving</w:t>
                    </w:r>
                    <w:r>
                      <w:rPr>
                        <w:rFonts w:ascii="Arial"/>
                        <w:spacing w:val="-24"/>
                        <w:w w:val="105"/>
                        <w:sz w:val="28"/>
                      </w:rPr>
                      <w:t> </w:t>
                    </w:r>
                    <w:r>
                      <w:rPr>
                        <w:rFonts w:ascii="Arial"/>
                        <w:spacing w:val="-6"/>
                        <w:w w:val="105"/>
                        <w:sz w:val="28"/>
                      </w:rPr>
                      <w:t>data</w:t>
                    </w:r>
                  </w:p>
                  <w:p>
                    <w:pPr>
                      <w:spacing w:before="38"/>
                      <w:ind w:left="0" w:right="23" w:firstLine="0"/>
                      <w:jc w:val="center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w w:val="105"/>
                        <w:sz w:val="28"/>
                      </w:rPr>
                      <w:t>ownership</w:t>
                    </w:r>
                  </w:p>
                </w:txbxContent>
              </v:textbox>
              <w10:wrap type="none"/>
            </v:shape>
            <v:shape style="position:absolute;left:4511;top:2600;width:2063;height:1416" type="#_x0000_t202" filled="false" stroked="false">
              <v:textbox inset="0,0,0,0">
                <w:txbxContent>
                  <w:p>
                    <w:pPr>
                      <w:spacing w:line="276" w:lineRule="auto" w:before="3"/>
                      <w:ind w:left="0" w:right="2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95B"/>
                        <w:spacing w:val="-5"/>
                        <w:sz w:val="18"/>
                      </w:rPr>
                      <w:t>Accelerating technological development </w:t>
                    </w:r>
                    <w:r>
                      <w:rPr>
                        <w:color w:val="58595B"/>
                        <w:spacing w:val="-3"/>
                        <w:sz w:val="18"/>
                      </w:rPr>
                      <w:t>and the </w:t>
                    </w:r>
                    <w:r>
                      <w:rPr>
                        <w:color w:val="58595B"/>
                        <w:spacing w:val="-4"/>
                        <w:sz w:val="18"/>
                      </w:rPr>
                      <w:t>use of new </w:t>
                    </w:r>
                    <w:r>
                      <w:rPr>
                        <w:color w:val="58595B"/>
                        <w:spacing w:val="-5"/>
                        <w:sz w:val="18"/>
                      </w:rPr>
                      <w:t>platforms </w:t>
                    </w:r>
                    <w:r>
                      <w:rPr>
                        <w:color w:val="58595B"/>
                        <w:spacing w:val="-4"/>
                        <w:sz w:val="18"/>
                      </w:rPr>
                      <w:t>shift the </w:t>
                    </w:r>
                    <w:r>
                      <w:rPr>
                        <w:color w:val="58595B"/>
                        <w:spacing w:val="-5"/>
                        <w:sz w:val="18"/>
                      </w:rPr>
                      <w:t>control over customer </w:t>
                    </w:r>
                    <w:r>
                      <w:rPr>
                        <w:color w:val="58595B"/>
                        <w:spacing w:val="-4"/>
                        <w:sz w:val="18"/>
                      </w:rPr>
                      <w:t>data </w:t>
                    </w:r>
                    <w:r>
                      <w:rPr>
                        <w:color w:val="58595B"/>
                        <w:spacing w:val="-6"/>
                        <w:sz w:val="18"/>
                      </w:rPr>
                      <w:t>away </w:t>
                    </w:r>
                    <w:r>
                      <w:rPr>
                        <w:color w:val="58595B"/>
                        <w:spacing w:val="-5"/>
                        <w:sz w:val="18"/>
                      </w:rPr>
                      <w:t>from</w:t>
                    </w:r>
                    <w:r>
                      <w:rPr>
                        <w:color w:val="58595B"/>
                        <w:spacing w:val="-2"/>
                        <w:sz w:val="18"/>
                      </w:rPr>
                      <w:t> </w:t>
                    </w:r>
                    <w:r>
                      <w:rPr>
                        <w:color w:val="58595B"/>
                        <w:spacing w:val="-5"/>
                        <w:sz w:val="18"/>
                      </w:rPr>
                      <w:t>insurance</w:t>
                    </w:r>
                  </w:p>
                  <w:p>
                    <w:pPr>
                      <w:spacing w:line="207" w:lineRule="exact" w:before="0"/>
                      <w:ind w:left="0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95B"/>
                        <w:sz w:val="18"/>
                      </w:rPr>
                      <w:t>companies.</w:t>
                    </w:r>
                  </w:p>
                </w:txbxContent>
              </v:textbox>
              <w10:wrap type="none"/>
            </v:shape>
            <v:shape style="position:absolute;left:7198;top:2946;width:3602;height:2261" type="#_x0000_t202" filled="true" fillcolor="#ffd400" stroked="false">
              <v:textbox inset="0,0,0,0">
                <w:txbxContent>
                  <w:p>
                    <w:pPr>
                      <w:spacing w:before="141"/>
                      <w:ind w:left="408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w w:val="105"/>
                        <w:sz w:val="28"/>
                      </w:rPr>
                      <w:t>Organizational change</w:t>
                    </w:r>
                  </w:p>
                  <w:p>
                    <w:pPr>
                      <w:spacing w:line="259" w:lineRule="auto" w:before="130"/>
                      <w:ind w:left="1608" w:right="137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58595B"/>
                        <w:spacing w:val="-4"/>
                        <w:sz w:val="16"/>
                      </w:rPr>
                      <w:t>The 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move </w:t>
                    </w:r>
                    <w:r>
                      <w:rPr>
                        <w:color w:val="58595B"/>
                        <w:spacing w:val="-4"/>
                        <w:sz w:val="16"/>
                      </w:rPr>
                      <w:t>from </w:t>
                    </w:r>
                    <w:r>
                      <w:rPr>
                        <w:color w:val="58595B"/>
                        <w:sz w:val="16"/>
                      </w:rPr>
                      <w:t>a </w:t>
                    </w:r>
                    <w:r>
                      <w:rPr>
                        <w:color w:val="58595B"/>
                        <w:spacing w:val="-4"/>
                        <w:sz w:val="16"/>
                      </w:rPr>
                      <w:t>linear to </w:t>
                    </w:r>
                    <w:r>
                      <w:rPr>
                        <w:color w:val="58595B"/>
                        <w:sz w:val="16"/>
                      </w:rPr>
                      <w:t>an </w:t>
                    </w:r>
                    <w:r>
                      <w:rPr>
                        <w:color w:val="58595B"/>
                        <w:spacing w:val="-4"/>
                        <w:sz w:val="16"/>
                      </w:rPr>
                      <w:t>exponential value chain </w:t>
                    </w:r>
                    <w:r>
                      <w:rPr>
                        <w:color w:val="58595B"/>
                        <w:sz w:val="16"/>
                      </w:rPr>
                      <w:t>is </w:t>
                    </w:r>
                    <w:r>
                      <w:rPr>
                        <w:color w:val="58595B"/>
                        <w:spacing w:val="-4"/>
                        <w:sz w:val="16"/>
                      </w:rPr>
                      <w:t>pushing </w:t>
                    </w:r>
                    <w:r>
                      <w:rPr>
                        <w:color w:val="58595B"/>
                        <w:spacing w:val="-3"/>
                        <w:sz w:val="16"/>
                      </w:rPr>
                      <w:t>the </w:t>
                    </w:r>
                    <w:r>
                      <w:rPr>
                        <w:color w:val="58595B"/>
                        <w:spacing w:val="-4"/>
                        <w:sz w:val="16"/>
                      </w:rPr>
                      <w:t>boundaries </w:t>
                    </w:r>
                    <w:r>
                      <w:rPr>
                        <w:color w:val="58595B"/>
                        <w:spacing w:val="-3"/>
                        <w:sz w:val="16"/>
                      </w:rPr>
                      <w:t>of </w:t>
                    </w:r>
                    <w:r>
                      <w:rPr>
                        <w:color w:val="58595B"/>
                        <w:spacing w:val="-4"/>
                        <w:sz w:val="16"/>
                      </w:rPr>
                      <w:t>consumer 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servicing</w:t>
                    </w:r>
                  </w:p>
                  <w:p>
                    <w:pPr>
                      <w:spacing w:line="259" w:lineRule="auto" w:before="0"/>
                      <w:ind w:left="1608" w:right="203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58595B"/>
                        <w:sz w:val="16"/>
                      </w:rPr>
                      <w:t>and business operational responsibilities.</w:t>
                    </w:r>
                  </w:p>
                </w:txbxContent>
              </v:textbox>
              <v:fill type="solid"/>
              <w10:wrap type="none"/>
            </v:shape>
            <v:shape style="position:absolute;left:7378;top:3562;width:1320;height:1502" type="#_x0000_t202" filled="true" fillcolor="#d1d3d4" stroked="false">
              <v:textbox inset="0,0,0,0">
                <w:txbxContent>
                  <w:p>
                    <w:pPr>
                      <w:spacing w:line="266" w:lineRule="auto" w:before="212"/>
                      <w:ind w:left="117" w:right="115" w:firstLine="0"/>
                      <w:jc w:val="center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414042"/>
                        <w:w w:val="105"/>
                        <w:sz w:val="22"/>
                      </w:rPr>
                      <w:t>Insurance operating model </w:t>
                    </w:r>
                    <w:r>
                      <w:rPr>
                        <w:rFonts w:ascii="Arial"/>
                        <w:color w:val="414042"/>
                        <w:sz w:val="22"/>
                      </w:rPr>
                      <w:t>challenges</w:t>
                    </w:r>
                  </w:p>
                </w:txbxContent>
              </v:textbox>
              <v:fill type="solid"/>
              <w10:wrap type="none"/>
            </v:shape>
            <v:shape style="position:absolute;left:7198;top:369;width:3602;height:2261" type="#_x0000_t202" filled="false" stroked="false">
              <v:textbox inset="0,0,0,0">
                <w:txbxContent>
                  <w:p>
                    <w:pPr>
                      <w:spacing w:before="141"/>
                      <w:ind w:left="619" w:right="0" w:firstLine="0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w w:val="105"/>
                        <w:sz w:val="28"/>
                      </w:rPr>
                      <w:t>Product innovation</w:t>
                    </w:r>
                  </w:p>
                  <w:p>
                    <w:pPr>
                      <w:spacing w:line="259" w:lineRule="auto" w:before="130"/>
                      <w:ind w:left="1608" w:right="228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58595B"/>
                        <w:spacing w:val="-6"/>
                        <w:sz w:val="16"/>
                      </w:rPr>
                      <w:t>Technology 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development </w:t>
                    </w:r>
                    <w:r>
                      <w:rPr>
                        <w:color w:val="58595B"/>
                        <w:sz w:val="16"/>
                      </w:rPr>
                      <w:t>is </w:t>
                    </w:r>
                    <w:r>
                      <w:rPr>
                        <w:color w:val="58595B"/>
                        <w:spacing w:val="-4"/>
                        <w:sz w:val="16"/>
                      </w:rPr>
                      <w:t>happening 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across </w:t>
                    </w:r>
                    <w:r>
                      <w:rPr>
                        <w:color w:val="58595B"/>
                        <w:spacing w:val="-4"/>
                        <w:sz w:val="16"/>
                      </w:rPr>
                      <w:t>industries, which 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means </w:t>
                    </w:r>
                    <w:r>
                      <w:rPr>
                        <w:color w:val="58595B"/>
                        <w:spacing w:val="-3"/>
                        <w:sz w:val="16"/>
                      </w:rPr>
                      <w:t>that 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innovation </w:t>
                    </w:r>
                    <w:r>
                      <w:rPr>
                        <w:color w:val="58595B"/>
                        <w:sz w:val="16"/>
                      </w:rPr>
                      <w:t>is 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driven </w:t>
                    </w:r>
                    <w:r>
                      <w:rPr>
                        <w:color w:val="58595B"/>
                        <w:sz w:val="16"/>
                      </w:rPr>
                      <w:t>in </w:t>
                    </w:r>
                    <w:r>
                      <w:rPr>
                        <w:color w:val="58595B"/>
                        <w:spacing w:val="-3"/>
                        <w:sz w:val="16"/>
                      </w:rPr>
                      <w:t>the </w:t>
                    </w:r>
                    <w:r>
                      <w:rPr>
                        <w:color w:val="58595B"/>
                        <w:spacing w:val="-5"/>
                        <w:sz w:val="16"/>
                      </w:rPr>
                      <w:t>insurance product </w:t>
                    </w:r>
                    <w:r>
                      <w:rPr>
                        <w:color w:val="58595B"/>
                        <w:spacing w:val="-4"/>
                        <w:sz w:val="16"/>
                      </w:rPr>
                      <w:t>space </w:t>
                    </w:r>
                    <w:r>
                      <w:rPr>
                        <w:color w:val="58595B"/>
                        <w:spacing w:val="-3"/>
                        <w:sz w:val="16"/>
                      </w:rPr>
                      <w:t>due </w:t>
                    </w:r>
                    <w:r>
                      <w:rPr>
                        <w:color w:val="58595B"/>
                        <w:spacing w:val="-4"/>
                        <w:sz w:val="16"/>
                      </w:rPr>
                      <w:t>to demand</w:t>
                    </w:r>
                  </w:p>
                  <w:p>
                    <w:pPr>
                      <w:spacing w:line="182" w:lineRule="exact" w:before="0"/>
                      <w:ind w:left="1608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58595B"/>
                        <w:sz w:val="16"/>
                      </w:rPr>
                      <w:t>for coverage.</w:t>
                    </w:r>
                  </w:p>
                </w:txbxContent>
              </v:textbox>
              <w10:wrap type="none"/>
            </v:shape>
            <v:shape style="position:absolute;left:7378;top:984;width:1320;height:1502" type="#_x0000_t202" filled="true" fillcolor="#6d6e71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rFonts w:ascii="Arial"/>
                        <w:sz w:val="26"/>
                      </w:rPr>
                    </w:pPr>
                  </w:p>
                  <w:p>
                    <w:pPr>
                      <w:spacing w:line="266" w:lineRule="auto" w:before="193"/>
                      <w:ind w:left="225" w:right="0" w:hanging="43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FFFFFF"/>
                        <w:sz w:val="22"/>
                      </w:rPr>
                      <w:t>Insurance </w:t>
                    </w:r>
                    <w:r>
                      <w:rPr>
                        <w:rFonts w:ascii="Arial"/>
                        <w:color w:val="FFFFFF"/>
                        <w:w w:val="105"/>
                        <w:sz w:val="22"/>
                      </w:rPr>
                      <w:t>products</w:t>
                    </w:r>
                  </w:p>
                </w:txbxContent>
              </v:textbox>
              <v:fill type="solid"/>
              <w10:wrap type="none"/>
            </v:shape>
            <v:shape style="position:absolute;left:4506;top:1438;width:2146;height:947" type="#_x0000_t202" filled="false" stroked="false">
              <v:textbox inset="0,0,0,0">
                <w:txbxContent>
                  <w:p>
                    <w:pPr>
                      <w:spacing w:line="266" w:lineRule="auto" w:before="215"/>
                      <w:ind w:left="422" w:right="356" w:firstLine="182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2"/>
                      </w:rPr>
                      <w:t>Emerging assets at risk</w:t>
                    </w:r>
                  </w:p>
                </w:txbxContent>
              </v:textbox>
              <w10:wrap type="none"/>
            </v:shape>
            <v:shape style="position:absolute;left:1440;top:369;width:2531;height:4839" type="#_x0000_t202" filled="false" stroked="false">
              <v:textbox inset="0,0,0,0">
                <w:txbxContent>
                  <w:p>
                    <w:pPr>
                      <w:spacing w:line="268" w:lineRule="auto" w:before="141"/>
                      <w:ind w:left="501" w:right="0" w:firstLine="314"/>
                      <w:jc w:val="left"/>
                      <w:rPr>
                        <w:rFonts w:ascii="Arial"/>
                        <w:sz w:val="28"/>
                      </w:rPr>
                    </w:pPr>
                    <w:r>
                      <w:rPr>
                        <w:rFonts w:ascii="Arial"/>
                        <w:w w:val="105"/>
                        <w:sz w:val="28"/>
                      </w:rPr>
                      <w:t>Moving architecture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34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sz w:val="34"/>
                      </w:rPr>
                    </w:pPr>
                  </w:p>
                  <w:p>
                    <w:pPr>
                      <w:spacing w:before="200"/>
                      <w:ind w:left="204" w:right="0" w:firstLine="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95B"/>
                        <w:w w:val="105"/>
                        <w:sz w:val="18"/>
                      </w:rPr>
                      <w:t>Key disruptors: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385" w:val="left" w:leader="none"/>
                      </w:tabs>
                      <w:spacing w:before="121"/>
                      <w:ind w:left="384" w:right="0" w:hanging="18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95B"/>
                        <w:spacing w:val="-4"/>
                        <w:sz w:val="18"/>
                      </w:rPr>
                      <w:t>Cloud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385" w:val="left" w:leader="none"/>
                      </w:tabs>
                      <w:spacing w:before="121"/>
                      <w:ind w:left="384" w:right="0" w:hanging="18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95B"/>
                        <w:spacing w:val="-3"/>
                        <w:w w:val="105"/>
                        <w:sz w:val="18"/>
                      </w:rPr>
                      <w:t>Big</w:t>
                    </w:r>
                    <w:r>
                      <w:rPr>
                        <w:color w:val="58595B"/>
                        <w:spacing w:val="-19"/>
                        <w:w w:val="105"/>
                        <w:sz w:val="18"/>
                      </w:rPr>
                      <w:t> </w:t>
                    </w:r>
                    <w:r>
                      <w:rPr>
                        <w:color w:val="58595B"/>
                        <w:spacing w:val="-4"/>
                        <w:w w:val="105"/>
                        <w:sz w:val="18"/>
                      </w:rPr>
                      <w:t>data</w:t>
                    </w:r>
                  </w:p>
                  <w:p>
                    <w:pPr>
                      <w:numPr>
                        <w:ilvl w:val="0"/>
                        <w:numId w:val="13"/>
                      </w:numPr>
                      <w:tabs>
                        <w:tab w:pos="385" w:val="left" w:leader="none"/>
                      </w:tabs>
                      <w:spacing w:before="121"/>
                      <w:ind w:left="384" w:right="0" w:hanging="180"/>
                      <w:jc w:val="left"/>
                      <w:rPr>
                        <w:sz w:val="18"/>
                      </w:rPr>
                    </w:pPr>
                    <w:r>
                      <w:rPr>
                        <w:color w:val="58595B"/>
                        <w:spacing w:val="-4"/>
                        <w:sz w:val="18"/>
                      </w:rPr>
                      <w:t>Mobile</w:t>
                    </w:r>
                  </w:p>
                </w:txbxContent>
              </v:textbox>
              <w10:wrap type="none"/>
            </v:shape>
            <v:shape style="position:absolute;left:1644;top:1438;width:2146;height:947" type="#_x0000_t202" filled="true" fillcolor="#6d6e71" stroked="false">
              <v:textbox inset="0,0,0,0">
                <w:txbxContent>
                  <w:p>
                    <w:pPr>
                      <w:spacing w:line="266" w:lineRule="auto" w:before="215"/>
                      <w:ind w:left="438" w:right="0" w:hanging="28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FFFFFF"/>
                        <w:sz w:val="22"/>
                      </w:rPr>
                      <w:t>Technological </w:t>
                    </w:r>
                    <w:r>
                      <w:rPr>
                        <w:rFonts w:ascii="Arial"/>
                        <w:color w:val="FFFFFF"/>
                        <w:w w:val="105"/>
                        <w:sz w:val="22"/>
                      </w:rPr>
                      <w:t>development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28"/>
        </w:rPr>
        <w:sectPr>
          <w:headerReference w:type="default" r:id="rId33"/>
          <w:footerReference w:type="default" r:id="rId34"/>
          <w:footerReference w:type="even" r:id="rId35"/>
          <w:pgSz w:w="11910" w:h="16840"/>
          <w:pgMar w:header="0" w:footer="542" w:top="1580" w:bottom="740" w:left="0" w:right="0"/>
          <w:pgNumType w:start="7"/>
        </w:sectPr>
      </w:pPr>
    </w:p>
    <w:p>
      <w:pPr>
        <w:pStyle w:val="BodyText"/>
        <w:spacing w:before="3"/>
        <w:rPr>
          <w:rFonts w:ascii="Arial"/>
          <w:sz w:val="14"/>
        </w:rPr>
      </w:pPr>
    </w:p>
    <w:p>
      <w:pPr>
        <w:spacing w:before="110"/>
        <w:ind w:left="1105" w:right="1232" w:firstLine="0"/>
        <w:jc w:val="left"/>
        <w:rPr>
          <w:rFonts w:ascii="Arial"/>
          <w:sz w:val="48"/>
        </w:rPr>
      </w:pPr>
      <w:r>
        <w:rPr>
          <w:rFonts w:ascii="Arial"/>
          <w:color w:val="414042"/>
          <w:spacing w:val="-9"/>
          <w:w w:val="110"/>
          <w:sz w:val="48"/>
        </w:rPr>
        <w:t>Arriving</w:t>
      </w:r>
      <w:r>
        <w:rPr>
          <w:rFonts w:ascii="Arial"/>
          <w:color w:val="414042"/>
          <w:spacing w:val="-46"/>
          <w:w w:val="110"/>
          <w:sz w:val="48"/>
        </w:rPr>
        <w:t> </w:t>
      </w:r>
      <w:r>
        <w:rPr>
          <w:rFonts w:ascii="Arial"/>
          <w:color w:val="414042"/>
          <w:spacing w:val="-5"/>
          <w:w w:val="110"/>
          <w:sz w:val="48"/>
        </w:rPr>
        <w:t>at</w:t>
      </w:r>
      <w:r>
        <w:rPr>
          <w:rFonts w:ascii="Arial"/>
          <w:color w:val="414042"/>
          <w:spacing w:val="-46"/>
          <w:w w:val="110"/>
          <w:sz w:val="48"/>
        </w:rPr>
        <w:t> </w:t>
      </w:r>
      <w:r>
        <w:rPr>
          <w:rFonts w:ascii="Arial"/>
          <w:color w:val="414042"/>
          <w:w w:val="110"/>
          <w:sz w:val="48"/>
        </w:rPr>
        <w:t>a</w:t>
      </w:r>
      <w:r>
        <w:rPr>
          <w:rFonts w:ascii="Arial"/>
          <w:color w:val="414042"/>
          <w:spacing w:val="-46"/>
          <w:w w:val="110"/>
          <w:sz w:val="48"/>
        </w:rPr>
        <w:t> </w:t>
      </w:r>
      <w:r>
        <w:rPr>
          <w:rFonts w:ascii="Arial"/>
          <w:color w:val="414042"/>
          <w:spacing w:val="-13"/>
          <w:w w:val="110"/>
          <w:sz w:val="48"/>
        </w:rPr>
        <w:t>future-state</w:t>
      </w:r>
      <w:r>
        <w:rPr>
          <w:rFonts w:ascii="Arial"/>
          <w:color w:val="414042"/>
          <w:spacing w:val="-46"/>
          <w:w w:val="110"/>
          <w:sz w:val="48"/>
        </w:rPr>
        <w:t> </w:t>
      </w:r>
      <w:r>
        <w:rPr>
          <w:rFonts w:ascii="Arial"/>
          <w:color w:val="414042"/>
          <w:spacing w:val="-12"/>
          <w:w w:val="110"/>
          <w:sz w:val="48"/>
        </w:rPr>
        <w:t>organizational </w:t>
      </w:r>
      <w:r>
        <w:rPr>
          <w:rFonts w:ascii="Arial"/>
          <w:color w:val="414042"/>
          <w:spacing w:val="-14"/>
          <w:w w:val="110"/>
          <w:sz w:val="48"/>
        </w:rPr>
        <w:t>framework</w:t>
      </w:r>
    </w:p>
    <w:p>
      <w:pPr>
        <w:pStyle w:val="BodyText"/>
        <w:spacing w:line="276" w:lineRule="auto" w:before="291"/>
        <w:ind w:left="1105" w:right="1741"/>
      </w:pPr>
      <w:r>
        <w:rPr>
          <w:color w:val="58595B"/>
        </w:rPr>
        <w:t>As </w:t>
      </w:r>
      <w:r>
        <w:rPr>
          <w:color w:val="58595B"/>
          <w:spacing w:val="-4"/>
        </w:rPr>
        <w:t>these themes </w:t>
      </w:r>
      <w:r>
        <w:rPr>
          <w:color w:val="58595B"/>
          <w:spacing w:val="-5"/>
        </w:rPr>
        <w:t>emerge, insurers </w:t>
      </w:r>
      <w:r>
        <w:rPr>
          <w:color w:val="58595B"/>
          <w:spacing w:val="-4"/>
        </w:rPr>
        <w:t>tend to </w:t>
      </w:r>
      <w:r>
        <w:rPr>
          <w:color w:val="58595B"/>
          <w:spacing w:val="-3"/>
        </w:rPr>
        <w:t>look </w:t>
      </w:r>
      <w:r>
        <w:rPr>
          <w:color w:val="58595B"/>
          <w:spacing w:val="-4"/>
        </w:rPr>
        <w:t>immediately </w:t>
      </w:r>
      <w:r>
        <w:rPr>
          <w:color w:val="58595B"/>
        </w:rPr>
        <w:t>at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risks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threats </w:t>
      </w:r>
      <w:r>
        <w:rPr>
          <w:color w:val="58595B"/>
          <w:spacing w:val="-4"/>
        </w:rPr>
        <w:t>to their </w:t>
      </w:r>
      <w:r>
        <w:rPr>
          <w:color w:val="58595B"/>
          <w:spacing w:val="-5"/>
        </w:rPr>
        <w:t>business. </w:t>
      </w:r>
      <w:r>
        <w:rPr>
          <w:color w:val="58595B"/>
          <w:spacing w:val="-4"/>
        </w:rPr>
        <w:t>The </w:t>
      </w:r>
      <w:r>
        <w:rPr>
          <w:color w:val="58595B"/>
          <w:spacing w:val="-5"/>
        </w:rPr>
        <w:t>proposition </w:t>
      </w:r>
      <w:r>
        <w:rPr>
          <w:color w:val="58595B"/>
        </w:rPr>
        <w:t>is </w:t>
      </w:r>
      <w:r>
        <w:rPr>
          <w:color w:val="58595B"/>
          <w:spacing w:val="-3"/>
        </w:rPr>
        <w:t>that </w:t>
      </w:r>
      <w:r>
        <w:rPr>
          <w:color w:val="58595B"/>
          <w:spacing w:val="-4"/>
        </w:rPr>
        <w:t>they should think about </w:t>
      </w:r>
      <w:r>
        <w:rPr>
          <w:color w:val="58595B"/>
        </w:rPr>
        <w:t>a </w:t>
      </w:r>
      <w:r>
        <w:rPr>
          <w:color w:val="58595B"/>
          <w:spacing w:val="-5"/>
        </w:rPr>
        <w:t>framework </w:t>
      </w:r>
      <w:r>
        <w:rPr>
          <w:color w:val="58595B"/>
        </w:rPr>
        <w:t>— an </w:t>
      </w:r>
      <w:r>
        <w:rPr>
          <w:color w:val="58595B"/>
          <w:spacing w:val="-5"/>
        </w:rPr>
        <w:t>operating </w:t>
      </w:r>
      <w:r>
        <w:rPr>
          <w:color w:val="58595B"/>
          <w:spacing w:val="-4"/>
        </w:rPr>
        <w:t>model </w:t>
      </w:r>
      <w:r>
        <w:rPr>
          <w:color w:val="58595B"/>
          <w:spacing w:val="-3"/>
        </w:rPr>
        <w:t>that </w:t>
      </w:r>
      <w:r>
        <w:rPr>
          <w:color w:val="58595B"/>
          <w:spacing w:val="-4"/>
        </w:rPr>
        <w:t>uses </w:t>
      </w:r>
      <w:r>
        <w:rPr>
          <w:color w:val="58595B"/>
          <w:spacing w:val="-5"/>
        </w:rPr>
        <w:t>values, </w:t>
      </w:r>
      <w:r>
        <w:rPr>
          <w:color w:val="58595B"/>
          <w:spacing w:val="-4"/>
        </w:rPr>
        <w:t>critical </w:t>
      </w:r>
      <w:r>
        <w:rPr>
          <w:color w:val="58595B"/>
          <w:spacing w:val="-5"/>
        </w:rPr>
        <w:t>assets </w:t>
      </w:r>
      <w:r>
        <w:rPr>
          <w:color w:val="58595B"/>
          <w:spacing w:val="-3"/>
        </w:rPr>
        <w:t>and </w:t>
      </w:r>
      <w:r>
        <w:rPr>
          <w:color w:val="58595B"/>
          <w:spacing w:val="-6"/>
        </w:rPr>
        <w:t>outsourced </w:t>
      </w:r>
      <w:r>
        <w:rPr>
          <w:color w:val="58595B"/>
          <w:spacing w:val="-5"/>
        </w:rPr>
        <w:t>arrangements. </w:t>
      </w:r>
      <w:r>
        <w:rPr>
          <w:color w:val="58595B"/>
        </w:rPr>
        <w:t>In </w:t>
      </w:r>
      <w:r>
        <w:rPr>
          <w:color w:val="58595B"/>
          <w:spacing w:val="-4"/>
        </w:rPr>
        <w:t>addition to </w:t>
      </w:r>
      <w:r>
        <w:rPr>
          <w:color w:val="58595B"/>
          <w:spacing w:val="-5"/>
        </w:rPr>
        <w:t>assessing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risks, </w:t>
      </w:r>
      <w:r>
        <w:rPr>
          <w:color w:val="58595B"/>
          <w:spacing w:val="-4"/>
        </w:rPr>
        <w:t>they </w:t>
      </w:r>
      <w:r>
        <w:rPr>
          <w:color w:val="58595B"/>
          <w:spacing w:val="-3"/>
        </w:rPr>
        <w:t>need </w:t>
      </w:r>
      <w:r>
        <w:rPr>
          <w:color w:val="58595B"/>
          <w:spacing w:val="-4"/>
        </w:rPr>
        <w:t>to </w:t>
      </w:r>
      <w:r>
        <w:rPr>
          <w:color w:val="58595B"/>
          <w:spacing w:val="-6"/>
        </w:rPr>
        <w:t>review </w:t>
      </w:r>
      <w:r>
        <w:rPr>
          <w:color w:val="58595B"/>
          <w:spacing w:val="-3"/>
        </w:rPr>
        <w:t>the risk </w:t>
      </w:r>
      <w:r>
        <w:rPr>
          <w:color w:val="58595B"/>
          <w:spacing w:val="-5"/>
        </w:rPr>
        <w:t>culture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cyber </w:t>
      </w:r>
      <w:r>
        <w:rPr>
          <w:color w:val="58595B"/>
          <w:spacing w:val="-3"/>
        </w:rPr>
        <w:t>risk </w:t>
      </w:r>
      <w:r>
        <w:rPr>
          <w:color w:val="58595B"/>
          <w:spacing w:val="-5"/>
        </w:rPr>
        <w:t>appetite </w:t>
      </w:r>
      <w:r>
        <w:rPr>
          <w:color w:val="58595B"/>
          <w:spacing w:val="-4"/>
        </w:rPr>
        <w:t>while considering </w:t>
      </w:r>
      <w:r>
        <w:rPr>
          <w:color w:val="58595B"/>
          <w:spacing w:val="-5"/>
        </w:rPr>
        <w:t>compliance </w:t>
      </w:r>
      <w:r>
        <w:rPr>
          <w:color w:val="58595B"/>
          <w:spacing w:val="-4"/>
        </w:rPr>
        <w:t>issues surrounding </w:t>
      </w:r>
      <w:r>
        <w:rPr>
          <w:color w:val="58595B"/>
          <w:spacing w:val="-5"/>
        </w:rPr>
        <w:t>cyber-related governance practices.</w:t>
      </w:r>
    </w:p>
    <w:p>
      <w:pPr>
        <w:pStyle w:val="BodyText"/>
        <w:spacing w:before="89"/>
        <w:ind w:left="1105"/>
      </w:pPr>
      <w:r>
        <w:rPr>
          <w:color w:val="58595B"/>
        </w:rPr>
        <w:t>In terms of a future-state organizational framework, we suggest considering the following points:</w:t>
      </w:r>
    </w:p>
    <w:p>
      <w:pPr>
        <w:pStyle w:val="ListParagraph"/>
        <w:numPr>
          <w:ilvl w:val="0"/>
          <w:numId w:val="14"/>
        </w:numPr>
        <w:tabs>
          <w:tab w:pos="1376" w:val="left" w:leader="none"/>
        </w:tabs>
        <w:spacing w:line="240" w:lineRule="auto" w:before="121" w:after="0"/>
        <w:ind w:left="1375" w:right="0" w:hanging="270"/>
        <w:jc w:val="left"/>
        <w:rPr>
          <w:sz w:val="18"/>
        </w:rPr>
      </w:pPr>
      <w:r>
        <w:rPr>
          <w:color w:val="58595B"/>
          <w:spacing w:val="-5"/>
          <w:sz w:val="18"/>
        </w:rPr>
        <w:t>Operating </w:t>
      </w:r>
      <w:r>
        <w:rPr>
          <w:color w:val="58595B"/>
          <w:spacing w:val="-4"/>
          <w:sz w:val="18"/>
        </w:rPr>
        <w:t>model </w:t>
      </w:r>
      <w:r>
        <w:rPr>
          <w:color w:val="58595B"/>
          <w:spacing w:val="-3"/>
          <w:sz w:val="18"/>
        </w:rPr>
        <w:t>and</w:t>
      </w:r>
      <w:r>
        <w:rPr>
          <w:color w:val="58595B"/>
          <w:spacing w:val="-36"/>
          <w:sz w:val="18"/>
        </w:rPr>
        <w:t> </w:t>
      </w:r>
      <w:r>
        <w:rPr>
          <w:color w:val="58595B"/>
          <w:spacing w:val="-5"/>
          <w:sz w:val="18"/>
        </w:rPr>
        <w:t>culture</w:t>
      </w:r>
    </w:p>
    <w:p>
      <w:pPr>
        <w:pStyle w:val="ListParagraph"/>
        <w:numPr>
          <w:ilvl w:val="0"/>
          <w:numId w:val="14"/>
        </w:numPr>
        <w:tabs>
          <w:tab w:pos="1376" w:val="left" w:leader="none"/>
        </w:tabs>
        <w:spacing w:line="240" w:lineRule="auto" w:before="121" w:after="0"/>
        <w:ind w:left="1375" w:right="0" w:hanging="270"/>
        <w:jc w:val="left"/>
        <w:rPr>
          <w:sz w:val="18"/>
        </w:rPr>
      </w:pPr>
      <w:r>
        <w:rPr>
          <w:color w:val="58595B"/>
          <w:spacing w:val="-6"/>
          <w:w w:val="105"/>
          <w:sz w:val="18"/>
        </w:rPr>
        <w:t>Process </w:t>
      </w:r>
      <w:r>
        <w:rPr>
          <w:color w:val="58595B"/>
          <w:spacing w:val="-3"/>
          <w:w w:val="105"/>
          <w:sz w:val="18"/>
        </w:rPr>
        <w:t>and</w:t>
      </w:r>
      <w:r>
        <w:rPr>
          <w:color w:val="58595B"/>
          <w:spacing w:val="-30"/>
          <w:w w:val="105"/>
          <w:sz w:val="18"/>
        </w:rPr>
        <w:t> </w:t>
      </w:r>
      <w:r>
        <w:rPr>
          <w:color w:val="58595B"/>
          <w:spacing w:val="-5"/>
          <w:w w:val="105"/>
          <w:sz w:val="18"/>
        </w:rPr>
        <w:t>assets</w:t>
      </w:r>
    </w:p>
    <w:p>
      <w:pPr>
        <w:pStyle w:val="ListParagraph"/>
        <w:numPr>
          <w:ilvl w:val="0"/>
          <w:numId w:val="14"/>
        </w:numPr>
        <w:tabs>
          <w:tab w:pos="1376" w:val="left" w:leader="none"/>
        </w:tabs>
        <w:spacing w:line="240" w:lineRule="auto" w:before="121" w:after="0"/>
        <w:ind w:left="1375" w:right="0" w:hanging="270"/>
        <w:jc w:val="left"/>
        <w:rPr>
          <w:sz w:val="18"/>
        </w:rPr>
      </w:pPr>
      <w:r>
        <w:rPr>
          <w:color w:val="58595B"/>
          <w:spacing w:val="-5"/>
          <w:sz w:val="18"/>
        </w:rPr>
        <w:t>Roles </w:t>
      </w:r>
      <w:r>
        <w:rPr>
          <w:color w:val="58595B"/>
          <w:spacing w:val="-4"/>
          <w:sz w:val="18"/>
        </w:rPr>
        <w:t>within </w:t>
      </w:r>
      <w:r>
        <w:rPr>
          <w:color w:val="58595B"/>
          <w:spacing w:val="-3"/>
          <w:sz w:val="18"/>
        </w:rPr>
        <w:t>the</w:t>
      </w:r>
      <w:r>
        <w:rPr>
          <w:color w:val="58595B"/>
          <w:spacing w:val="-36"/>
          <w:sz w:val="18"/>
        </w:rPr>
        <w:t> </w:t>
      </w:r>
      <w:r>
        <w:rPr>
          <w:color w:val="58595B"/>
          <w:spacing w:val="-5"/>
          <w:sz w:val="18"/>
        </w:rPr>
        <w:t>organization</w:t>
      </w:r>
    </w:p>
    <w:p>
      <w:pPr>
        <w:pStyle w:val="ListParagraph"/>
        <w:numPr>
          <w:ilvl w:val="0"/>
          <w:numId w:val="14"/>
        </w:numPr>
        <w:tabs>
          <w:tab w:pos="1376" w:val="left" w:leader="none"/>
        </w:tabs>
        <w:spacing w:line="240" w:lineRule="auto" w:before="121" w:after="0"/>
        <w:ind w:left="1375" w:right="0" w:hanging="270"/>
        <w:jc w:val="left"/>
        <w:rPr>
          <w:sz w:val="18"/>
        </w:rPr>
      </w:pPr>
      <w:r>
        <w:rPr>
          <w:color w:val="58595B"/>
          <w:spacing w:val="-5"/>
          <w:sz w:val="18"/>
        </w:rPr>
        <w:t>Investment </w:t>
      </w:r>
      <w:r>
        <w:rPr>
          <w:color w:val="58595B"/>
          <w:sz w:val="18"/>
        </w:rPr>
        <w:t>in </w:t>
      </w:r>
      <w:r>
        <w:rPr>
          <w:color w:val="58595B"/>
          <w:spacing w:val="-5"/>
          <w:sz w:val="18"/>
        </w:rPr>
        <w:t>proactive</w:t>
      </w:r>
      <w:r>
        <w:rPr>
          <w:color w:val="58595B"/>
          <w:spacing w:val="-40"/>
          <w:sz w:val="18"/>
        </w:rPr>
        <w:t> </w:t>
      </w:r>
      <w:r>
        <w:rPr>
          <w:color w:val="58595B"/>
          <w:spacing w:val="-5"/>
          <w:sz w:val="18"/>
        </w:rPr>
        <w:t>security</w:t>
      </w:r>
    </w:p>
    <w:p>
      <w:pPr>
        <w:pStyle w:val="BodyText"/>
        <w:spacing w:before="9"/>
        <w:rPr>
          <w:sz w:val="24"/>
        </w:rPr>
      </w:pPr>
      <w:r>
        <w:rPr/>
        <w:pict>
          <v:shape style="position:absolute;margin-left:55.276001pt;margin-top:15.598496pt;width:468pt;height:164.8pt;mso-position-horizontal-relative:page;mso-position-vertical-relative:paragraph;z-index:656;mso-wrap-distance-left:0;mso-wrap-distance-right:0" type="#_x0000_t202" filled="true" fillcolor="#d1d3d4" stroked="false">
            <v:textbox inset="0,0,0,0">
              <w:txbxContent>
                <w:p>
                  <w:pPr>
                    <w:spacing w:before="149"/>
                    <w:ind w:left="179" w:right="0" w:firstLine="0"/>
                    <w:jc w:val="left"/>
                    <w:rPr>
                      <w:rFonts w:ascii="Arial"/>
                      <w:sz w:val="22"/>
                    </w:rPr>
                  </w:pPr>
                  <w:r>
                    <w:rPr>
                      <w:rFonts w:ascii="Arial"/>
                      <w:color w:val="58595B"/>
                      <w:w w:val="110"/>
                      <w:sz w:val="22"/>
                    </w:rPr>
                    <w:t>Relationship of questions to framework or approach</w:t>
                  </w:r>
                </w:p>
                <w:p>
                  <w:pPr>
                    <w:pStyle w:val="BodyText"/>
                    <w:spacing w:line="276" w:lineRule="auto" w:before="115"/>
                    <w:ind w:left="179"/>
                  </w:pPr>
                  <w:r>
                    <w:rPr>
                      <w:color w:val="58595B"/>
                    </w:rPr>
                    <w:t>In </w:t>
                  </w:r>
                  <w:r>
                    <w:rPr>
                      <w:color w:val="58595B"/>
                      <w:spacing w:val="-5"/>
                    </w:rPr>
                    <w:t>order </w:t>
                  </w:r>
                  <w:r>
                    <w:rPr>
                      <w:color w:val="58595B"/>
                      <w:spacing w:val="-4"/>
                    </w:rPr>
                    <w:t>to </w:t>
                  </w:r>
                  <w:r>
                    <w:rPr>
                      <w:color w:val="58595B"/>
                      <w:spacing w:val="-5"/>
                    </w:rPr>
                    <w:t>understand </w:t>
                  </w:r>
                  <w:r>
                    <w:rPr>
                      <w:color w:val="58595B"/>
                      <w:spacing w:val="-3"/>
                    </w:rPr>
                    <w:t>the </w:t>
                  </w:r>
                  <w:r>
                    <w:rPr>
                      <w:color w:val="58595B"/>
                      <w:spacing w:val="-5"/>
                    </w:rPr>
                    <w:t>readiness </w:t>
                  </w:r>
                  <w:r>
                    <w:rPr>
                      <w:color w:val="58595B"/>
                      <w:spacing w:val="-4"/>
                    </w:rPr>
                    <w:t>of their </w:t>
                  </w:r>
                  <w:r>
                    <w:rPr>
                      <w:color w:val="58595B"/>
                      <w:spacing w:val="-5"/>
                    </w:rPr>
                    <w:t>organization </w:t>
                  </w:r>
                  <w:r>
                    <w:rPr>
                      <w:color w:val="58595B"/>
                      <w:spacing w:val="-3"/>
                    </w:rPr>
                    <w:t>and </w:t>
                  </w:r>
                  <w:r>
                    <w:rPr>
                      <w:color w:val="58595B"/>
                      <w:spacing w:val="-4"/>
                    </w:rPr>
                    <w:t>business </w:t>
                  </w:r>
                  <w:r>
                    <w:rPr>
                      <w:color w:val="58595B"/>
                      <w:spacing w:val="-5"/>
                    </w:rPr>
                    <w:t>implications, insurers </w:t>
                  </w:r>
                  <w:r>
                    <w:rPr>
                      <w:color w:val="58595B"/>
                      <w:spacing w:val="-3"/>
                    </w:rPr>
                    <w:t>need </w:t>
                  </w:r>
                  <w:r>
                    <w:rPr>
                      <w:color w:val="58595B"/>
                      <w:spacing w:val="-4"/>
                    </w:rPr>
                    <w:t>to </w:t>
                  </w:r>
                  <w:r>
                    <w:rPr>
                      <w:color w:val="58595B"/>
                      <w:spacing w:val="-3"/>
                    </w:rPr>
                    <w:t>ask </w:t>
                  </w:r>
                  <w:r>
                    <w:rPr>
                      <w:color w:val="58595B"/>
                      <w:spacing w:val="-4"/>
                    </w:rPr>
                    <w:t>these </w:t>
                  </w:r>
                  <w:r>
                    <w:rPr>
                      <w:color w:val="58595B"/>
                      <w:spacing w:val="-6"/>
                    </w:rPr>
                    <w:t>key </w:t>
                  </w:r>
                  <w:r>
                    <w:rPr>
                      <w:color w:val="58595B"/>
                      <w:spacing w:val="-5"/>
                    </w:rPr>
                    <w:t>questions:</w:t>
                  </w:r>
                </w:p>
                <w:p>
                  <w:pPr>
                    <w:pStyle w:val="BodyText"/>
                    <w:numPr>
                      <w:ilvl w:val="0"/>
                      <w:numId w:val="15"/>
                    </w:numPr>
                    <w:tabs>
                      <w:tab w:pos="450" w:val="left" w:leader="none"/>
                    </w:tabs>
                    <w:spacing w:line="276" w:lineRule="auto" w:before="89" w:after="0"/>
                    <w:ind w:left="450" w:right="213" w:hanging="270"/>
                    <w:jc w:val="left"/>
                  </w:pPr>
                  <w:r>
                    <w:rPr>
                      <w:color w:val="58595B"/>
                    </w:rPr>
                    <w:t>Do </w:t>
                  </w:r>
                  <w:r>
                    <w:rPr>
                      <w:color w:val="58595B"/>
                      <w:spacing w:val="-5"/>
                    </w:rPr>
                    <w:t>you understand </w:t>
                  </w:r>
                  <w:r>
                    <w:rPr>
                      <w:color w:val="58595B"/>
                      <w:spacing w:val="-3"/>
                    </w:rPr>
                    <w:t>what </w:t>
                  </w:r>
                  <w:r>
                    <w:rPr>
                      <w:color w:val="58595B"/>
                      <w:spacing w:val="-5"/>
                    </w:rPr>
                    <w:t>your assets are </w:t>
                  </w:r>
                  <w:r>
                    <w:rPr>
                      <w:color w:val="58595B"/>
                      <w:spacing w:val="-3"/>
                    </w:rPr>
                    <w:t>and the </w:t>
                  </w:r>
                  <w:r>
                    <w:rPr>
                      <w:color w:val="58595B"/>
                      <w:spacing w:val="-4"/>
                    </w:rPr>
                    <w:t>trust </w:t>
                  </w:r>
                  <w:r>
                    <w:rPr>
                      <w:color w:val="58595B"/>
                      <w:spacing w:val="-5"/>
                    </w:rPr>
                    <w:t>agenda? </w:t>
                  </w:r>
                  <w:r>
                    <w:rPr>
                      <w:color w:val="58595B"/>
                      <w:spacing w:val="-4"/>
                    </w:rPr>
                    <w:t>How </w:t>
                  </w:r>
                  <w:r>
                    <w:rPr>
                      <w:color w:val="58595B"/>
                    </w:rPr>
                    <w:t>do </w:t>
                  </w:r>
                  <w:r>
                    <w:rPr>
                      <w:color w:val="58595B"/>
                      <w:spacing w:val="-5"/>
                    </w:rPr>
                    <w:t>you protect customer assets across different </w:t>
                  </w:r>
                  <w:r>
                    <w:rPr>
                      <w:color w:val="58595B"/>
                      <w:spacing w:val="-4"/>
                    </w:rPr>
                    <w:t>channels, </w:t>
                  </w:r>
                  <w:r>
                    <w:rPr>
                      <w:color w:val="58595B"/>
                      <w:spacing w:val="-6"/>
                    </w:rPr>
                    <w:t>processes </w:t>
                  </w:r>
                  <w:r>
                    <w:rPr>
                      <w:color w:val="58595B"/>
                      <w:spacing w:val="-3"/>
                    </w:rPr>
                    <w:t>and </w:t>
                  </w:r>
                  <w:r>
                    <w:rPr>
                      <w:color w:val="58595B"/>
                      <w:spacing w:val="-5"/>
                    </w:rPr>
                    <w:t>levels </w:t>
                  </w:r>
                  <w:r>
                    <w:rPr>
                      <w:color w:val="58595B"/>
                      <w:spacing w:val="-4"/>
                    </w:rPr>
                    <w:t>of </w:t>
                  </w:r>
                  <w:r>
                    <w:rPr>
                      <w:color w:val="58595B"/>
                      <w:spacing w:val="-5"/>
                    </w:rPr>
                    <w:t>sophistication </w:t>
                  </w:r>
                  <w:r>
                    <w:rPr>
                      <w:color w:val="58595B"/>
                      <w:spacing w:val="-3"/>
                    </w:rPr>
                    <w:t>and </w:t>
                  </w:r>
                  <w:r>
                    <w:rPr>
                      <w:color w:val="58595B"/>
                      <w:spacing w:val="-5"/>
                    </w:rPr>
                    <w:t>maturity? </w:t>
                  </w:r>
                  <w:r>
                    <w:rPr>
                      <w:color w:val="58595B"/>
                      <w:spacing w:val="-4"/>
                    </w:rPr>
                    <w:t>What </w:t>
                  </w:r>
                  <w:r>
                    <w:rPr>
                      <w:color w:val="58595B"/>
                      <w:spacing w:val="-5"/>
                    </w:rPr>
                    <w:t>controls are </w:t>
                  </w:r>
                  <w:r>
                    <w:rPr>
                      <w:color w:val="58595B"/>
                    </w:rPr>
                    <w:t>in </w:t>
                  </w:r>
                  <w:r>
                    <w:rPr>
                      <w:color w:val="58595B"/>
                      <w:spacing w:val="-4"/>
                    </w:rPr>
                    <w:t>place to </w:t>
                  </w:r>
                  <w:r>
                    <w:rPr>
                      <w:color w:val="58595B"/>
                      <w:spacing w:val="-5"/>
                    </w:rPr>
                    <w:t>provide </w:t>
                  </w:r>
                  <w:r>
                    <w:rPr>
                      <w:color w:val="58595B"/>
                      <w:spacing w:val="-4"/>
                    </w:rPr>
                    <w:t>the </w:t>
                  </w:r>
                  <w:r>
                    <w:rPr>
                      <w:color w:val="58595B"/>
                      <w:spacing w:val="-5"/>
                    </w:rPr>
                    <w:t>required transparency </w:t>
                  </w:r>
                  <w:r>
                    <w:rPr>
                      <w:color w:val="58595B"/>
                      <w:spacing w:val="-3"/>
                    </w:rPr>
                    <w:t>and</w:t>
                  </w:r>
                  <w:r>
                    <w:rPr>
                      <w:color w:val="58595B"/>
                      <w:spacing w:val="-33"/>
                    </w:rPr>
                    <w:t> </w:t>
                  </w:r>
                  <w:r>
                    <w:rPr>
                      <w:color w:val="58595B"/>
                      <w:spacing w:val="-5"/>
                    </w:rPr>
                    <w:t>reporting?</w:t>
                  </w:r>
                </w:p>
                <w:p>
                  <w:pPr>
                    <w:pStyle w:val="BodyText"/>
                    <w:numPr>
                      <w:ilvl w:val="0"/>
                      <w:numId w:val="15"/>
                    </w:numPr>
                    <w:tabs>
                      <w:tab w:pos="450" w:val="left" w:leader="none"/>
                    </w:tabs>
                    <w:spacing w:line="276" w:lineRule="auto" w:before="89" w:after="0"/>
                    <w:ind w:left="450" w:right="269" w:hanging="270"/>
                    <w:jc w:val="left"/>
                  </w:pPr>
                  <w:r>
                    <w:rPr>
                      <w:color w:val="58595B"/>
                    </w:rPr>
                    <w:t>Do </w:t>
                  </w:r>
                  <w:r>
                    <w:rPr>
                      <w:color w:val="58595B"/>
                      <w:spacing w:val="-5"/>
                    </w:rPr>
                    <w:t>you recognize weaknesses </w:t>
                  </w:r>
                  <w:r>
                    <w:rPr>
                      <w:color w:val="58595B"/>
                      <w:spacing w:val="-3"/>
                    </w:rPr>
                    <w:t>and </w:t>
                  </w:r>
                  <w:r>
                    <w:rPr>
                      <w:color w:val="58595B"/>
                      <w:spacing w:val="-6"/>
                    </w:rPr>
                    <w:t>sources </w:t>
                  </w:r>
                  <w:r>
                    <w:rPr>
                      <w:color w:val="58595B"/>
                      <w:spacing w:val="-4"/>
                    </w:rPr>
                    <w:t>of disruption </w:t>
                  </w:r>
                  <w:r>
                    <w:rPr>
                      <w:color w:val="58595B"/>
                    </w:rPr>
                    <w:t>in </w:t>
                  </w:r>
                  <w:r>
                    <w:rPr>
                      <w:color w:val="58595B"/>
                      <w:spacing w:val="-3"/>
                    </w:rPr>
                    <w:t>the </w:t>
                  </w:r>
                  <w:r>
                    <w:rPr>
                      <w:color w:val="58595B"/>
                      <w:spacing w:val="-4"/>
                    </w:rPr>
                    <w:t>model: </w:t>
                  </w:r>
                  <w:r>
                    <w:rPr>
                      <w:color w:val="58595B"/>
                      <w:spacing w:val="-6"/>
                    </w:rPr>
                    <w:t>response, </w:t>
                  </w:r>
                  <w:r>
                    <w:rPr>
                      <w:color w:val="58595B"/>
                      <w:spacing w:val="-5"/>
                    </w:rPr>
                    <w:t>service, </w:t>
                  </w:r>
                  <w:r>
                    <w:rPr>
                      <w:color w:val="58595B"/>
                      <w:spacing w:val="-4"/>
                    </w:rPr>
                    <w:t>trust, </w:t>
                  </w:r>
                  <w:r>
                    <w:rPr>
                      <w:color w:val="58595B"/>
                      <w:spacing w:val="-6"/>
                    </w:rPr>
                    <w:t>quality, </w:t>
                  </w:r>
                  <w:r>
                    <w:rPr>
                      <w:color w:val="58595B"/>
                      <w:spacing w:val="-5"/>
                    </w:rPr>
                    <w:t>capital, security </w:t>
                  </w:r>
                  <w:r>
                    <w:rPr>
                      <w:color w:val="58595B"/>
                      <w:spacing w:val="-3"/>
                    </w:rPr>
                    <w:t>and </w:t>
                  </w:r>
                  <w:r>
                    <w:rPr>
                      <w:color w:val="58595B"/>
                      <w:spacing w:val="-7"/>
                    </w:rPr>
                    <w:t>relevance? </w:t>
                  </w:r>
                  <w:r>
                    <w:rPr>
                      <w:color w:val="58595B"/>
                    </w:rPr>
                    <w:t>If </w:t>
                  </w:r>
                  <w:r>
                    <w:rPr>
                      <w:color w:val="58595B"/>
                      <w:spacing w:val="-5"/>
                    </w:rPr>
                    <w:t>you </w:t>
                  </w:r>
                  <w:r>
                    <w:rPr>
                      <w:color w:val="58595B"/>
                    </w:rPr>
                    <w:t>do </w:t>
                  </w:r>
                  <w:r>
                    <w:rPr>
                      <w:color w:val="58595B"/>
                      <w:spacing w:val="-3"/>
                    </w:rPr>
                    <w:t>not </w:t>
                  </w:r>
                  <w:r>
                    <w:rPr>
                      <w:color w:val="58595B"/>
                      <w:spacing w:val="-4"/>
                    </w:rPr>
                    <w:t>know </w:t>
                  </w:r>
                  <w:r>
                    <w:rPr>
                      <w:color w:val="58595B"/>
                      <w:spacing w:val="-5"/>
                    </w:rPr>
                    <w:t>you have </w:t>
                  </w:r>
                  <w:r>
                    <w:rPr>
                      <w:color w:val="58595B"/>
                      <w:spacing w:val="-3"/>
                    </w:rPr>
                    <w:t>been </w:t>
                  </w:r>
                  <w:r>
                    <w:rPr>
                      <w:color w:val="58595B"/>
                      <w:spacing w:val="-5"/>
                    </w:rPr>
                    <w:t>hacked, </w:t>
                  </w:r>
                  <w:r>
                    <w:rPr>
                      <w:color w:val="58595B"/>
                      <w:spacing w:val="-4"/>
                    </w:rPr>
                    <w:t>how </w:t>
                  </w:r>
                  <w:r>
                    <w:rPr>
                      <w:color w:val="58595B"/>
                    </w:rPr>
                    <w:t>do </w:t>
                  </w:r>
                  <w:r>
                    <w:rPr>
                      <w:color w:val="58595B"/>
                      <w:spacing w:val="-5"/>
                    </w:rPr>
                    <w:t>you reassure your </w:t>
                  </w:r>
                  <w:r>
                    <w:rPr>
                      <w:color w:val="58595B"/>
                      <w:spacing w:val="-6"/>
                    </w:rPr>
                    <w:t>investors </w:t>
                  </w:r>
                  <w:r>
                    <w:rPr>
                      <w:color w:val="58595B"/>
                      <w:spacing w:val="-3"/>
                    </w:rPr>
                    <w:t>that </w:t>
                  </w:r>
                  <w:r>
                    <w:rPr>
                      <w:color w:val="58595B"/>
                      <w:spacing w:val="-4"/>
                    </w:rPr>
                    <w:t>they </w:t>
                  </w:r>
                  <w:r>
                    <w:rPr>
                      <w:color w:val="58595B"/>
                      <w:spacing w:val="-5"/>
                    </w:rPr>
                    <w:t>are</w:t>
                  </w:r>
                  <w:r>
                    <w:rPr>
                      <w:color w:val="58595B"/>
                      <w:spacing w:val="-15"/>
                    </w:rPr>
                    <w:t> </w:t>
                  </w:r>
                  <w:r>
                    <w:rPr>
                      <w:color w:val="58595B"/>
                      <w:spacing w:val="-6"/>
                    </w:rPr>
                    <w:t>protected?</w:t>
                  </w:r>
                </w:p>
                <w:p>
                  <w:pPr>
                    <w:pStyle w:val="BodyText"/>
                    <w:numPr>
                      <w:ilvl w:val="0"/>
                      <w:numId w:val="15"/>
                    </w:numPr>
                    <w:tabs>
                      <w:tab w:pos="450" w:val="left" w:leader="none"/>
                    </w:tabs>
                    <w:spacing w:line="276" w:lineRule="auto" w:before="88" w:after="0"/>
                    <w:ind w:left="450" w:right="353" w:hanging="270"/>
                    <w:jc w:val="left"/>
                  </w:pPr>
                  <w:r>
                    <w:rPr>
                      <w:color w:val="58595B"/>
                      <w:spacing w:val="-4"/>
                    </w:rPr>
                    <w:t>What </w:t>
                  </w:r>
                  <w:r>
                    <w:rPr>
                      <w:color w:val="58595B"/>
                    </w:rPr>
                    <w:t>is </w:t>
                  </w:r>
                  <w:r>
                    <w:rPr>
                      <w:color w:val="58595B"/>
                      <w:spacing w:val="-5"/>
                    </w:rPr>
                    <w:t>your </w:t>
                  </w:r>
                  <w:r>
                    <w:rPr>
                      <w:color w:val="58595B"/>
                      <w:spacing w:val="-3"/>
                    </w:rPr>
                    <w:t>risk </w:t>
                  </w:r>
                  <w:r>
                    <w:rPr>
                      <w:color w:val="58595B"/>
                      <w:spacing w:val="-5"/>
                    </w:rPr>
                    <w:t>appetite </w:t>
                  </w:r>
                  <w:r>
                    <w:rPr>
                      <w:color w:val="58595B"/>
                      <w:spacing w:val="-3"/>
                    </w:rPr>
                    <w:t>and risk </w:t>
                  </w:r>
                  <w:r>
                    <w:rPr>
                      <w:color w:val="58595B"/>
                      <w:spacing w:val="-6"/>
                    </w:rPr>
                    <w:t>culture? </w:t>
                  </w:r>
                  <w:r>
                    <w:rPr>
                      <w:color w:val="58595B"/>
                      <w:spacing w:val="-4"/>
                    </w:rPr>
                    <w:t>How </w:t>
                  </w:r>
                  <w:r>
                    <w:rPr>
                      <w:color w:val="58595B"/>
                      <w:spacing w:val="-5"/>
                    </w:rPr>
                    <w:t>are responsibilities changing? </w:t>
                  </w:r>
                  <w:r>
                    <w:rPr>
                      <w:color w:val="58595B"/>
                    </w:rPr>
                    <w:t>Is </w:t>
                  </w:r>
                  <w:r>
                    <w:rPr>
                      <w:color w:val="58595B"/>
                      <w:spacing w:val="-3"/>
                    </w:rPr>
                    <w:t>the CEO </w:t>
                  </w:r>
                  <w:r>
                    <w:rPr>
                      <w:color w:val="58595B"/>
                      <w:spacing w:val="-5"/>
                    </w:rPr>
                    <w:t>protecting </w:t>
                  </w:r>
                  <w:r>
                    <w:rPr>
                      <w:color w:val="58595B"/>
                      <w:spacing w:val="-3"/>
                    </w:rPr>
                    <w:t>the </w:t>
                  </w:r>
                  <w:r>
                    <w:rPr>
                      <w:color w:val="58595B"/>
                      <w:spacing w:val="-5"/>
                    </w:rPr>
                    <w:t>brand, </w:t>
                  </w:r>
                  <w:r>
                    <w:rPr>
                      <w:color w:val="58595B"/>
                    </w:rPr>
                    <w:t>or</w:t>
                  </w:r>
                  <w:r>
                    <w:rPr>
                      <w:color w:val="58595B"/>
                      <w:spacing w:val="-15"/>
                    </w:rPr>
                    <w:t> </w:t>
                  </w:r>
                  <w:r>
                    <w:rPr>
                      <w:color w:val="58595B"/>
                      <w:spacing w:val="-3"/>
                    </w:rPr>
                    <w:t>the</w:t>
                  </w:r>
                  <w:r>
                    <w:rPr>
                      <w:color w:val="58595B"/>
                      <w:spacing w:val="-15"/>
                    </w:rPr>
                    <w:t> </w:t>
                  </w:r>
                  <w:r>
                    <w:rPr>
                      <w:color w:val="58595B"/>
                      <w:spacing w:val="-3"/>
                    </w:rPr>
                    <w:t>CIO</w:t>
                  </w:r>
                  <w:r>
                    <w:rPr>
                      <w:color w:val="58595B"/>
                      <w:spacing w:val="-14"/>
                    </w:rPr>
                    <w:t> </w:t>
                  </w:r>
                  <w:r>
                    <w:rPr>
                      <w:color w:val="58595B"/>
                    </w:rPr>
                    <w:t>or</w:t>
                  </w:r>
                  <w:r>
                    <w:rPr>
                      <w:color w:val="58595B"/>
                      <w:spacing w:val="-15"/>
                    </w:rPr>
                    <w:t> </w:t>
                  </w:r>
                  <w:r>
                    <w:rPr>
                      <w:color w:val="58595B"/>
                      <w:spacing w:val="-5"/>
                    </w:rPr>
                    <w:t>CTO?</w:t>
                  </w:r>
                </w:p>
              </w:txbxContent>
            </v:textbox>
            <v:fill type="solid"/>
            <w10:wrap type="topAndBottom"/>
          </v:shape>
        </w:pict>
      </w:r>
    </w:p>
    <w:p>
      <w:pPr>
        <w:spacing w:after="0"/>
        <w:rPr>
          <w:sz w:val="24"/>
        </w:rPr>
        <w:sectPr>
          <w:headerReference w:type="even" r:id="rId36"/>
          <w:pgSz w:w="11910" w:h="16840"/>
          <w:pgMar w:header="0" w:footer="542" w:top="1580" w:bottom="740" w:left="0" w:right="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1" simplePos="0" relativeHeight="26838311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59992" cy="10692003"/>
            <wp:effectExtent l="0" t="0" r="0" b="0"/>
            <wp:wrapNone/>
            <wp:docPr id="55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559992" cy="10692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1"/>
        <w:spacing w:before="294"/>
      </w:pPr>
      <w:r>
        <w:rPr>
          <w:color w:val="FFFFFF"/>
          <w:w w:val="105"/>
        </w:rPr>
        <w:t>Proposing</w:t>
      </w:r>
    </w:p>
    <w:p>
      <w:pPr>
        <w:spacing w:line="1267" w:lineRule="exact" w:before="0"/>
        <w:ind w:left="4320" w:right="0" w:firstLine="0"/>
        <w:jc w:val="left"/>
        <w:rPr>
          <w:rFonts w:ascii="Arial"/>
          <w:sz w:val="116"/>
        </w:rPr>
      </w:pPr>
      <w:r>
        <w:rPr>
          <w:rFonts w:ascii="Arial"/>
          <w:color w:val="FFFFFF"/>
          <w:w w:val="105"/>
          <w:sz w:val="116"/>
        </w:rPr>
        <w:t>a</w:t>
      </w:r>
      <w:r>
        <w:rPr>
          <w:rFonts w:ascii="Arial"/>
          <w:color w:val="FFFFFF"/>
          <w:spacing w:val="-57"/>
          <w:w w:val="105"/>
          <w:sz w:val="116"/>
        </w:rPr>
        <w:t> </w:t>
      </w:r>
      <w:r>
        <w:rPr>
          <w:rFonts w:ascii="Arial"/>
          <w:color w:val="FFFFFF"/>
          <w:spacing w:val="-33"/>
          <w:w w:val="105"/>
          <w:sz w:val="116"/>
        </w:rPr>
        <w:t>framework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5"/>
        <w:rPr>
          <w:rFonts w:ascii="Arial"/>
          <w:sz w:val="24"/>
        </w:rPr>
      </w:pPr>
    </w:p>
    <w:p>
      <w:pPr>
        <w:tabs>
          <w:tab w:pos="2064" w:val="left" w:leader="none"/>
        </w:tabs>
        <w:spacing w:before="103"/>
        <w:ind w:left="0" w:right="563" w:firstLine="0"/>
        <w:jc w:val="right"/>
        <w:rPr>
          <w:rFonts w:ascii="Arial"/>
          <w:sz w:val="14"/>
        </w:rPr>
      </w:pPr>
      <w:r>
        <w:rPr>
          <w:rFonts w:ascii="Arial"/>
          <w:b/>
          <w:color w:val="58595B"/>
          <w:spacing w:val="-3"/>
          <w:w w:val="105"/>
          <w:sz w:val="14"/>
        </w:rPr>
        <w:t>Cyber</w:t>
      </w:r>
      <w:r>
        <w:rPr>
          <w:rFonts w:ascii="Arial"/>
          <w:b/>
          <w:color w:val="58595B"/>
          <w:spacing w:val="-14"/>
          <w:w w:val="105"/>
          <w:sz w:val="14"/>
        </w:rPr>
        <w:t> </w:t>
      </w:r>
      <w:r>
        <w:rPr>
          <w:rFonts w:ascii="Arial"/>
          <w:b/>
          <w:color w:val="58595B"/>
          <w:spacing w:val="-4"/>
          <w:w w:val="105"/>
          <w:sz w:val="14"/>
        </w:rPr>
        <w:t>strategy</w:t>
      </w:r>
      <w:r>
        <w:rPr>
          <w:rFonts w:ascii="Arial"/>
          <w:b/>
          <w:color w:val="58595B"/>
          <w:spacing w:val="-14"/>
          <w:w w:val="105"/>
          <w:sz w:val="14"/>
        </w:rPr>
        <w:t> </w:t>
      </w:r>
      <w:r>
        <w:rPr>
          <w:rFonts w:ascii="Arial"/>
          <w:b/>
          <w:color w:val="58595B"/>
          <w:spacing w:val="-3"/>
          <w:w w:val="105"/>
          <w:sz w:val="14"/>
        </w:rPr>
        <w:t>for</w:t>
      </w:r>
      <w:r>
        <w:rPr>
          <w:rFonts w:ascii="Arial"/>
          <w:b/>
          <w:color w:val="58595B"/>
          <w:spacing w:val="-13"/>
          <w:w w:val="105"/>
          <w:sz w:val="14"/>
        </w:rPr>
        <w:t> </w:t>
      </w:r>
      <w:r>
        <w:rPr>
          <w:rFonts w:ascii="Arial"/>
          <w:b/>
          <w:color w:val="58595B"/>
          <w:spacing w:val="-4"/>
          <w:w w:val="105"/>
          <w:sz w:val="14"/>
        </w:rPr>
        <w:t>insurers</w:t>
      </w:r>
      <w:r>
        <w:rPr>
          <w:rFonts w:ascii="Arial"/>
          <w:b/>
          <w:color w:val="58595B"/>
          <w:spacing w:val="11"/>
          <w:w w:val="105"/>
          <w:sz w:val="14"/>
        </w:rPr>
        <w:t> </w:t>
      </w:r>
      <w:r>
        <w:rPr>
          <w:rFonts w:ascii="Arial"/>
          <w:b/>
          <w:color w:val="58595B"/>
          <w:w w:val="105"/>
          <w:sz w:val="14"/>
        </w:rPr>
        <w:t>|</w:t>
        <w:tab/>
      </w:r>
      <w:r>
        <w:rPr>
          <w:rFonts w:ascii="Arial"/>
          <w:color w:val="58595B"/>
          <w:w w:val="105"/>
          <w:sz w:val="14"/>
        </w:rPr>
        <w:t>9</w:t>
      </w:r>
    </w:p>
    <w:p>
      <w:pPr>
        <w:spacing w:after="0"/>
        <w:jc w:val="right"/>
        <w:rPr>
          <w:rFonts w:ascii="Arial"/>
          <w:sz w:val="14"/>
        </w:rPr>
        <w:sectPr>
          <w:headerReference w:type="default" r:id="rId37"/>
          <w:footerReference w:type="default" r:id="rId38"/>
          <w:pgSz w:w="11910" w:h="16840"/>
          <w:pgMar w:header="0" w:footer="0" w:top="1580" w:bottom="280" w:left="0" w:right="0"/>
        </w:sect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Heading3"/>
        <w:numPr>
          <w:ilvl w:val="0"/>
          <w:numId w:val="16"/>
        </w:numPr>
        <w:tabs>
          <w:tab w:pos="1516" w:val="left" w:leader="none"/>
        </w:tabs>
        <w:spacing w:line="240" w:lineRule="auto" w:before="261" w:after="0"/>
        <w:ind w:left="1515" w:right="0" w:hanging="410"/>
        <w:jc w:val="left"/>
      </w:pPr>
      <w:r>
        <w:rPr>
          <w:color w:val="414042"/>
          <w:spacing w:val="-9"/>
          <w:w w:val="110"/>
        </w:rPr>
        <w:t>Assets</w:t>
      </w:r>
    </w:p>
    <w:p>
      <w:pPr>
        <w:pStyle w:val="Heading4"/>
        <w:spacing w:before="369"/>
      </w:pPr>
      <w:r>
        <w:rPr/>
        <w:pict>
          <v:group style="position:absolute;margin-left:309.277008pt;margin-top:25.969872pt;width:236.25pt;height:202.8pt;mso-position-horizontal-relative:page;mso-position-vertical-relative:paragraph;z-index:3016" coordorigin="6186,519" coordsize="4725,4056">
            <v:shape style="position:absolute;left:6724;top:724;width:3647;height:3647" coordorigin="6725,724" coordsize="3647,3647" path="m8577,724l8506,725,8436,728,8366,733,8296,742,8227,753,8158,767,8090,783,8023,802,7956,823,7890,847,7825,874,7762,903,7699,934,7637,968,7577,1004,7518,1043,7460,1084,7404,1127,7350,1173,7297,1221,7245,1271,7196,1324,7149,1378,7103,1435,7060,1494,7018,1556,6979,1619,6942,1685,6908,1752,6877,1819,6848,1888,6823,1956,6801,2026,6781,2096,6765,2166,6751,2236,6740,2307,6732,2378,6727,2448,6725,2519,6725,2590,6728,2660,6734,2730,6742,2800,6753,2869,6767,2938,6783,3006,6802,3073,6824,3140,6848,3205,6874,3270,6903,3334,6935,3397,6968,3458,7005,3519,7043,3578,7084,3635,7128,3692,7173,3746,7221,3799,7272,3850,7324,3900,7379,3947,7436,3993,7495,4036,7556,4078,7620,4117,7685,4154,7752,4188,7820,4219,7888,4247,7957,4273,8026,4295,8096,4314,8166,4331,8237,4345,8307,4355,8378,4363,8449,4369,8520,4371,8590,4371,8660,4368,8730,4362,8800,4353,8869,4342,8938,4329,9006,4312,9074,4293,9140,4272,9206,4248,9271,4222,9335,4193,9397,4161,9459,4127,9519,4091,9578,4052,9636,4011,9692,3968,9747,3922,9799,3874,9851,3824,9900,3771,9948,3717,9993,3660,10037,3601,10078,3539,10117,3476,10154,3411,10188,3344,10220,3276,10248,3208,10273,3139,10295,3069,10315,3000,10331,2929,10345,2859,10356,2788,10364,2718,10369,2647,10371,2576,10371,2506,10368,2435,10362,2365,10354,2296,10343,2226,10329,2158,10313,2090,10294,2022,10272,1956,10249,1890,10222,1825,10193,1761,10162,1698,10128,1637,10091,1576,10053,1517,10012,1460,9968,1404,9923,1349,9875,1296,9824,1245,9772,1196,9717,1148,9660,1103,9601,1059,9540,1018,9477,978,9411,942,9344,907,9276,876,9208,848,9139,823,9070,800,9000,781,8930,764,8859,751,8789,740,8718,732,8647,727,8577,724xe" filled="true" fillcolor="#6d6e71" stroked="false">
              <v:path arrowok="t"/>
              <v:fill type="solid"/>
            </v:shape>
            <v:shape style="position:absolute;left:7120;top:1120;width:2855;height:2855" coordorigin="7121,1120" coordsize="2855,2855" path="m8577,1120l8505,1121,8433,1125,8362,1132,8291,1143,8222,1158,8153,1176,8086,1197,8019,1222,7954,1250,7891,1281,7829,1315,7769,1352,7710,1392,7654,1435,7599,1481,7547,1529,7498,1581,7450,1635,7405,1692,7363,1751,7324,1812,7288,1877,7255,1943,7225,2012,7199,2083,7176,2155,7157,2228,7142,2301,7131,2373,7124,2446,7121,2519,7121,2591,7125,2663,7133,2734,7144,2804,7158,2874,7176,2942,7198,3010,7222,3076,7250,3141,7281,3205,7315,3267,7352,3327,7392,3385,7435,3442,7481,3496,7530,3548,7581,3598,7635,3645,7692,3690,7751,3732,7813,3771,7877,3808,7944,3841,8012,3871,8083,3897,8156,3920,8228,3939,8301,3954,8374,3965,8447,3972,8519,3975,8591,3975,8663,3971,8734,3963,8805,3952,8874,3937,8943,3919,9010,3898,9077,3873,9142,3846,9205,3815,9267,3780,9328,3743,9386,3703,9442,3660,9497,3614,9549,3566,9599,3514,9646,3460,9691,3404,9733,3344,9772,3283,9808,3219,9841,3152,9871,3083,9898,3012,9920,2940,9939,2867,9954,2795,9965,2722,9972,2649,9975,2576,9975,2504,9971,2433,9964,2361,9952,2291,9938,2221,9920,2153,9898,2085,9874,2019,9846,1954,9815,1890,9781,1828,9744,1768,9704,1710,9661,1653,9615,1599,9566,1547,9515,1497,9461,1450,9404,1405,9345,1363,9283,1324,9219,1288,9153,1254,9084,1225,9013,1198,8940,1175,8868,1156,8795,1142,8722,1131,8649,1124,8577,1120xe" filled="true" fillcolor="#e6e7e8" stroked="false">
              <v:path arrowok="t"/>
              <v:fill type="solid"/>
            </v:shape>
            <v:line style="position:absolute" from="7668,1241" to="9447,3854" stroked="true" strokeweight=".550pt" strokecolor="#7f8080">
              <v:stroke dashstyle="shortdot"/>
            </v:line>
            <v:line style="position:absolute" from="7668,3854" to="9447,1241" stroked="true" strokeweight=".550pt" strokecolor="#7f8080">
              <v:stroke dashstyle="shortdot"/>
            </v:line>
            <v:line style="position:absolute" from="7015,2548" to="10100,2548" stroked="true" strokeweight=".550pt" strokecolor="#7f8080">
              <v:stroke dashstyle="shortdot"/>
            </v:line>
            <v:shape style="position:absolute;left:6185;top:519;width:4725;height:4056" coordorigin="6186,519" coordsize="4725,4056" path="m7120,2548l7114,2472,7096,2400,7068,2333,7030,2272,6983,2217,6929,2170,6867,2132,6800,2104,6729,2086,6653,2080,6577,2086,6505,2104,6438,2132,6377,2170,6322,2217,6276,2272,6238,2333,6209,2400,6192,2472,6186,2548,6192,2623,6209,2695,6238,2762,6276,2823,6322,2878,6377,2925,6438,2963,6505,2991,6577,3009,6653,3015,6729,3009,6800,2991,6867,2963,6929,2925,6983,2878,7030,2823,7068,2762,7096,2695,7114,2623,7120,2548m7930,4108l7924,4032,7906,3960,7878,3893,7840,3832,7793,3777,7739,3730,7678,3692,7611,3664,7539,3646,7463,3640,7387,3646,7315,3664,7248,3692,7187,3730,7133,3777,7086,3832,7048,3893,7020,3960,7002,4032,6996,4108,7002,4183,7020,4255,7048,4322,7086,4383,7133,4438,7187,4485,7248,4523,7315,4551,7387,4569,7463,4575,7539,4569,7611,4551,7678,4523,7739,4485,7793,4438,7840,4383,7878,4322,7906,4255,7924,4183,7930,4108m7930,987l7924,911,7906,839,7878,772,7840,711,7793,656,7739,610,7678,572,7611,543,7539,526,7463,519,7387,526,7315,543,7248,572,7187,610,7133,656,7086,711,7048,772,7020,839,7002,911,6996,987,7002,1062,7020,1134,7048,1201,7086,1263,7133,1317,7187,1364,7248,1402,7315,1430,7387,1448,7463,1454,7539,1448,7611,1430,7678,1402,7739,1364,7793,1317,7840,1263,7878,1201,7906,1134,7924,1062,7930,987m9015,2548l9009,2472,8991,2400,8963,2333,8925,2272,8878,2217,8824,2170,8763,2132,8696,2104,8624,2086,8548,2080,8472,2086,8400,2104,8333,2132,8272,2170,8218,2217,8171,2272,8133,2333,8105,2400,8087,2472,8081,2548,8087,2623,8105,2695,8133,2762,8171,2823,8218,2878,8272,2925,8333,2963,8400,2991,8472,3009,8548,3015,8624,3009,8696,2991,8763,2963,8824,2925,8878,2878,8925,2823,8963,2762,8991,2695,9009,2623,9015,2548m10101,4108l10094,4032,10077,3960,10048,3893,10010,3832,9964,3777,9909,3730,9848,3692,9781,3664,9709,3646,9633,3640,9558,3646,9486,3664,9419,3692,9357,3730,9303,3777,9256,3832,9218,3893,9190,3960,9172,4032,9166,4108,9172,4183,9190,4255,9218,4322,9256,4383,9303,4438,9357,4485,9419,4523,9486,4551,9558,4569,9633,4575,9709,4569,9781,4551,9848,4523,9909,4485,9964,4438,10010,4383,10048,4322,10077,4255,10094,4183,10101,4108m10101,987l10094,911,10077,839,10048,772,10010,711,9964,656,9909,610,9848,572,9781,543,9709,526,9633,519,9558,526,9486,543,9419,572,9357,610,9303,656,9256,711,9218,772,9190,839,9172,911,9166,987,9172,1062,9190,1134,9218,1201,9256,1263,9303,1317,9357,1364,9419,1402,9486,1430,9558,1448,9633,1454,9709,1448,9781,1430,9848,1402,9909,1364,9964,1317,10010,1263,10048,1201,10077,1134,10094,1062,10101,987m10910,2548l10904,2472,10886,2400,10858,2333,10820,2272,10773,2217,10719,2170,10657,2132,10590,2104,10518,2086,10443,2080,10367,2086,10295,2104,10228,2132,10167,2170,10112,2217,10066,2272,10028,2333,9999,2400,9982,2472,9975,2548,9982,2623,9999,2695,10028,2762,10066,2823,10112,2878,10167,2925,10228,2963,10295,2991,10367,3009,10443,3015,10518,3009,10590,2991,10657,2963,10719,2925,10773,2878,10820,2823,10858,2762,10886,2695,10904,2623,10910,2548e" filled="true" fillcolor="#ffd400" stroked="false">
              <v:path arrowok="t"/>
              <v:fill type="solid"/>
            </v:shape>
            <v:shape style="position:absolute;left:7032;top:888;width:867;height:212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6"/>
                        <w:w w:val="110"/>
                        <w:sz w:val="17"/>
                      </w:rPr>
                      <w:t>Customers</w:t>
                    </w:r>
                  </w:p>
                </w:txbxContent>
              </v:textbox>
              <w10:wrap type="none"/>
            </v:shape>
            <v:shape style="position:absolute;left:8508;top:749;width:160;height:292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color w:val="FFFFFF"/>
                        <w:w w:val="103"/>
                        <w:sz w:val="24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9203;top:888;width:867;height:212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6"/>
                        <w:w w:val="110"/>
                        <w:sz w:val="17"/>
                      </w:rPr>
                      <w:t>Customers</w:t>
                    </w:r>
                  </w:p>
                </w:txbxContent>
              </v:textbox>
              <w10:wrap type="none"/>
            </v:shape>
            <v:shape style="position:absolute;left:6303;top:2449;width:1891;height:212" type="#_x0000_t202" filled="false" stroked="false">
              <v:textbox inset="0,0,0,0">
                <w:txbxContent>
                  <w:p>
                    <w:pPr>
                      <w:tabs>
                        <w:tab w:pos="1870" w:val="left" w:leader="none"/>
                      </w:tabs>
                      <w:spacing w:before="9"/>
                      <w:ind w:left="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5"/>
                        <w:w w:val="105"/>
                        <w:sz w:val="17"/>
                      </w:rPr>
                      <w:t>Personal</w:t>
                    </w:r>
                    <w:r>
                      <w:rPr>
                        <w:rFonts w:ascii="Arial"/>
                        <w:spacing w:val="-21"/>
                        <w:sz w:val="17"/>
                      </w:rPr>
                      <w:t> </w:t>
                    </w:r>
                    <w:r>
                      <w:rPr>
                        <w:rFonts w:ascii="Arial"/>
                        <w:w w:val="100"/>
                        <w:sz w:val="17"/>
                      </w:rPr>
                      <w:t> </w:t>
                    </w:r>
                    <w:r>
                      <w:rPr>
                        <w:rFonts w:ascii="Arial"/>
                        <w:sz w:val="17"/>
                      </w:rPr>
                      <w:tab/>
                    </w:r>
                  </w:p>
                </w:txbxContent>
              </v:textbox>
              <w10:wrap type="none"/>
            </v:shape>
            <v:shape style="position:absolute;left:8174;top:2412;width:754;height:291" type="#_x0000_t202" filled="false" stroked="false">
              <v:textbox inset="0,0,0,0">
                <w:txbxContent>
                  <w:p>
                    <w:pPr>
                      <w:spacing w:before="7"/>
                      <w:ind w:left="0" w:right="0" w:firstLine="0"/>
                      <w:jc w:val="left"/>
                      <w:rPr>
                        <w:rFonts w:ascii="Arial"/>
                        <w:sz w:val="24"/>
                      </w:rPr>
                    </w:pPr>
                    <w:r>
                      <w:rPr>
                        <w:rFonts w:ascii="Arial"/>
                        <w:spacing w:val="-7"/>
                        <w:w w:val="105"/>
                        <w:sz w:val="24"/>
                      </w:rPr>
                      <w:t>Assets</w:t>
                    </w:r>
                  </w:p>
                </w:txbxContent>
              </v:textbox>
              <w10:wrap type="none"/>
            </v:shape>
            <v:shape style="position:absolute;left:10150;top:2449;width:586;height:212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6"/>
                        <w:w w:val="110"/>
                        <w:sz w:val="17"/>
                      </w:rPr>
                      <w:t>Growth</w:t>
                    </w:r>
                  </w:p>
                </w:txbxContent>
              </v:textbox>
              <w10:wrap type="none"/>
            </v:shape>
            <v:shape style="position:absolute;left:9327;top:3783;width:619;height:181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15"/>
                      </w:rPr>
                      <w:t>Suppliers</w:t>
                    </w:r>
                  </w:p>
                </w:txbxContent>
              </v:textbox>
              <w10:wrap type="none"/>
            </v:shape>
            <v:shape style="position:absolute;left:7167;top:4008;width:596;height:212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rFonts w:ascii="Arial"/>
                        <w:sz w:val="17"/>
                      </w:rPr>
                    </w:pPr>
                    <w:r>
                      <w:rPr>
                        <w:rFonts w:ascii="Arial"/>
                        <w:spacing w:val="-5"/>
                        <w:w w:val="110"/>
                        <w:sz w:val="17"/>
                      </w:rPr>
                      <w:t>Culture</w:t>
                    </w:r>
                  </w:p>
                </w:txbxContent>
              </v:textbox>
              <w10:wrap type="none"/>
            </v:shape>
            <v:shape style="position:absolute;left:9244;top:3943;width:777;height:341" type="#_x0000_t202" filled="false" stroked="false">
              <v:textbox inset="0,0,0,0">
                <w:txbxContent>
                  <w:p>
                    <w:pPr>
                      <w:spacing w:line="166" w:lineRule="exact" w:before="3"/>
                      <w:ind w:left="0" w:right="38" w:firstLine="0"/>
                      <w:jc w:val="center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414042"/>
                        <w:sz w:val="15"/>
                      </w:rPr>
                      <w:t>and</w:t>
                    </w:r>
                  </w:p>
                  <w:p>
                    <w:pPr>
                      <w:tabs>
                        <w:tab w:pos="491" w:val="left" w:leader="none"/>
                      </w:tabs>
                      <w:spacing w:line="166" w:lineRule="exact" w:before="0"/>
                      <w:ind w:left="0" w:right="18" w:firstLine="0"/>
                      <w:jc w:val="center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414042"/>
                        <w:spacing w:val="-4"/>
                        <w:w w:val="110"/>
                        <w:sz w:val="15"/>
                      </w:rPr>
                      <w:t>out</w:t>
                      <w:tab/>
                    </w: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15"/>
                      </w:rPr>
                      <w:t>cing</w:t>
                    </w:r>
                  </w:p>
                </w:txbxContent>
              </v:textbox>
              <w10:wrap type="none"/>
            </v:shape>
            <v:shape style="position:absolute;left:9457;top:4103;width:304;height:181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414042"/>
                        <w:spacing w:val="-7"/>
                        <w:w w:val="105"/>
                        <w:sz w:val="15"/>
                      </w:rPr>
                      <w:t>sour</w:t>
                    </w:r>
                  </w:p>
                </w:txbxContent>
              </v:textbox>
              <w10:wrap type="none"/>
            </v:shape>
            <v:shape style="position:absolute;left:9324;top:4263;width:624;height:181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5"/>
                      </w:rPr>
                    </w:pPr>
                    <w:r>
                      <w:rPr>
                        <w:rFonts w:ascii="Arial"/>
                        <w:color w:val="414042"/>
                        <w:spacing w:val="-7"/>
                        <w:w w:val="105"/>
                        <w:sz w:val="15"/>
                      </w:rPr>
                      <w:t>providers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8595B"/>
          <w:w w:val="110"/>
        </w:rPr>
        <w:t>Identifying critical assets</w:t>
      </w:r>
    </w:p>
    <w:p>
      <w:pPr>
        <w:pStyle w:val="BodyText"/>
        <w:spacing w:line="276" w:lineRule="auto" w:before="114"/>
        <w:ind w:left="1105" w:right="6218"/>
      </w:pPr>
      <w:r>
        <w:rPr/>
        <w:pict>
          <v:shape style="position:absolute;margin-left:432.225037pt;margin-top:7.980734pt;width:7pt;height:12.1pt;mso-position-horizontal-relative:page;mso-position-vertical-relative:paragraph;z-index:3256;rotation:5" type="#_x0000_t136" fillcolor="#ffffff" stroked="f">
            <o:extrusion v:ext="view" autorotationcenter="t"/>
            <v:textpath style="font-family:&amp;quot;Arial&amp;quot;;font-size:12pt;v-text-kern:t;mso-text-shadow:auto" string="e"/>
            <w10:wrap type="none"/>
          </v:shape>
        </w:pict>
      </w:r>
      <w:r>
        <w:rPr/>
        <w:pict>
          <v:shape style="position:absolute;margin-left:438.913025pt;margin-top:8.767200pt;width:5.15pt;height:12.1pt;mso-position-horizontal-relative:page;mso-position-vertical-relative:paragraph;z-index:3328;rotation:10" type="#_x0000_t136" fillcolor="#ffffff" stroked="f">
            <o:extrusion v:ext="view" autorotationcenter="t"/>
            <v:textpath style="font-family:&amp;quot;Arial&amp;quot;;font-size:12pt;v-text-kern:t;mso-text-shadow:auto" string="r"/>
            <w10:wrap type="none"/>
          </v:shape>
        </w:pict>
      </w:r>
      <w:r>
        <w:rPr/>
        <w:pict>
          <v:shape style="position:absolute;margin-left:411.19754pt;margin-top:8.484427pt;width:8pt;height:12.1pt;mso-position-horizontal-relative:page;mso-position-vertical-relative:paragraph;z-index:3520;rotation:351" type="#_x0000_t136" fillcolor="#ffffff" stroked="f">
            <o:extrusion v:ext="view" autorotationcenter="t"/>
            <v:textpath style="font-family:&amp;quot;Arial&amp;quot;;font-size:12pt;v-text-kern:t;mso-text-shadow:auto" string="C"/>
            <w10:wrap type="none"/>
          </v:shape>
        </w:pict>
      </w:r>
      <w:r>
        <w:rPr/>
        <w:pict>
          <v:shape style="position:absolute;margin-left:418.710358pt;margin-top:7.741404pt;width:6.95pt;height:12.1pt;mso-position-horizontal-relative:page;mso-position-vertical-relative:paragraph;z-index:3568;rotation:357" type="#_x0000_t136" fillcolor="#ffffff" stroked="f">
            <o:extrusion v:ext="view" autorotationcenter="t"/>
            <v:textpath style="font-family:&amp;quot;Arial&amp;quot;;font-size:12pt;v-text-kern:t;mso-text-shadow:auto" string="y"/>
            <w10:wrap type="none"/>
          </v:shape>
        </w:pict>
      </w:r>
      <w:r>
        <w:rPr>
          <w:color w:val="58595B"/>
          <w:spacing w:val="-4"/>
        </w:rPr>
        <w:t>Identifying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critical </w:t>
      </w:r>
      <w:r>
        <w:rPr>
          <w:color w:val="58595B"/>
          <w:spacing w:val="-5"/>
        </w:rPr>
        <w:t>assets </w:t>
      </w:r>
      <w:r>
        <w:rPr>
          <w:color w:val="58595B"/>
          <w:spacing w:val="-3"/>
        </w:rPr>
        <w:t>that </w:t>
      </w:r>
      <w:r>
        <w:rPr>
          <w:color w:val="58595B"/>
          <w:spacing w:val="-5"/>
        </w:rPr>
        <w:t>are likely </w:t>
      </w:r>
      <w:r>
        <w:rPr>
          <w:color w:val="58595B"/>
          <w:spacing w:val="-4"/>
        </w:rPr>
        <w:t>to </w:t>
      </w:r>
      <w:r>
        <w:rPr>
          <w:color w:val="58595B"/>
        </w:rPr>
        <w:t>be </w:t>
      </w:r>
      <w:r>
        <w:rPr>
          <w:color w:val="58595B"/>
          <w:spacing w:val="-6"/>
        </w:rPr>
        <w:t>targeted, </w:t>
      </w:r>
      <w:r>
        <w:rPr>
          <w:color w:val="58595B"/>
          <w:spacing w:val="-5"/>
        </w:rPr>
        <w:t>creating </w:t>
      </w:r>
      <w:r>
        <w:rPr>
          <w:color w:val="58595B"/>
        </w:rPr>
        <w:t>a </w:t>
      </w:r>
      <w:r>
        <w:rPr>
          <w:color w:val="58595B"/>
          <w:spacing w:val="-4"/>
        </w:rPr>
        <w:t>list, monitoring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gathering </w:t>
      </w:r>
      <w:r>
        <w:rPr>
          <w:color w:val="58595B"/>
          <w:spacing w:val="-5"/>
        </w:rPr>
        <w:t>information</w:t>
      </w:r>
    </w:p>
    <w:p>
      <w:pPr>
        <w:pStyle w:val="BodyText"/>
        <w:spacing w:line="276" w:lineRule="auto"/>
        <w:ind w:left="1105" w:right="6623"/>
      </w:pPr>
      <w:r>
        <w:rPr/>
        <w:pict>
          <v:shape style="position:absolute;margin-left:428.561035pt;margin-top:8.878027pt;width:7pt;height:12.1pt;mso-position-horizontal-relative:page;mso-position-vertical-relative:paragraph;z-index:3280;rotation:5" type="#_x0000_t136" fillcolor="#000000" stroked="f">
            <o:extrusion v:ext="view" autorotationcenter="t"/>
            <v:textpath style="font-family:&amp;quot;Arial&amp;quot;;font-size:12pt;v-text-kern:t;mso-text-shadow:auto" string="o"/>
            <w10:wrap type="none"/>
          </v:shape>
        </w:pict>
      </w:r>
      <w:r>
        <w:rPr/>
        <w:pict>
          <v:shape style="position:absolute;margin-left:434.939514pt;margin-top:9.497162pt;width:3.4pt;height:12.1pt;mso-position-horizontal-relative:page;mso-position-vertical-relative:paragraph;z-index:3304;rotation:9" type="#_x0000_t136" fillcolor="#000000" stroked="f">
            <o:extrusion v:ext="view" autorotationcenter="t"/>
            <v:textpath style="font-family:&amp;quot;Arial&amp;quot;;font-size:12pt;v-text-kern:t;mso-text-shadow:auto" string="l"/>
            <w10:wrap type="none"/>
          </v:shape>
        </w:pict>
      </w:r>
      <w:r>
        <w:rPr/>
        <w:pict>
          <v:shape style="position:absolute;margin-left:437.559418pt;margin-top:10.513745pt;width:7pt;height:12.1pt;mso-position-horizontal-relative:page;mso-position-vertical-relative:paragraph;z-index:3352;rotation:15" type="#_x0000_t136" fillcolor="#000000" stroked="f">
            <o:extrusion v:ext="view" autorotationcenter="t"/>
            <v:textpath style="font-family:&amp;quot;Arial&amp;quot;;font-size:12pt;v-text-kern:t;mso-text-shadow:auto" string="o"/>
            <w10:wrap type="none"/>
          </v:shape>
        </w:pict>
      </w:r>
      <w:r>
        <w:rPr/>
        <w:pict>
          <v:shape style="position:absolute;margin-left:443.514557pt;margin-top:12.548184pt;width:7.1pt;height:12.1pt;mso-position-horizontal-relative:page;mso-position-vertical-relative:paragraph;z-index:3376;rotation:22" type="#_x0000_t136" fillcolor="#000000" stroked="f">
            <o:extrusion v:ext="view" autorotationcenter="t"/>
            <v:textpath style="font-family:&amp;quot;Arial&amp;quot;;font-size:12pt;v-text-kern:t;mso-text-shadow:auto" string="g"/>
            <w10:wrap type="none"/>
          </v:shape>
        </w:pict>
      </w:r>
      <w:r>
        <w:rPr/>
        <w:pict>
          <v:shape style="position:absolute;margin-left:449.201111pt;margin-top:15.246239pt;width:6.95pt;height:12.1pt;mso-position-horizontal-relative:page;mso-position-vertical-relative:paragraph;z-index:3400;rotation:29" type="#_x0000_t136" fillcolor="#000000" stroked="f">
            <o:extrusion v:ext="view" autorotationcenter="t"/>
            <v:textpath style="font-family:&amp;quot;Arial&amp;quot;;font-size:12pt;v-text-kern:t;mso-text-shadow:auto" string="y"/>
            <w10:wrap type="none"/>
          </v:shape>
        </w:pict>
      </w:r>
      <w:r>
        <w:rPr/>
        <w:pict>
          <v:shape style="position:absolute;margin-left:399.546204pt;margin-top:14.671051pt;width:7.4pt;height:12.1pt;mso-position-horizontal-relative:page;mso-position-vertical-relative:paragraph;z-index:3448;rotation:332" type="#_x0000_t136" fillcolor="#000000" stroked="f">
            <o:extrusion v:ext="view" autorotationcenter="t"/>
            <v:textpath style="font-family:&amp;quot;Arial&amp;quot;;font-size:12pt;v-text-kern:t;mso-text-shadow:auto" string="T"/>
            <w10:wrap type="none"/>
          </v:shape>
        </w:pict>
      </w:r>
      <w:r>
        <w:rPr/>
        <w:pict>
          <v:shape style="position:absolute;margin-left:404.407593pt;margin-top:12.52028pt;width:6.9pt;height:12.1pt;mso-position-horizontal-relative:page;mso-position-vertical-relative:paragraph;z-index:3472;rotation:338" type="#_x0000_t136" fillcolor="#000000" stroked="f">
            <o:extrusion v:ext="view" autorotationcenter="t"/>
            <v:textpath style="font-family:&amp;quot;Arial&amp;quot;;font-size:12pt;v-text-kern:t;mso-text-shadow:auto" string="e"/>
            <w10:wrap type="none"/>
          </v:shape>
        </w:pict>
      </w:r>
      <w:r>
        <w:rPr/>
        <w:pict>
          <v:shape style="position:absolute;margin-left:410.22464pt;margin-top:10.585326pt;width:6.55pt;height:12.1pt;mso-position-horizontal-relative:page;mso-position-vertical-relative:paragraph;z-index:3496;rotation:345" type="#_x0000_t136" fillcolor="#000000" stroked="f">
            <o:extrusion v:ext="view" autorotationcenter="t"/>
            <v:textpath style="font-family:&amp;quot;Arial&amp;quot;;font-size:12pt;v-text-kern:t;mso-text-shadow:auto" string="c"/>
            <w10:wrap type="none"/>
          </v:shape>
        </w:pict>
      </w:r>
      <w:r>
        <w:rPr/>
        <w:pict>
          <v:shape style="position:absolute;margin-left:415.840118pt;margin-top:9.294588pt;width:7.15pt;height:12.1pt;mso-position-horizontal-relative:page;mso-position-vertical-relative:paragraph;z-index:3544;rotation:352" type="#_x0000_t136" fillcolor="#000000" stroked="f">
            <o:extrusion v:ext="view" autorotationcenter="t"/>
            <v:textpath style="font-family:&amp;quot;Arial&amp;quot;;font-size:12pt;v-text-kern:t;mso-text-shadow:auto" string="h"/>
            <w10:wrap type="none"/>
          </v:shape>
        </w:pict>
      </w:r>
      <w:r>
        <w:rPr/>
        <w:pict>
          <v:shape style="position:absolute;margin-left:422.153107pt;margin-top:8.694963pt;width:7.15pt;height:12.1pt;mso-position-horizontal-relative:page;mso-position-vertical-relative:paragraph;z-index:3592;rotation:359" type="#_x0000_t136" fillcolor="#000000" stroked="f">
            <o:extrusion v:ext="view" autorotationcenter="t"/>
            <v:textpath style="font-family:&amp;quot;Arial&amp;quot;;font-size:12pt;v-text-kern:t;mso-text-shadow:auto" string="n"/>
            <w10:wrap type="none"/>
          </v:shape>
        </w:pict>
      </w:r>
      <w:r>
        <w:rPr>
          <w:color w:val="58595B"/>
        </w:rPr>
        <w:t>is </w:t>
      </w:r>
      <w:r>
        <w:rPr>
          <w:color w:val="58595B"/>
          <w:spacing w:val="-9"/>
        </w:rPr>
        <w:t>key. </w:t>
      </w:r>
      <w:r>
        <w:rPr>
          <w:color w:val="58595B"/>
          <w:spacing w:val="-5"/>
        </w:rPr>
        <w:t>Assets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value </w:t>
      </w:r>
      <w:r>
        <w:rPr>
          <w:color w:val="58595B"/>
          <w:spacing w:val="-4"/>
        </w:rPr>
        <w:t>can </w:t>
      </w:r>
      <w:r>
        <w:rPr>
          <w:color w:val="58595B"/>
        </w:rPr>
        <w:t>be in </w:t>
      </w:r>
      <w:r>
        <w:rPr>
          <w:color w:val="58595B"/>
          <w:spacing w:val="-5"/>
        </w:rPr>
        <w:t>different </w:t>
      </w:r>
      <w:r>
        <w:rPr>
          <w:color w:val="58595B"/>
          <w:spacing w:val="-4"/>
        </w:rPr>
        <w:t>forms </w:t>
      </w:r>
      <w:r>
        <w:rPr>
          <w:color w:val="58595B"/>
          <w:spacing w:val="-7"/>
        </w:rPr>
        <w:t>(e.g., </w:t>
      </w:r>
      <w:r>
        <w:rPr>
          <w:color w:val="58595B"/>
          <w:spacing w:val="-5"/>
        </w:rPr>
        <w:t>people, </w:t>
      </w:r>
      <w:r>
        <w:rPr>
          <w:color w:val="58595B"/>
          <w:spacing w:val="-4"/>
        </w:rPr>
        <w:t>data, </w:t>
      </w:r>
      <w:r>
        <w:rPr>
          <w:color w:val="58595B"/>
          <w:spacing w:val="-5"/>
        </w:rPr>
        <w:t>infrastructure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relationships), </w:t>
      </w:r>
      <w:r>
        <w:rPr>
          <w:color w:val="58595B"/>
          <w:spacing w:val="-4"/>
        </w:rPr>
        <w:t>and </w:t>
      </w:r>
      <w:r>
        <w:rPr>
          <w:color w:val="58595B"/>
          <w:spacing w:val="-3"/>
        </w:rPr>
        <w:t>not</w:t>
      </w:r>
      <w:r>
        <w:rPr>
          <w:color w:val="58595B"/>
          <w:spacing w:val="-13"/>
        </w:rPr>
        <w:t> </w:t>
      </w:r>
      <w:r>
        <w:rPr>
          <w:color w:val="58595B"/>
          <w:spacing w:val="-3"/>
        </w:rPr>
        <w:t>all</w:t>
      </w:r>
      <w:r>
        <w:rPr>
          <w:color w:val="58595B"/>
          <w:spacing w:val="-13"/>
        </w:rPr>
        <w:t> </w:t>
      </w:r>
      <w:r>
        <w:rPr>
          <w:color w:val="58595B"/>
          <w:spacing w:val="-4"/>
        </w:rPr>
        <w:t>data</w:t>
      </w:r>
      <w:r>
        <w:rPr>
          <w:color w:val="58595B"/>
          <w:spacing w:val="-13"/>
        </w:rPr>
        <w:t> </w:t>
      </w:r>
      <w:r>
        <w:rPr>
          <w:color w:val="58595B"/>
        </w:rPr>
        <w:t>is</w:t>
      </w:r>
      <w:r>
        <w:rPr>
          <w:color w:val="58595B"/>
          <w:spacing w:val="-13"/>
        </w:rPr>
        <w:t> </w:t>
      </w:r>
      <w:r>
        <w:rPr>
          <w:color w:val="58595B"/>
          <w:spacing w:val="-4"/>
        </w:rPr>
        <w:t>equal.</w:t>
      </w:r>
      <w:r>
        <w:rPr>
          <w:color w:val="58595B"/>
          <w:spacing w:val="-13"/>
        </w:rPr>
        <w:t> </w:t>
      </w:r>
      <w:r>
        <w:rPr>
          <w:color w:val="58595B"/>
          <w:spacing w:val="-5"/>
        </w:rPr>
        <w:t>Insurers</w:t>
      </w:r>
      <w:r>
        <w:rPr>
          <w:color w:val="58595B"/>
          <w:spacing w:val="-13"/>
        </w:rPr>
        <w:t> </w:t>
      </w:r>
      <w:r>
        <w:rPr>
          <w:color w:val="58595B"/>
          <w:spacing w:val="-3"/>
        </w:rPr>
        <w:t>need</w:t>
      </w:r>
      <w:r>
        <w:rPr>
          <w:color w:val="58595B"/>
          <w:spacing w:val="-13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12"/>
        </w:rPr>
        <w:t> </w:t>
      </w:r>
      <w:r>
        <w:rPr>
          <w:color w:val="58595B"/>
          <w:spacing w:val="-3"/>
        </w:rPr>
        <w:t>define</w:t>
      </w:r>
      <w:r>
        <w:rPr>
          <w:color w:val="58595B"/>
          <w:spacing w:val="-13"/>
        </w:rPr>
        <w:t> </w:t>
      </w:r>
      <w:r>
        <w:rPr>
          <w:color w:val="58595B"/>
          <w:spacing w:val="-3"/>
        </w:rPr>
        <w:t>what</w:t>
      </w:r>
      <w:r>
        <w:rPr>
          <w:color w:val="58595B"/>
          <w:spacing w:val="-13"/>
        </w:rPr>
        <w:t> </w:t>
      </w:r>
      <w:r>
        <w:rPr>
          <w:color w:val="58595B"/>
        </w:rPr>
        <w:t>is</w:t>
      </w:r>
      <w:r>
        <w:rPr>
          <w:color w:val="58595B"/>
          <w:spacing w:val="-13"/>
        </w:rPr>
        <w:t> </w:t>
      </w:r>
      <w:r>
        <w:rPr>
          <w:color w:val="58595B"/>
          <w:spacing w:val="-4"/>
        </w:rPr>
        <w:t>of</w:t>
      </w:r>
    </w:p>
    <w:p>
      <w:pPr>
        <w:pStyle w:val="BodyText"/>
        <w:spacing w:line="276" w:lineRule="auto"/>
        <w:ind w:left="1105" w:right="6318"/>
      </w:pPr>
      <w:r>
        <w:rPr/>
        <w:pict>
          <v:shape style="position:absolute;margin-left:380.695038pt;margin-top:55.277786pt;width:61.25pt;height:12.1pt;mso-position-horizontal-relative:page;mso-position-vertical-relative:paragraph;z-index:3424;rotation:209" type="#_x0000_t136" fillcolor="#ffffff" stroked="f">
            <o:extrusion v:ext="view" autorotationcenter="t"/>
            <v:textpath style="font-family:&amp;quot;Arial&amp;quot;;font-size:12pt;v-text-kern:t;mso-text-shadow:auto" string="Technology"/>
            <w10:wrap type="none"/>
          </v:shape>
        </w:pict>
      </w:r>
      <w:r>
        <w:rPr>
          <w:color w:val="58595B"/>
          <w:spacing w:val="-6"/>
        </w:rPr>
        <w:t>interest </w:t>
      </w:r>
      <w:r>
        <w:rPr>
          <w:color w:val="58595B"/>
          <w:spacing w:val="-4"/>
        </w:rPr>
        <w:t>to </w:t>
      </w:r>
      <w:r>
        <w:rPr>
          <w:color w:val="58595B"/>
          <w:spacing w:val="-6"/>
        </w:rPr>
        <w:t>attackers,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location of </w:t>
      </w:r>
      <w:r>
        <w:rPr>
          <w:color w:val="58595B"/>
          <w:spacing w:val="-5"/>
        </w:rPr>
        <w:t>assets, accessibility </w:t>
      </w:r>
      <w:r>
        <w:rPr>
          <w:color w:val="58595B"/>
          <w:spacing w:val="-3"/>
        </w:rPr>
        <w:t>and the </w:t>
      </w:r>
      <w:r>
        <w:rPr>
          <w:color w:val="58595B"/>
          <w:spacing w:val="-5"/>
        </w:rPr>
        <w:t>detection </w:t>
      </w:r>
      <w:r>
        <w:rPr>
          <w:color w:val="58595B"/>
          <w:spacing w:val="-3"/>
        </w:rPr>
        <w:t>time </w:t>
      </w:r>
      <w:r>
        <w:rPr>
          <w:color w:val="58595B"/>
          <w:spacing w:val="-6"/>
        </w:rPr>
        <w:t>frame. </w:t>
      </w:r>
      <w:r>
        <w:rPr>
          <w:color w:val="58595B"/>
          <w:spacing w:val="-4"/>
        </w:rPr>
        <w:t>This may include </w:t>
      </w:r>
      <w:r>
        <w:rPr>
          <w:color w:val="58595B"/>
          <w:spacing w:val="-5"/>
        </w:rPr>
        <w:t>board reports, customer </w:t>
      </w:r>
      <w:r>
        <w:rPr>
          <w:color w:val="58595B"/>
          <w:spacing w:val="-4"/>
        </w:rPr>
        <w:t>data, M&amp;A </w:t>
      </w:r>
      <w:r>
        <w:rPr>
          <w:color w:val="58595B"/>
          <w:spacing w:val="-5"/>
        </w:rPr>
        <w:t>information, batch </w:t>
      </w:r>
      <w:r>
        <w:rPr>
          <w:color w:val="58595B"/>
          <w:spacing w:val="-4"/>
        </w:rPr>
        <w:t>files, </w:t>
      </w:r>
      <w:r>
        <w:rPr>
          <w:color w:val="58595B"/>
          <w:spacing w:val="-5"/>
        </w:rPr>
        <w:t>cryptographic </w:t>
      </w:r>
      <w:r>
        <w:rPr>
          <w:color w:val="58595B"/>
          <w:spacing w:val="-7"/>
        </w:rPr>
        <w:t>keys, </w:t>
      </w:r>
      <w:r>
        <w:rPr>
          <w:color w:val="58595B"/>
          <w:spacing w:val="-6"/>
        </w:rPr>
        <w:t>passwords </w:t>
      </w:r>
      <w:r>
        <w:rPr>
          <w:color w:val="58595B"/>
        </w:rPr>
        <w:t>or </w:t>
      </w:r>
      <w:r>
        <w:rPr>
          <w:color w:val="58595B"/>
          <w:spacing w:val="-4"/>
        </w:rPr>
        <w:t>other </w:t>
      </w:r>
      <w:r>
        <w:rPr>
          <w:color w:val="58595B"/>
          <w:spacing w:val="-5"/>
        </w:rPr>
        <w:t>credentials, </w:t>
      </w:r>
      <w:r>
        <w:rPr>
          <w:color w:val="58595B"/>
          <w:spacing w:val="-4"/>
        </w:rPr>
        <w:t>as  well</w:t>
      </w:r>
      <w:r>
        <w:rPr>
          <w:color w:val="58595B"/>
          <w:spacing w:val="-9"/>
        </w:rPr>
        <w:t> </w:t>
      </w:r>
      <w:r>
        <w:rPr>
          <w:color w:val="58595B"/>
        </w:rPr>
        <w:t>as</w:t>
      </w:r>
      <w:r>
        <w:rPr>
          <w:color w:val="58595B"/>
          <w:spacing w:val="-9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9"/>
        </w:rPr>
        <w:t> </w:t>
      </w:r>
      <w:r>
        <w:rPr>
          <w:color w:val="58595B"/>
          <w:spacing w:val="-4"/>
        </w:rPr>
        <w:t>impact</w:t>
      </w:r>
      <w:r>
        <w:rPr>
          <w:color w:val="58595B"/>
          <w:spacing w:val="-9"/>
        </w:rPr>
        <w:t> </w:t>
      </w:r>
      <w:r>
        <w:rPr>
          <w:color w:val="58595B"/>
          <w:spacing w:val="-4"/>
        </w:rPr>
        <w:t>of</w:t>
      </w:r>
      <w:r>
        <w:rPr>
          <w:color w:val="58595B"/>
          <w:spacing w:val="-9"/>
        </w:rPr>
        <w:t> </w:t>
      </w:r>
      <w:r>
        <w:rPr>
          <w:color w:val="58595B"/>
          <w:spacing w:val="-4"/>
        </w:rPr>
        <w:t>business</w:t>
      </w:r>
      <w:r>
        <w:rPr>
          <w:color w:val="58595B"/>
          <w:spacing w:val="-9"/>
        </w:rPr>
        <w:t> </w:t>
      </w:r>
      <w:r>
        <w:rPr>
          <w:color w:val="58595B"/>
          <w:spacing w:val="-4"/>
        </w:rPr>
        <w:t>plans</w:t>
      </w:r>
      <w:r>
        <w:rPr>
          <w:color w:val="58595B"/>
          <w:spacing w:val="-9"/>
        </w:rPr>
        <w:t> </w:t>
      </w:r>
      <w:r>
        <w:rPr>
          <w:color w:val="58595B"/>
        </w:rPr>
        <w:t>on</w:t>
      </w:r>
      <w:r>
        <w:rPr>
          <w:color w:val="58595B"/>
          <w:spacing w:val="-9"/>
        </w:rPr>
        <w:t> </w:t>
      </w:r>
      <w:r>
        <w:rPr>
          <w:color w:val="58595B"/>
          <w:spacing w:val="-5"/>
        </w:rPr>
        <w:t>asset</w:t>
      </w:r>
      <w:r>
        <w:rPr>
          <w:color w:val="58595B"/>
          <w:spacing w:val="-9"/>
        </w:rPr>
        <w:t> </w:t>
      </w:r>
      <w:r>
        <w:rPr>
          <w:color w:val="58595B"/>
          <w:spacing w:val="-6"/>
        </w:rPr>
        <w:t>vulnerability. </w:t>
      </w:r>
      <w:r>
        <w:rPr>
          <w:color w:val="58595B"/>
          <w:spacing w:val="-3"/>
        </w:rPr>
        <w:t>Risk </w:t>
      </w:r>
      <w:r>
        <w:rPr>
          <w:color w:val="58595B"/>
          <w:spacing w:val="-5"/>
        </w:rPr>
        <w:t>appetite </w:t>
      </w:r>
      <w:r>
        <w:rPr>
          <w:color w:val="58595B"/>
          <w:spacing w:val="-4"/>
        </w:rPr>
        <w:t>needs to </w:t>
      </w:r>
      <w:r>
        <w:rPr>
          <w:color w:val="58595B"/>
          <w:spacing w:val="-3"/>
        </w:rPr>
        <w:t>link </w:t>
      </w:r>
      <w:r>
        <w:rPr>
          <w:color w:val="58595B"/>
          <w:spacing w:val="-4"/>
        </w:rPr>
        <w:t>to business decisions, </w:t>
      </w:r>
      <w:r>
        <w:rPr>
          <w:color w:val="58595B"/>
          <w:spacing w:val="-5"/>
        </w:rPr>
        <w:t>security requirements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critical </w:t>
      </w:r>
      <w:r>
        <w:rPr>
          <w:color w:val="58595B"/>
          <w:spacing w:val="-5"/>
        </w:rPr>
        <w:t>assets. </w:t>
      </w:r>
      <w:r>
        <w:rPr>
          <w:color w:val="58595B"/>
          <w:spacing w:val="-4"/>
        </w:rPr>
        <w:t>Using </w:t>
      </w:r>
      <w:r>
        <w:rPr>
          <w:color w:val="58595B"/>
        </w:rPr>
        <w:t>a </w:t>
      </w:r>
      <w:r>
        <w:rPr>
          <w:color w:val="58595B"/>
          <w:spacing w:val="-5"/>
        </w:rPr>
        <w:t>top-down </w:t>
      </w:r>
      <w:r>
        <w:rPr>
          <w:color w:val="58595B"/>
          <w:spacing w:val="-4"/>
        </w:rPr>
        <w:t>and </w:t>
      </w:r>
      <w:r>
        <w:rPr>
          <w:color w:val="58595B"/>
          <w:spacing w:val="-5"/>
        </w:rPr>
        <w:t>bottom-up approach provides </w:t>
      </w:r>
      <w:r>
        <w:rPr>
          <w:color w:val="58595B"/>
        </w:rPr>
        <w:t>a </w:t>
      </w:r>
      <w:r>
        <w:rPr>
          <w:color w:val="58595B"/>
          <w:spacing w:val="-4"/>
        </w:rPr>
        <w:t>mechanism to prioritize allocation of</w:t>
      </w:r>
      <w:r>
        <w:rPr>
          <w:color w:val="58595B"/>
          <w:spacing w:val="-26"/>
        </w:rPr>
        <w:t> </w:t>
      </w:r>
      <w:r>
        <w:rPr>
          <w:color w:val="58595B"/>
          <w:spacing w:val="-6"/>
        </w:rPr>
        <w:t>resources.</w:t>
      </w:r>
    </w:p>
    <w:p>
      <w:pPr>
        <w:pStyle w:val="Heading4"/>
        <w:spacing w:before="178"/>
        <w:rPr>
          <w:rFonts w:ascii="Trebuchet MS"/>
        </w:rPr>
      </w:pPr>
      <w:r>
        <w:rPr>
          <w:rFonts w:ascii="Trebuchet MS"/>
          <w:color w:val="58595B"/>
          <w:w w:val="105"/>
        </w:rPr>
        <w:t>Defining assets within the business</w:t>
      </w:r>
    </w:p>
    <w:p>
      <w:pPr>
        <w:pStyle w:val="BodyText"/>
        <w:spacing w:line="276" w:lineRule="auto" w:before="112"/>
        <w:ind w:left="1105" w:right="6398"/>
      </w:pPr>
      <w:r>
        <w:rPr/>
        <w:pict>
          <v:group style="position:absolute;margin-left:309.277008pt;margin-top:79.812683pt;width:257.7pt;height:90.45pt;mso-position-horizontal-relative:page;mso-position-vertical-relative:paragraph;z-index:3112" coordorigin="6186,1596" coordsize="5154,1809">
            <v:shape style="position:absolute;left:6185;top:1596;width:1732;height:968" coordorigin="6186,1596" coordsize="1732,968" path="m7917,1596l6186,1596,6186,2564,7652,2564,7699,2506,7750,2452,7803,2400,7859,2350,7917,2304,7917,1596xe" filled="true" fillcolor="#e6e7e8" stroked="false">
              <v:path arrowok="t"/>
              <v:fill type="solid"/>
            </v:shape>
            <v:shape style="position:absolute;left:7467;top:2139;width:1281;height:1266" coordorigin="7468,2140" coordsize="1281,1266" path="m8748,2140l8672,2142,8598,2148,8526,2159,8454,2173,8384,2191,8316,2213,8249,2239,8185,2268,8122,2301,8061,2337,8003,2376,7947,2418,7894,2463,7843,2510,7794,2561,7749,2614,7706,2669,7667,2727,7631,2787,7598,2849,7568,2912,7542,2978,7520,3046,7501,3115,7487,3185,7476,3257,7470,3331,7468,3405,8748,3405,8748,2140xe" filled="true" fillcolor="#808181" stroked="false">
              <v:path arrowok="t"/>
              <v:fill type="solid"/>
            </v:shape>
            <v:shape style="position:absolute;left:9635;top:1596;width:1703;height:968" coordorigin="9636,1596" coordsize="1703,968" path="m11339,1596l9636,1596,9636,2290,9699,2338,9759,2390,9816,2445,9870,2503,9920,2564,11339,2564,11339,1596xe" filled="true" fillcolor="#e6e7e8" stroked="false">
              <v:path arrowok="t"/>
              <v:fill type="solid"/>
            </v:shape>
            <v:shape style="position:absolute;left:8807;top:2139;width:1279;height:1266" coordorigin="8807,2140" coordsize="1279,1266" path="m8807,2140l8807,3405,10085,3405,10083,3331,10077,3257,10066,3185,10052,3115,10033,3046,10011,2978,9985,2912,9955,2849,9923,2787,9886,2727,9847,2669,9805,2614,9759,2561,9711,2510,9660,2463,9607,2418,9551,2376,9492,2337,9432,2301,9369,2268,9305,2239,9238,2213,9170,2191,9100,2173,9029,2159,8956,2148,8882,2142,8807,2140xe" filled="true" fillcolor="#ffd400" stroked="false">
              <v:path arrowok="t"/>
              <v:fill type="solid"/>
            </v:shape>
            <v:shape style="position:absolute;left:8572;top:3193;width:427;height:188" coordorigin="8573,3193" coordsize="427,188" path="m8999,3306l8869,3306,8952,3381,8999,3306xm8777,3193l8698,3207,8633,3245,8589,3300,8573,3369,8573,3377,8636,3377,8636,3369,8642,3338,8657,3311,8681,3287,8712,3269,8728,3264,8744,3260,8760,3257,8777,3256,8934,3256,8893,3224,8839,3201,8777,3193xm8934,3256l8777,3256,8812,3260,8844,3270,8872,3285,8894,3306,8968,3306,8938,3260,8938,3260,8934,3256xe" filled="true" fillcolor="#c0bfbf" stroked="false">
              <v:path arrowok="t"/>
              <v:fill type="solid"/>
            </v:shape>
            <v:shape style="position:absolute;left:8565;top:3185;width:448;height:208" coordorigin="8565,3185" coordsize="448,208" path="m8849,3264l8777,3264,8805,3267,8832,3273,8855,3284,8876,3298,8849,3298,8953,3393,8968,3369,8950,3369,8889,3314,8910,3314,8885,3286,8854,3266,8849,3264xm8777,3185l8695,3200,8627,3239,8582,3297,8565,3369,8565,3384,8644,3384,8644,3369,8581,3369,8596,3303,8638,3250,8701,3214,8777,3201,8858,3201,8840,3193,8777,3185xm8777,3249l8760,3250,8743,3252,8726,3256,8709,3262,8676,3281,8650,3306,8634,3336,8629,3369,8644,3369,8649,3341,8663,3315,8686,3293,8715,3276,8730,3271,8745,3267,8761,3265,8777,3264,8849,3264,8817,3253,8777,3249xm8858,3201l8777,3201,8838,3209,8891,3232,8934,3268,8963,3314,8985,3314,8950,3369,8968,3369,9013,3298,8973,3298,8941,3252,8895,3216,8858,3201xe" filled="true" fillcolor="#ffffff" stroked="false">
              <v:path arrowok="t"/>
              <v:fill type="solid"/>
            </v:shape>
            <v:shape style="position:absolute;left:6275;top:1663;width:1382;height:52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7"/>
                      </w:numPr>
                      <w:tabs>
                        <w:tab w:pos="130" w:val="left" w:leader="none"/>
                      </w:tabs>
                      <w:spacing w:line="266" w:lineRule="auto" w:before="3"/>
                      <w:ind w:left="129" w:right="18" w:hanging="129"/>
                      <w:jc w:val="left"/>
                      <w:rPr>
                        <w:sz w:val="14"/>
                      </w:rPr>
                    </w:pPr>
                    <w:r>
                      <w:rPr>
                        <w:color w:val="414042"/>
                        <w:spacing w:val="-4"/>
                        <w:sz w:val="14"/>
                      </w:rPr>
                      <w:t>Customer assets are distributed across different</w:t>
                    </w:r>
                    <w:r>
                      <w:rPr>
                        <w:color w:val="414042"/>
                        <w:spacing w:val="-12"/>
                        <w:sz w:val="14"/>
                      </w:rPr>
                      <w:t> </w:t>
                    </w:r>
                    <w:r>
                      <w:rPr>
                        <w:color w:val="414042"/>
                        <w:spacing w:val="-3"/>
                        <w:sz w:val="14"/>
                      </w:rPr>
                      <w:t>channels.</w:t>
                    </w:r>
                  </w:p>
                </w:txbxContent>
              </v:textbox>
              <w10:wrap type="none"/>
            </v:shape>
            <v:shape style="position:absolute;left:9725;top:1663;width:1487;height:34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8"/>
                      </w:numPr>
                      <w:tabs>
                        <w:tab w:pos="130" w:val="left" w:leader="none"/>
                      </w:tabs>
                      <w:spacing w:line="266" w:lineRule="auto" w:before="3"/>
                      <w:ind w:left="129" w:right="18" w:hanging="129"/>
                      <w:jc w:val="left"/>
                      <w:rPr>
                        <w:sz w:val="14"/>
                      </w:rPr>
                    </w:pPr>
                    <w:r>
                      <w:rPr>
                        <w:color w:val="414042"/>
                        <w:spacing w:val="-4"/>
                        <w:sz w:val="14"/>
                      </w:rPr>
                      <w:t>Operational </w:t>
                    </w:r>
                    <w:r>
                      <w:rPr>
                        <w:color w:val="414042"/>
                        <w:spacing w:val="-5"/>
                        <w:sz w:val="14"/>
                      </w:rPr>
                      <w:t>processes </w:t>
                    </w:r>
                    <w:r>
                      <w:rPr>
                        <w:color w:val="414042"/>
                        <w:spacing w:val="-4"/>
                        <w:sz w:val="14"/>
                      </w:rPr>
                      <w:t>are</w:t>
                    </w:r>
                    <w:r>
                      <w:rPr>
                        <w:color w:val="414042"/>
                        <w:spacing w:val="-13"/>
                        <w:sz w:val="14"/>
                      </w:rPr>
                      <w:t> </w:t>
                    </w:r>
                    <w:r>
                      <w:rPr>
                        <w:color w:val="414042"/>
                        <w:spacing w:val="-4"/>
                        <w:sz w:val="14"/>
                      </w:rPr>
                      <w:t>digitized.</w:t>
                    </w:r>
                  </w:p>
                </w:txbxContent>
              </v:textbox>
              <w10:wrap type="none"/>
            </v:shape>
            <v:shape style="position:absolute;left:7780;top:2779;width:2125;height:217" type="#_x0000_t202" filled="false" stroked="false">
              <v:textbox inset="0,0,0,0">
                <w:txbxContent>
                  <w:p>
                    <w:pPr>
                      <w:tabs>
                        <w:tab w:pos="1131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FFFFFF"/>
                        <w:spacing w:val="-5"/>
                        <w:w w:val="105"/>
                        <w:sz w:val="18"/>
                      </w:rPr>
                      <w:t>Customer</w:t>
                      <w:tab/>
                    </w: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8"/>
                      </w:rPr>
                      <w:t>Outsourcing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8595B"/>
          <w:spacing w:val="-5"/>
        </w:rPr>
        <w:t>Insurers </w:t>
      </w:r>
      <w:r>
        <w:rPr>
          <w:color w:val="58595B"/>
          <w:spacing w:val="-3"/>
        </w:rPr>
        <w:t>need </w:t>
      </w:r>
      <w:r>
        <w:rPr>
          <w:color w:val="58595B"/>
          <w:spacing w:val="-4"/>
        </w:rPr>
        <w:t>to </w:t>
      </w:r>
      <w:r>
        <w:rPr>
          <w:color w:val="58595B"/>
          <w:spacing w:val="-3"/>
        </w:rPr>
        <w:t>define </w:t>
      </w:r>
      <w:r>
        <w:rPr>
          <w:color w:val="58595B"/>
          <w:spacing w:val="-4"/>
        </w:rPr>
        <w:t>their </w:t>
      </w:r>
      <w:r>
        <w:rPr>
          <w:color w:val="58595B"/>
          <w:spacing w:val="-5"/>
        </w:rPr>
        <w:t>assets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leadership throughout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organization. These assets are influenced </w:t>
      </w:r>
      <w:r>
        <w:rPr>
          <w:color w:val="58595B"/>
          <w:spacing w:val="-4"/>
        </w:rPr>
        <w:t>by </w:t>
      </w:r>
      <w:r>
        <w:rPr>
          <w:color w:val="58595B"/>
          <w:spacing w:val="-5"/>
        </w:rPr>
        <w:t>cybersecurity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technological advances,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should </w:t>
      </w:r>
      <w:r>
        <w:rPr>
          <w:color w:val="58595B"/>
        </w:rPr>
        <w:t>be </w:t>
      </w:r>
      <w:r>
        <w:rPr>
          <w:color w:val="58595B"/>
          <w:spacing w:val="-5"/>
        </w:rPr>
        <w:t>viewed </w:t>
      </w:r>
      <w:r>
        <w:rPr>
          <w:color w:val="58595B"/>
          <w:spacing w:val="-4"/>
        </w:rPr>
        <w:t>within </w:t>
      </w:r>
      <w:r>
        <w:rPr>
          <w:color w:val="58595B"/>
          <w:spacing w:val="-3"/>
        </w:rPr>
        <w:t>the </w:t>
      </w:r>
      <w:r>
        <w:rPr>
          <w:color w:val="58595B"/>
          <w:spacing w:val="-6"/>
        </w:rPr>
        <w:t>context </w:t>
      </w:r>
      <w:r>
        <w:rPr>
          <w:color w:val="58595B"/>
          <w:spacing w:val="-4"/>
        </w:rPr>
        <w:t>of </w:t>
      </w:r>
      <w:r>
        <w:rPr>
          <w:color w:val="58595B"/>
          <w:spacing w:val="-7"/>
        </w:rPr>
        <w:t>customer, </w:t>
      </w:r>
      <w:r>
        <w:rPr>
          <w:color w:val="58595B"/>
          <w:spacing w:val="-5"/>
        </w:rPr>
        <w:t>culture </w:t>
      </w:r>
      <w:r>
        <w:rPr>
          <w:color w:val="58595B"/>
          <w:spacing w:val="-4"/>
        </w:rPr>
        <w:t>and </w:t>
      </w:r>
      <w:r>
        <w:rPr>
          <w:color w:val="58595B"/>
          <w:spacing w:val="-3"/>
        </w:rPr>
        <w:t>risk </w:t>
      </w:r>
      <w:r>
        <w:rPr>
          <w:color w:val="58595B"/>
          <w:spacing w:val="-6"/>
        </w:rPr>
        <w:t>awareness </w:t>
      </w:r>
      <w:r>
        <w:rPr>
          <w:color w:val="58595B"/>
          <w:spacing w:val="-5"/>
        </w:rPr>
        <w:t>relationships. </w:t>
      </w:r>
      <w:r>
        <w:rPr>
          <w:color w:val="58595B"/>
        </w:rPr>
        <w:t>A </w:t>
      </w:r>
      <w:r>
        <w:rPr>
          <w:color w:val="58595B"/>
          <w:spacing w:val="-4"/>
        </w:rPr>
        <w:t>business </w:t>
      </w:r>
      <w:r>
        <w:rPr>
          <w:color w:val="58595B"/>
          <w:spacing w:val="-3"/>
        </w:rPr>
        <w:t>plan </w:t>
      </w:r>
      <w:r>
        <w:rPr>
          <w:color w:val="58595B"/>
          <w:spacing w:val="-4"/>
        </w:rPr>
        <w:t>influences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decisions </w:t>
      </w:r>
      <w:r>
        <w:rPr>
          <w:color w:val="58595B"/>
        </w:rPr>
        <w:t>— </w:t>
      </w:r>
      <w:r>
        <w:rPr>
          <w:color w:val="58595B"/>
          <w:spacing w:val="-3"/>
        </w:rPr>
        <w:t>and the </w:t>
      </w:r>
      <w:r>
        <w:rPr>
          <w:color w:val="58595B"/>
          <w:spacing w:val="-5"/>
        </w:rPr>
        <w:t>wrong </w:t>
      </w:r>
      <w:r>
        <w:rPr>
          <w:color w:val="58595B"/>
          <w:spacing w:val="-4"/>
        </w:rPr>
        <w:t>channels could </w:t>
      </w:r>
      <w:r>
        <w:rPr>
          <w:color w:val="58595B"/>
          <w:spacing w:val="-6"/>
        </w:rPr>
        <w:t>deter </w:t>
      </w:r>
      <w:r>
        <w:rPr>
          <w:color w:val="58595B"/>
          <w:spacing w:val="-4"/>
        </w:rPr>
        <w:t>opportunities. </w:t>
      </w:r>
      <w:r>
        <w:rPr>
          <w:color w:val="58595B"/>
          <w:spacing w:val="-5"/>
        </w:rPr>
        <w:t>Organizational assets </w:t>
      </w:r>
      <w:r>
        <w:rPr>
          <w:color w:val="58595B"/>
          <w:spacing w:val="-3"/>
        </w:rPr>
        <w:t>such </w:t>
      </w:r>
      <w:r>
        <w:rPr>
          <w:color w:val="58595B"/>
        </w:rPr>
        <w:t>as </w:t>
      </w:r>
      <w:r>
        <w:rPr>
          <w:color w:val="58595B"/>
          <w:spacing w:val="-5"/>
        </w:rPr>
        <w:t>customers,</w:t>
      </w:r>
    </w:p>
    <w:p>
      <w:pPr>
        <w:pStyle w:val="BodyText"/>
        <w:spacing w:line="276" w:lineRule="auto"/>
        <w:ind w:left="1105" w:right="6218"/>
      </w:pPr>
      <w:r>
        <w:rPr>
          <w:color w:val="58595B"/>
          <w:spacing w:val="-5"/>
        </w:rPr>
        <w:t>culture,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suppliers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outsourcing providers </w:t>
      </w:r>
      <w:r>
        <w:rPr>
          <w:color w:val="58595B"/>
          <w:spacing w:val="-4"/>
        </w:rPr>
        <w:t>influence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business </w:t>
      </w:r>
      <w:r>
        <w:rPr>
          <w:color w:val="58595B"/>
          <w:spacing w:val="-6"/>
        </w:rPr>
        <w:t>processes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transpose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technology environment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security </w:t>
      </w:r>
      <w:r>
        <w:rPr>
          <w:color w:val="58595B"/>
          <w:spacing w:val="-4"/>
        </w:rPr>
        <w:t>challenges.</w:t>
      </w:r>
    </w:p>
    <w:p>
      <w:pPr>
        <w:pStyle w:val="BodyText"/>
        <w:spacing w:line="276" w:lineRule="auto" w:before="86"/>
        <w:ind w:left="1105" w:right="6614"/>
      </w:pPr>
      <w:r>
        <w:rPr/>
        <w:pict>
          <v:group style="position:absolute;margin-left:309.277008pt;margin-top:48.188683pt;width:257.7pt;height:89.05pt;mso-position-horizontal-relative:page;mso-position-vertical-relative:paragraph;z-index:3232" coordorigin="6186,964" coordsize="5154,1781">
            <v:shape style="position:absolute;left:6185;top:1776;width:1732;height:968" coordorigin="6186,1777" coordsize="1732,968" path="m7631,1777l6186,1777,6186,2744,7917,2744,7917,2063,7853,2013,7793,1958,7735,1901,7682,1840,7631,1777xe" filled="true" fillcolor="#e6e7e8" stroked="false">
              <v:path arrowok="t"/>
              <v:fill type="solid"/>
            </v:shape>
            <v:shape style="position:absolute;left:8807;top:963;width:1279;height:1264" coordorigin="8807,964" coordsize="1279,1264" path="m10085,964l8807,964,8807,2227,8882,2225,8956,2219,9029,2208,9100,2194,9170,2176,9238,2154,9305,2128,9369,2099,9432,2066,9492,2030,9551,1992,9607,1950,9660,1905,9711,1857,9759,1807,9805,1754,9847,1699,9886,1641,9923,1581,9955,1519,9985,1456,10011,1390,10033,1322,10052,1253,10066,1183,10077,1111,10083,1038,10085,964xe" filled="true" fillcolor="#808181" stroked="false">
              <v:path arrowok="t"/>
              <v:fill type="solid"/>
            </v:shape>
            <v:shape style="position:absolute;left:7467;top:963;width:1281;height:1264" coordorigin="7468,964" coordsize="1281,1264" path="m8748,964l7468,964,7470,1038,7476,1111,7487,1183,7501,1253,7520,1322,7542,1390,7568,1456,7598,1519,7631,1581,7667,1641,7706,1699,7749,1754,7794,1807,7843,1857,7894,1905,7947,1950,8003,1992,8061,2030,8122,2066,8185,2099,8249,2128,8316,2154,8384,2176,8454,2194,8526,2208,8598,2219,8672,2225,8748,2227,8748,964xe" filled="true" fillcolor="#ffd400" stroked="false">
              <v:path arrowok="t"/>
              <v:fill type="solid"/>
            </v:shape>
            <v:shape style="position:absolute;left:8555;top:988;width:427;height:188" coordorigin="8556,988" coordsize="427,188" path="m8661,1063l8586,1063,8617,1109,8617,1109,8661,1145,8716,1168,8777,1176,8857,1162,8922,1124,8931,1112,8778,1112,8743,1109,8711,1099,8683,1083,8661,1063xm8982,992l8918,992,8918,1000,8913,1030,8898,1058,8874,1082,8843,1099,8827,1105,8811,1109,8794,1111,8778,1112,8931,1112,8966,1068,8982,1000,8982,992xm8603,988l8556,1063,8686,1063,8603,988xe" filled="true" fillcolor="#c0bfbf" stroked="false">
              <v:path arrowok="t"/>
              <v:fill type="solid"/>
            </v:shape>
            <v:shape style="position:absolute;left:8541;top:976;width:448;height:208" coordorigin="8542,976" coordsize="448,208" path="m8601,976l8542,1070,8581,1070,8614,1117,8659,1152,8715,1175,8777,1183,8860,1169,8862,1168,8777,1168,8717,1160,8663,1137,8620,1101,8592,1055,8570,1055,8605,1000,8628,1000,8601,976xm8990,1000l8974,1000,8959,1065,8917,1119,8854,1155,8777,1168,8862,1168,8927,1130,8973,1071,8990,1000xm8628,1000l8605,1000,8666,1055,8645,1055,8669,1083,8701,1103,8738,1116,8778,1120,8795,1119,8812,1117,8829,1112,8846,1107,8849,1105,8778,1105,8750,1102,8723,1096,8700,1085,8679,1070,8706,1070,8628,1000xm8990,984l8911,984,8911,1000,8906,1028,8892,1054,8869,1076,8840,1092,8825,1098,8810,1101,8794,1104,8778,1105,8849,1105,8879,1088,8904,1062,8921,1033,8926,1000,8990,1000,8990,984xe" filled="true" fillcolor="#ffffff" stroked="false">
              <v:path arrowok="t"/>
              <v:fill type="solid"/>
            </v:shape>
            <v:shape style="position:absolute;left:9635;top:1776;width:1703;height:968" coordorigin="9636,1777" coordsize="1703,968" path="m11339,1777l9941,1777,9888,1844,9830,1908,9769,1968,9704,2025,9636,2077,9636,2744,11339,2744,11339,1777xe" filled="true" fillcolor="#e6e7e8" stroked="false">
              <v:path arrowok="t"/>
              <v:fill type="solid"/>
            </v:shape>
            <v:shape style="position:absolute;left:7974;top:1315;width:1671;height:456" type="#_x0000_t202" filled="false" stroked="false">
              <v:textbox inset="0,0,0,0">
                <w:txbxContent>
                  <w:p>
                    <w:pPr>
                      <w:tabs>
                        <w:tab w:pos="937" w:val="left" w:leader="none"/>
                      </w:tabs>
                      <w:spacing w:line="278" w:lineRule="auto" w:before="4"/>
                      <w:ind w:left="937" w:right="18" w:hanging="938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8"/>
                      </w:rPr>
                      <w:t>Culture</w:t>
                      <w:tab/>
                    </w:r>
                    <w:r>
                      <w:rPr>
                        <w:rFonts w:ascii="Arial"/>
                        <w:color w:val="FFFFFF"/>
                        <w:spacing w:val="-5"/>
                        <w:sz w:val="18"/>
                      </w:rPr>
                      <w:t>Business </w:t>
                    </w:r>
                    <w:r>
                      <w:rPr>
                        <w:rFonts w:ascii="Arial"/>
                        <w:color w:val="FFFFFF"/>
                        <w:spacing w:val="-6"/>
                        <w:w w:val="105"/>
                        <w:sz w:val="18"/>
                      </w:rPr>
                      <w:t>growth</w:t>
                    </w:r>
                  </w:p>
                </w:txbxContent>
              </v:textbox>
              <w10:wrap type="none"/>
            </v:shape>
            <v:shape style="position:absolute;left:9727;top:1734;width:64;height:130" type="#_x0000_t202" filled="false" stroked="false">
              <v:textbox inset="0,0,0,0">
                <w:txbxContent>
                  <w:p>
                    <w:pPr>
                      <w:spacing w:before="9"/>
                      <w:ind w:left="0" w:right="0" w:firstLine="0"/>
                      <w:jc w:val="left"/>
                      <w:rPr>
                        <w:sz w:val="10"/>
                      </w:rPr>
                    </w:pPr>
                    <w:r>
                      <w:rPr>
                        <w:color w:val="5A5A5A"/>
                        <w:w w:val="82"/>
                        <w:sz w:val="10"/>
                      </w:rPr>
                      <w:t>•</w:t>
                    </w:r>
                  </w:p>
                </w:txbxContent>
              </v:textbox>
              <w10:wrap type="none"/>
            </v:shape>
            <v:shape style="position:absolute;left:6275;top:1979;width:1451;height:70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19"/>
                      </w:numPr>
                      <w:tabs>
                        <w:tab w:pos="130" w:val="left" w:leader="none"/>
                      </w:tabs>
                      <w:spacing w:line="266" w:lineRule="auto" w:before="3"/>
                      <w:ind w:left="129" w:right="18" w:hanging="129"/>
                      <w:jc w:val="left"/>
                      <w:rPr>
                        <w:sz w:val="14"/>
                      </w:rPr>
                    </w:pPr>
                    <w:r>
                      <w:rPr>
                        <w:color w:val="414042"/>
                        <w:spacing w:val="-4"/>
                        <w:sz w:val="14"/>
                      </w:rPr>
                      <w:t>Due </w:t>
                    </w:r>
                    <w:r>
                      <w:rPr>
                        <w:color w:val="414042"/>
                        <w:spacing w:val="-5"/>
                        <w:sz w:val="14"/>
                      </w:rPr>
                      <w:t>to </w:t>
                    </w:r>
                    <w:r>
                      <w:rPr>
                        <w:color w:val="414042"/>
                        <w:spacing w:val="-7"/>
                        <w:sz w:val="14"/>
                      </w:rPr>
                      <w:t>technological advances, customers </w:t>
                    </w:r>
                    <w:r>
                      <w:rPr>
                        <w:color w:val="414042"/>
                        <w:spacing w:val="-5"/>
                        <w:sz w:val="14"/>
                      </w:rPr>
                      <w:t>engage </w:t>
                    </w:r>
                    <w:r>
                      <w:rPr>
                        <w:color w:val="414042"/>
                        <w:spacing w:val="-6"/>
                        <w:sz w:val="14"/>
                      </w:rPr>
                      <w:t>through </w:t>
                    </w:r>
                    <w:r>
                      <w:rPr>
                        <w:color w:val="414042"/>
                        <w:spacing w:val="-7"/>
                        <w:sz w:val="14"/>
                      </w:rPr>
                      <w:t>digital </w:t>
                    </w:r>
                    <w:r>
                      <w:rPr>
                        <w:color w:val="414042"/>
                        <w:spacing w:val="-6"/>
                        <w:sz w:val="14"/>
                      </w:rPr>
                      <w:t>means.</w:t>
                    </w:r>
                  </w:p>
                </w:txbxContent>
              </v:textbox>
              <w10:wrap type="none"/>
            </v:shape>
            <v:shape style="position:absolute;left:9847;top:1979;width:1277;height:349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0"/>
                      </w:numPr>
                      <w:tabs>
                        <w:tab w:pos="130" w:val="left" w:leader="none"/>
                      </w:tabs>
                      <w:spacing w:line="266" w:lineRule="auto" w:before="3"/>
                      <w:ind w:left="129" w:right="18" w:hanging="129"/>
                      <w:jc w:val="left"/>
                      <w:rPr>
                        <w:sz w:val="14"/>
                      </w:rPr>
                    </w:pPr>
                    <w:r>
                      <w:rPr>
                        <w:color w:val="414042"/>
                        <w:spacing w:val="-7"/>
                        <w:sz w:val="14"/>
                      </w:rPr>
                      <w:t>Nearly </w:t>
                    </w:r>
                    <w:r>
                      <w:rPr>
                        <w:color w:val="414042"/>
                        <w:spacing w:val="-6"/>
                        <w:sz w:val="14"/>
                      </w:rPr>
                      <w:t>all </w:t>
                    </w:r>
                    <w:r>
                      <w:rPr>
                        <w:color w:val="414042"/>
                        <w:spacing w:val="-7"/>
                        <w:sz w:val="14"/>
                      </w:rPr>
                      <w:t>assets </w:t>
                    </w:r>
                    <w:r>
                      <w:rPr>
                        <w:color w:val="414042"/>
                        <w:spacing w:val="-6"/>
                        <w:sz w:val="14"/>
                      </w:rPr>
                      <w:t>are </w:t>
                    </w:r>
                    <w:r>
                      <w:rPr>
                        <w:color w:val="414042"/>
                        <w:spacing w:val="-8"/>
                        <w:sz w:val="14"/>
                      </w:rPr>
                      <w:t>digitized.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58595B"/>
          <w:spacing w:val="-5"/>
        </w:rPr>
        <w:t>Operational </w:t>
      </w:r>
      <w:r>
        <w:rPr>
          <w:color w:val="58595B"/>
          <w:spacing w:val="-6"/>
        </w:rPr>
        <w:t>processes </w:t>
      </w:r>
      <w:r>
        <w:rPr>
          <w:color w:val="58595B"/>
          <w:spacing w:val="-4"/>
        </w:rPr>
        <w:t>within  </w:t>
      </w:r>
      <w:r>
        <w:rPr>
          <w:color w:val="58595B"/>
          <w:spacing w:val="-5"/>
        </w:rPr>
        <w:t>insurance  companies are </w:t>
      </w:r>
      <w:r>
        <w:rPr>
          <w:color w:val="58595B"/>
          <w:spacing w:val="-4"/>
        </w:rPr>
        <w:t>digitized, </w:t>
      </w:r>
      <w:r>
        <w:rPr>
          <w:color w:val="58595B"/>
        </w:rPr>
        <w:t>as </w:t>
      </w:r>
      <w:r>
        <w:rPr>
          <w:color w:val="58595B"/>
          <w:spacing w:val="-5"/>
        </w:rPr>
        <w:t>are insurers’ assets. </w:t>
      </w:r>
      <w:r>
        <w:rPr>
          <w:color w:val="58595B"/>
          <w:spacing w:val="-4"/>
        </w:rPr>
        <w:t>Most </w:t>
      </w:r>
      <w:r>
        <w:rPr>
          <w:color w:val="58595B"/>
          <w:spacing w:val="-5"/>
        </w:rPr>
        <w:t>insurers  </w:t>
      </w:r>
      <w:r>
        <w:rPr>
          <w:color w:val="58595B"/>
          <w:spacing w:val="-3"/>
        </w:rPr>
        <w:t>will</w:t>
      </w:r>
      <w:r>
        <w:rPr>
          <w:color w:val="58595B"/>
          <w:spacing w:val="-13"/>
        </w:rPr>
        <w:t> </w:t>
      </w:r>
      <w:r>
        <w:rPr>
          <w:color w:val="58595B"/>
          <w:spacing w:val="-3"/>
        </w:rPr>
        <w:t>need</w:t>
      </w:r>
      <w:r>
        <w:rPr>
          <w:color w:val="58595B"/>
          <w:spacing w:val="-13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13"/>
        </w:rPr>
        <w:t> </w:t>
      </w:r>
      <w:r>
        <w:rPr>
          <w:color w:val="58595B"/>
          <w:spacing w:val="-5"/>
        </w:rPr>
        <w:t>take</w:t>
      </w:r>
      <w:r>
        <w:rPr>
          <w:color w:val="58595B"/>
          <w:spacing w:val="-13"/>
        </w:rPr>
        <w:t> </w:t>
      </w:r>
      <w:r>
        <w:rPr>
          <w:color w:val="58595B"/>
        </w:rPr>
        <w:t>a</w:t>
      </w:r>
      <w:r>
        <w:rPr>
          <w:color w:val="58595B"/>
          <w:spacing w:val="-13"/>
        </w:rPr>
        <w:t> </w:t>
      </w:r>
      <w:r>
        <w:rPr>
          <w:color w:val="58595B"/>
          <w:spacing w:val="-5"/>
        </w:rPr>
        <w:t>radical</w:t>
      </w:r>
      <w:r>
        <w:rPr>
          <w:color w:val="58595B"/>
          <w:spacing w:val="-13"/>
        </w:rPr>
        <w:t> </w:t>
      </w:r>
      <w:r>
        <w:rPr>
          <w:color w:val="58595B"/>
          <w:spacing w:val="-5"/>
        </w:rPr>
        <w:t>approach</w:t>
      </w:r>
      <w:r>
        <w:rPr>
          <w:color w:val="58595B"/>
          <w:spacing w:val="-13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13"/>
        </w:rPr>
        <w:t> </w:t>
      </w:r>
      <w:r>
        <w:rPr>
          <w:color w:val="58595B"/>
          <w:spacing w:val="-5"/>
        </w:rPr>
        <w:t>transform</w:t>
      </w:r>
      <w:r>
        <w:rPr>
          <w:color w:val="58595B"/>
          <w:spacing w:val="-13"/>
        </w:rPr>
        <w:t> </w:t>
      </w:r>
      <w:r>
        <w:rPr>
          <w:color w:val="58595B"/>
          <w:spacing w:val="-4"/>
        </w:rPr>
        <w:t>their </w:t>
      </w:r>
      <w:r>
        <w:rPr>
          <w:color w:val="58595B"/>
          <w:spacing w:val="-5"/>
        </w:rPr>
        <w:t>operations, </w:t>
      </w:r>
      <w:r>
        <w:rPr>
          <w:color w:val="58595B"/>
          <w:spacing w:val="-4"/>
        </w:rPr>
        <w:t>use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latest innovative capabilities, </w:t>
      </w:r>
      <w:r>
        <w:rPr>
          <w:color w:val="58595B"/>
          <w:spacing w:val="-4"/>
        </w:rPr>
        <w:t>and </w:t>
      </w:r>
      <w:r>
        <w:rPr>
          <w:color w:val="58595B"/>
          <w:spacing w:val="-5"/>
        </w:rPr>
        <w:t>reduce core </w:t>
      </w:r>
      <w:r>
        <w:rPr>
          <w:color w:val="58595B"/>
          <w:spacing w:val="-4"/>
        </w:rPr>
        <w:t>demand </w:t>
      </w:r>
      <w:r>
        <w:rPr>
          <w:color w:val="58595B"/>
          <w:spacing w:val="-5"/>
        </w:rPr>
        <w:t>from </w:t>
      </w:r>
      <w:r>
        <w:rPr>
          <w:color w:val="58595B"/>
          <w:spacing w:val="-4"/>
        </w:rPr>
        <w:t>both </w:t>
      </w:r>
      <w:r>
        <w:rPr>
          <w:color w:val="58595B"/>
          <w:spacing w:val="-5"/>
        </w:rPr>
        <w:t>internal teams </w:t>
      </w:r>
      <w:r>
        <w:rPr>
          <w:color w:val="58595B"/>
          <w:spacing w:val="-4"/>
        </w:rPr>
        <w:t>and </w:t>
      </w:r>
      <w:r>
        <w:rPr>
          <w:color w:val="58595B"/>
          <w:spacing w:val="-5"/>
        </w:rPr>
        <w:t>external customers. </w:t>
      </w:r>
      <w:r>
        <w:rPr>
          <w:color w:val="58595B"/>
        </w:rPr>
        <w:t>An </w:t>
      </w:r>
      <w:r>
        <w:rPr>
          <w:color w:val="58595B"/>
          <w:spacing w:val="-5"/>
        </w:rPr>
        <w:t>innovative insurance</w:t>
      </w:r>
      <w:r>
        <w:rPr>
          <w:color w:val="58595B"/>
          <w:spacing w:val="30"/>
        </w:rPr>
        <w:t> </w:t>
      </w:r>
      <w:r>
        <w:rPr>
          <w:color w:val="58595B"/>
          <w:spacing w:val="-5"/>
        </w:rPr>
        <w:t>company</w:t>
      </w:r>
    </w:p>
    <w:p>
      <w:pPr>
        <w:pStyle w:val="BodyText"/>
        <w:spacing w:line="276" w:lineRule="auto"/>
        <w:ind w:left="1105" w:right="6398"/>
      </w:pPr>
      <w:r>
        <w:rPr>
          <w:color w:val="58595B"/>
          <w:spacing w:val="-3"/>
        </w:rPr>
        <w:t>will </w:t>
      </w:r>
      <w:r>
        <w:rPr>
          <w:color w:val="58595B"/>
          <w:spacing w:val="-5"/>
        </w:rPr>
        <w:t>embrace </w:t>
      </w:r>
      <w:r>
        <w:rPr>
          <w:color w:val="58595B"/>
          <w:spacing w:val="-6"/>
        </w:rPr>
        <w:t>InsurTechs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industry </w:t>
      </w:r>
      <w:r>
        <w:rPr>
          <w:color w:val="58595B"/>
          <w:spacing w:val="-5"/>
        </w:rPr>
        <w:t>disruptors </w:t>
      </w:r>
      <w:r>
        <w:rPr>
          <w:color w:val="58595B"/>
          <w:spacing w:val="-3"/>
        </w:rPr>
        <w:t>such </w:t>
      </w:r>
      <w:r>
        <w:rPr>
          <w:color w:val="58595B"/>
          <w:spacing w:val="-4"/>
        </w:rPr>
        <w:t>as </w:t>
      </w:r>
      <w:r>
        <w:rPr>
          <w:color w:val="58595B"/>
          <w:spacing w:val="-5"/>
        </w:rPr>
        <w:t>robotic </w:t>
      </w:r>
      <w:r>
        <w:rPr>
          <w:color w:val="58595B"/>
          <w:spacing w:val="-4"/>
        </w:rPr>
        <w:t>automation, analytics </w:t>
      </w:r>
      <w:r>
        <w:rPr>
          <w:color w:val="58595B"/>
          <w:spacing w:val="-3"/>
        </w:rPr>
        <w:t>and artificial </w:t>
      </w:r>
      <w:r>
        <w:rPr>
          <w:color w:val="58595B"/>
          <w:spacing w:val="-5"/>
        </w:rPr>
        <w:t>intelligence, </w:t>
      </w:r>
      <w:r>
        <w:rPr>
          <w:color w:val="58595B"/>
          <w:spacing w:val="-3"/>
        </w:rPr>
        <w:t>and look </w:t>
      </w:r>
      <w:r>
        <w:rPr>
          <w:color w:val="58595B"/>
          <w:spacing w:val="-4"/>
        </w:rPr>
        <w:t>to other industries for new partnerships and ideas. </w:t>
      </w:r>
      <w:r>
        <w:rPr>
          <w:color w:val="58595B"/>
          <w:spacing w:val="-5"/>
        </w:rPr>
        <w:t>Insurers </w:t>
      </w:r>
      <w:r>
        <w:rPr>
          <w:color w:val="58595B"/>
          <w:spacing w:val="-3"/>
        </w:rPr>
        <w:t>will need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rationalize </w:t>
      </w:r>
      <w:r>
        <w:rPr>
          <w:color w:val="58595B"/>
          <w:spacing w:val="-3"/>
        </w:rPr>
        <w:t>the </w:t>
      </w:r>
      <w:r>
        <w:rPr>
          <w:color w:val="58595B"/>
          <w:spacing w:val="-6"/>
        </w:rPr>
        <w:t>factors </w:t>
      </w:r>
      <w:r>
        <w:rPr>
          <w:color w:val="58595B"/>
          <w:spacing w:val="-4"/>
        </w:rPr>
        <w:t>driving </w:t>
      </w:r>
      <w:r>
        <w:rPr>
          <w:color w:val="58595B"/>
          <w:spacing w:val="-5"/>
        </w:rPr>
        <w:t>complexity (i.e., </w:t>
      </w:r>
      <w:r>
        <w:rPr>
          <w:color w:val="58595B"/>
          <w:spacing w:val="-4"/>
        </w:rPr>
        <w:t>channels, </w:t>
      </w:r>
      <w:r>
        <w:rPr>
          <w:color w:val="58595B"/>
          <w:spacing w:val="-5"/>
        </w:rPr>
        <w:t>products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locations), streamline </w:t>
      </w:r>
      <w:r>
        <w:rPr>
          <w:color w:val="58595B"/>
          <w:spacing w:val="-4"/>
        </w:rPr>
        <w:t>management </w:t>
      </w:r>
      <w:r>
        <w:rPr>
          <w:color w:val="58595B"/>
          <w:spacing w:val="-6"/>
        </w:rPr>
        <w:t>processes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speed up decision-making. </w:t>
      </w:r>
      <w:r>
        <w:rPr>
          <w:color w:val="58595B"/>
          <w:spacing w:val="-5"/>
        </w:rPr>
        <w:t>Sustainable value </w:t>
      </w:r>
      <w:r>
        <w:rPr>
          <w:color w:val="58595B"/>
          <w:spacing w:val="-3"/>
        </w:rPr>
        <w:t>and </w:t>
      </w:r>
      <w:r>
        <w:rPr>
          <w:color w:val="58595B"/>
        </w:rPr>
        <w:t>an </w:t>
      </w:r>
      <w:r>
        <w:rPr>
          <w:color w:val="58595B"/>
          <w:spacing w:val="-4"/>
        </w:rPr>
        <w:t>agile business </w:t>
      </w:r>
      <w:r>
        <w:rPr>
          <w:color w:val="58595B"/>
          <w:spacing w:val="-5"/>
        </w:rPr>
        <w:t>environment </w:t>
      </w:r>
      <w:r>
        <w:rPr>
          <w:color w:val="58595B"/>
          <w:spacing w:val="-4"/>
        </w:rPr>
        <w:t>can </w:t>
      </w:r>
      <w:r>
        <w:rPr>
          <w:color w:val="58595B"/>
        </w:rPr>
        <w:t>be </w:t>
      </w:r>
      <w:r>
        <w:rPr>
          <w:color w:val="58595B"/>
          <w:spacing w:val="-5"/>
        </w:rPr>
        <w:t>achieved </w:t>
      </w:r>
      <w:r>
        <w:rPr>
          <w:color w:val="58595B"/>
          <w:spacing w:val="-4"/>
        </w:rPr>
        <w:t>by </w:t>
      </w:r>
      <w:r>
        <w:rPr>
          <w:color w:val="58595B"/>
          <w:spacing w:val="-5"/>
        </w:rPr>
        <w:t>establishing </w:t>
      </w:r>
      <w:r>
        <w:rPr>
          <w:color w:val="58595B"/>
        </w:rPr>
        <w:t>a </w:t>
      </w:r>
      <w:r>
        <w:rPr>
          <w:color w:val="58595B"/>
          <w:spacing w:val="-5"/>
        </w:rPr>
        <w:t>target operating </w:t>
      </w:r>
      <w:r>
        <w:rPr>
          <w:color w:val="58595B"/>
          <w:spacing w:val="-4"/>
        </w:rPr>
        <w:t>model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road </w:t>
      </w:r>
      <w:r>
        <w:rPr>
          <w:color w:val="58595B"/>
          <w:spacing w:val="-3"/>
        </w:rPr>
        <w:t>map that </w:t>
      </w:r>
      <w:r>
        <w:rPr>
          <w:color w:val="58595B"/>
          <w:spacing w:val="-4"/>
        </w:rPr>
        <w:t>aligns </w:t>
      </w:r>
      <w:r>
        <w:rPr>
          <w:color w:val="58595B"/>
          <w:spacing w:val="-3"/>
        </w:rPr>
        <w:t>with </w:t>
      </w:r>
      <w:r>
        <w:rPr>
          <w:color w:val="58595B"/>
          <w:spacing w:val="-7"/>
        </w:rPr>
        <w:t>strategy,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embracing </w:t>
      </w:r>
      <w:r>
        <w:rPr>
          <w:color w:val="58595B"/>
        </w:rPr>
        <w:t>a </w:t>
      </w:r>
      <w:r>
        <w:rPr>
          <w:color w:val="58595B"/>
          <w:spacing w:val="-4"/>
        </w:rPr>
        <w:t>flexible </w:t>
      </w:r>
      <w:r>
        <w:rPr>
          <w:color w:val="58595B"/>
          <w:spacing w:val="-5"/>
        </w:rPr>
        <w:t>portfolio approach. This </w:t>
      </w:r>
      <w:r>
        <w:rPr>
          <w:color w:val="58595B"/>
          <w:spacing w:val="-4"/>
        </w:rPr>
        <w:t>simplification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digitization of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insurance operating </w:t>
      </w:r>
      <w:r>
        <w:rPr>
          <w:color w:val="58595B"/>
          <w:spacing w:val="-4"/>
        </w:rPr>
        <w:t>model brings </w:t>
      </w:r>
      <w:r>
        <w:rPr>
          <w:color w:val="58595B"/>
          <w:spacing w:val="-3"/>
        </w:rPr>
        <w:t>with </w:t>
      </w:r>
      <w:r>
        <w:rPr>
          <w:color w:val="58595B"/>
        </w:rPr>
        <w:t>it </w:t>
      </w:r>
      <w:r>
        <w:rPr>
          <w:color w:val="58595B"/>
          <w:spacing w:val="-5"/>
        </w:rPr>
        <w:t>inherent consequences </w:t>
      </w:r>
      <w:r>
        <w:rPr>
          <w:color w:val="58595B"/>
          <w:spacing w:val="-4"/>
        </w:rPr>
        <w:t>for the </w:t>
      </w:r>
      <w:r>
        <w:rPr>
          <w:color w:val="58595B"/>
          <w:spacing w:val="-5"/>
        </w:rPr>
        <w:t>ownership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control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assets.</w:t>
      </w:r>
    </w:p>
    <w:p>
      <w:pPr>
        <w:spacing w:after="0" w:line="276" w:lineRule="auto"/>
        <w:sectPr>
          <w:headerReference w:type="even" r:id="rId40"/>
          <w:footerReference w:type="even" r:id="rId41"/>
          <w:footerReference w:type="default" r:id="rId42"/>
          <w:pgSz w:w="11910" w:h="16840"/>
          <w:pgMar w:header="0" w:footer="542" w:top="0" w:bottom="740" w:left="0" w:right="0"/>
          <w:pgNumType w:start="1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</w:p>
    <w:p>
      <w:pPr>
        <w:pStyle w:val="Heading4"/>
        <w:spacing w:before="0"/>
        <w:ind w:left="1440"/>
      </w:pPr>
      <w:r>
        <w:rPr>
          <w:color w:val="58595B"/>
          <w:w w:val="105"/>
        </w:rPr>
        <w:t>Understanding assets in outsourced arrangements</w:t>
      </w:r>
    </w:p>
    <w:p>
      <w:pPr>
        <w:pStyle w:val="BodyText"/>
        <w:spacing w:line="276" w:lineRule="auto" w:before="115"/>
        <w:ind w:left="1440" w:right="1107"/>
      </w:pPr>
      <w:r>
        <w:rPr/>
        <w:pict>
          <v:shape style="position:absolute;margin-left:73.878555pt;margin-top:144.297745pt;width:12.85pt;height:150.1pt;mso-position-horizontal-relative:page;mso-position-vertical-relative:paragraph;z-index:3784" type="#_x0000_t202" filled="false" stroked="false">
            <v:textbox inset="0,0,0,0" style="layout-flow:vertical;mso-layout-flow-alt:bottom-to-top">
              <w:txbxContent>
                <w:p>
                  <w:pPr>
                    <w:pStyle w:val="BodyText"/>
                    <w:spacing w:before="24"/>
                    <w:ind w:left="20"/>
                    <w:rPr>
                      <w:rFonts w:ascii="Arial"/>
                    </w:rPr>
                  </w:pPr>
                  <w:r>
                    <w:rPr>
                      <w:rFonts w:ascii="Arial"/>
                      <w:color w:val="414042"/>
                      <w:spacing w:val="-5"/>
                      <w:w w:val="110"/>
                    </w:rPr>
                    <w:t>Maturity</w:t>
                  </w:r>
                  <w:r>
                    <w:rPr>
                      <w:rFonts w:ascii="Arial"/>
                      <w:color w:val="414042"/>
                      <w:spacing w:val="-18"/>
                      <w:w w:val="110"/>
                    </w:rPr>
                    <w:t> </w:t>
                  </w:r>
                  <w:r>
                    <w:rPr>
                      <w:rFonts w:ascii="Arial"/>
                      <w:color w:val="414042"/>
                      <w:spacing w:val="-5"/>
                      <w:w w:val="110"/>
                    </w:rPr>
                    <w:t>level</w:t>
                  </w:r>
                  <w:r>
                    <w:rPr>
                      <w:rFonts w:ascii="Arial"/>
                      <w:color w:val="414042"/>
                      <w:spacing w:val="-17"/>
                      <w:w w:val="110"/>
                    </w:rPr>
                    <w:t> </w:t>
                  </w:r>
                  <w:r>
                    <w:rPr>
                      <w:rFonts w:ascii="Arial"/>
                      <w:color w:val="414042"/>
                      <w:spacing w:val="-4"/>
                      <w:w w:val="110"/>
                    </w:rPr>
                    <w:t>of</w:t>
                  </w:r>
                  <w:r>
                    <w:rPr>
                      <w:rFonts w:ascii="Arial"/>
                      <w:color w:val="414042"/>
                      <w:spacing w:val="-17"/>
                      <w:w w:val="110"/>
                    </w:rPr>
                    <w:t> </w:t>
                  </w:r>
                  <w:r>
                    <w:rPr>
                      <w:rFonts w:ascii="Arial"/>
                      <w:color w:val="414042"/>
                      <w:spacing w:val="-5"/>
                      <w:w w:val="110"/>
                    </w:rPr>
                    <w:t>control</w:t>
                  </w:r>
                  <w:r>
                    <w:rPr>
                      <w:rFonts w:ascii="Arial"/>
                      <w:color w:val="414042"/>
                      <w:spacing w:val="-17"/>
                      <w:w w:val="110"/>
                    </w:rPr>
                    <w:t> </w:t>
                  </w:r>
                  <w:r>
                    <w:rPr>
                      <w:rFonts w:ascii="Arial"/>
                      <w:color w:val="414042"/>
                      <w:spacing w:val="-5"/>
                      <w:w w:val="110"/>
                    </w:rPr>
                    <w:t>environment</w:t>
                  </w:r>
                </w:p>
              </w:txbxContent>
            </v:textbox>
            <w10:wrap type="none"/>
          </v:shape>
        </w:pict>
      </w:r>
      <w:r>
        <w:rPr>
          <w:color w:val="58595B"/>
          <w:spacing w:val="-4"/>
        </w:rPr>
        <w:t>The </w:t>
      </w:r>
      <w:r>
        <w:rPr>
          <w:color w:val="58595B"/>
          <w:spacing w:val="-5"/>
        </w:rPr>
        <w:t>custody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assets previously </w:t>
      </w:r>
      <w:r>
        <w:rPr>
          <w:color w:val="58595B"/>
          <w:spacing w:val="-4"/>
        </w:rPr>
        <w:t>managed by </w:t>
      </w:r>
      <w:r>
        <w:rPr>
          <w:color w:val="58595B"/>
        </w:rPr>
        <w:t>an </w:t>
      </w:r>
      <w:r>
        <w:rPr>
          <w:color w:val="58595B"/>
          <w:spacing w:val="-5"/>
        </w:rPr>
        <w:t>insurance company </w:t>
      </w:r>
      <w:r>
        <w:rPr>
          <w:color w:val="58595B"/>
          <w:spacing w:val="-4"/>
        </w:rPr>
        <w:t>may shift under leaner </w:t>
      </w:r>
      <w:r>
        <w:rPr>
          <w:color w:val="58595B"/>
          <w:spacing w:val="-5"/>
        </w:rPr>
        <w:t>operating </w:t>
      </w:r>
      <w:r>
        <w:rPr>
          <w:color w:val="58595B"/>
          <w:spacing w:val="-4"/>
        </w:rPr>
        <w:t>models  </w:t>
      </w:r>
      <w:r>
        <w:rPr>
          <w:color w:val="58595B"/>
          <w:spacing w:val="-6"/>
        </w:rPr>
        <w:t>(outsourcing </w:t>
      </w:r>
      <w:r>
        <w:rPr>
          <w:color w:val="58595B"/>
          <w:spacing w:val="-5"/>
        </w:rPr>
        <w:t>agreements). </w:t>
      </w:r>
      <w:r>
        <w:rPr>
          <w:color w:val="58595B"/>
          <w:spacing w:val="-4"/>
        </w:rPr>
        <w:t>This implies </w:t>
      </w:r>
      <w:r>
        <w:rPr>
          <w:color w:val="58595B"/>
        </w:rPr>
        <w:t>a </w:t>
      </w:r>
      <w:r>
        <w:rPr>
          <w:color w:val="58595B"/>
          <w:spacing w:val="-4"/>
        </w:rPr>
        <w:t>loss of </w:t>
      </w:r>
      <w:r>
        <w:rPr>
          <w:color w:val="58595B"/>
          <w:spacing w:val="-5"/>
        </w:rPr>
        <w:t>control over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assets </w:t>
      </w:r>
      <w:r>
        <w:rPr>
          <w:color w:val="58595B"/>
          <w:spacing w:val="-4"/>
        </w:rPr>
        <w:t>by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outsourcing company </w:t>
      </w:r>
      <w:r>
        <w:rPr>
          <w:color w:val="58595B"/>
          <w:spacing w:val="-4"/>
        </w:rPr>
        <w:t>to </w:t>
      </w:r>
      <w:r>
        <w:rPr>
          <w:color w:val="58595B"/>
        </w:rPr>
        <w:t>a </w:t>
      </w:r>
      <w:r>
        <w:rPr>
          <w:color w:val="58595B"/>
          <w:spacing w:val="-5"/>
        </w:rPr>
        <w:t>third-party </w:t>
      </w:r>
      <w:r>
        <w:rPr>
          <w:color w:val="58595B"/>
          <w:spacing w:val="-7"/>
        </w:rPr>
        <w:t>provider. </w:t>
      </w:r>
      <w:r>
        <w:rPr>
          <w:color w:val="58595B"/>
          <w:spacing w:val="-4"/>
        </w:rPr>
        <w:t>While </w:t>
      </w:r>
      <w:r>
        <w:rPr>
          <w:color w:val="58595B"/>
          <w:spacing w:val="-5"/>
        </w:rPr>
        <w:t>establishing </w:t>
      </w:r>
      <w:r>
        <w:rPr>
          <w:color w:val="58595B"/>
        </w:rPr>
        <w:t>a </w:t>
      </w:r>
      <w:r>
        <w:rPr>
          <w:color w:val="58595B"/>
          <w:spacing w:val="-5"/>
        </w:rPr>
        <w:t>more </w:t>
      </w:r>
      <w:r>
        <w:rPr>
          <w:color w:val="58595B"/>
          <w:spacing w:val="-4"/>
        </w:rPr>
        <w:t>agile digital supply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processing network provides operational </w:t>
      </w:r>
      <w:r>
        <w:rPr>
          <w:color w:val="58595B"/>
          <w:spacing w:val="-4"/>
        </w:rPr>
        <w:t>efficiencies, </w:t>
      </w:r>
      <w:r>
        <w:rPr>
          <w:color w:val="58595B"/>
          <w:spacing w:val="-5"/>
        </w:rPr>
        <w:t>there </w:t>
      </w:r>
      <w:r>
        <w:rPr>
          <w:color w:val="58595B"/>
          <w:spacing w:val="-4"/>
        </w:rPr>
        <w:t>is </w:t>
      </w:r>
      <w:r>
        <w:rPr>
          <w:color w:val="58595B"/>
          <w:spacing w:val="-5"/>
        </w:rPr>
        <w:t>greater </w:t>
      </w:r>
      <w:r>
        <w:rPr>
          <w:color w:val="58595B"/>
          <w:spacing w:val="-3"/>
        </w:rPr>
        <w:t>risk </w:t>
      </w:r>
      <w:r>
        <w:rPr>
          <w:color w:val="58595B"/>
          <w:spacing w:val="-4"/>
        </w:rPr>
        <w:t>of losing </w:t>
      </w:r>
      <w:r>
        <w:rPr>
          <w:color w:val="58595B"/>
          <w:spacing w:val="-5"/>
        </w:rPr>
        <w:t>control over </w:t>
      </w:r>
      <w:r>
        <w:rPr>
          <w:color w:val="58595B"/>
          <w:spacing w:val="-4"/>
        </w:rPr>
        <w:t>critical </w:t>
      </w:r>
      <w:r>
        <w:rPr>
          <w:color w:val="58595B"/>
          <w:spacing w:val="-5"/>
        </w:rPr>
        <w:t>assets. </w:t>
      </w:r>
      <w:r>
        <w:rPr>
          <w:color w:val="58595B"/>
          <w:spacing w:val="-6"/>
        </w:rPr>
        <w:t>Even </w:t>
      </w:r>
      <w:r>
        <w:rPr>
          <w:color w:val="58595B"/>
        </w:rPr>
        <w:t>if </w:t>
      </w:r>
      <w:r>
        <w:rPr>
          <w:color w:val="58595B"/>
          <w:spacing w:val="-4"/>
        </w:rPr>
        <w:t>parts of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operation are outsourced, </w:t>
      </w:r>
      <w:r>
        <w:rPr>
          <w:color w:val="58595B"/>
          <w:spacing w:val="-3"/>
        </w:rPr>
        <w:t>the risk </w:t>
      </w:r>
      <w:r>
        <w:rPr>
          <w:color w:val="58595B"/>
          <w:spacing w:val="-4"/>
        </w:rPr>
        <w:t>to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outsourcing company remains, </w:t>
      </w:r>
      <w:r>
        <w:rPr>
          <w:color w:val="58595B"/>
          <w:spacing w:val="-4"/>
        </w:rPr>
        <w:t>while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responsibilities </w:t>
      </w:r>
      <w:r>
        <w:rPr>
          <w:color w:val="58595B"/>
          <w:spacing w:val="-4"/>
        </w:rPr>
        <w:t>shift to </w:t>
      </w:r>
      <w:r>
        <w:rPr>
          <w:color w:val="58595B"/>
          <w:spacing w:val="-5"/>
        </w:rPr>
        <w:t>third </w:t>
      </w:r>
      <w:r>
        <w:rPr>
          <w:color w:val="58595B"/>
          <w:spacing w:val="-4"/>
        </w:rPr>
        <w:t>parties. The </w:t>
      </w:r>
      <w:r>
        <w:rPr>
          <w:color w:val="58595B"/>
          <w:spacing w:val="-5"/>
        </w:rPr>
        <w:t>increased controls </w:t>
      </w:r>
      <w:r>
        <w:rPr>
          <w:color w:val="58595B"/>
        </w:rPr>
        <w:t>in </w:t>
      </w:r>
      <w:r>
        <w:rPr>
          <w:color w:val="58595B"/>
          <w:spacing w:val="-4"/>
        </w:rPr>
        <w:t>managing in-house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third- </w:t>
      </w:r>
      <w:r>
        <w:rPr>
          <w:color w:val="58595B"/>
          <w:spacing w:val="-4"/>
        </w:rPr>
        <w:t>party</w:t>
      </w:r>
      <w:r>
        <w:rPr>
          <w:color w:val="58595B"/>
          <w:spacing w:val="-15"/>
        </w:rPr>
        <w:t> </w:t>
      </w:r>
      <w:r>
        <w:rPr>
          <w:color w:val="58595B"/>
          <w:spacing w:val="-5"/>
        </w:rPr>
        <w:t>providers</w:t>
      </w:r>
      <w:r>
        <w:rPr>
          <w:color w:val="58595B"/>
          <w:spacing w:val="-14"/>
        </w:rPr>
        <w:t> </w:t>
      </w:r>
      <w:r>
        <w:rPr>
          <w:color w:val="58595B"/>
          <w:spacing w:val="-4"/>
        </w:rPr>
        <w:t>impacts</w:t>
      </w:r>
      <w:r>
        <w:rPr>
          <w:color w:val="58595B"/>
          <w:spacing w:val="-14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14"/>
        </w:rPr>
        <w:t> </w:t>
      </w:r>
      <w:r>
        <w:rPr>
          <w:color w:val="58595B"/>
          <w:spacing w:val="-5"/>
        </w:rPr>
        <w:t>organization</w:t>
      </w:r>
      <w:r>
        <w:rPr>
          <w:color w:val="58595B"/>
          <w:spacing w:val="-14"/>
        </w:rPr>
        <w:t> </w:t>
      </w:r>
      <w:r>
        <w:rPr>
          <w:color w:val="58595B"/>
          <w:spacing w:val="-3"/>
        </w:rPr>
        <w:t>and</w:t>
      </w:r>
      <w:r>
        <w:rPr>
          <w:color w:val="58595B"/>
          <w:spacing w:val="-14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14"/>
        </w:rPr>
        <w:t> </w:t>
      </w:r>
      <w:r>
        <w:rPr>
          <w:color w:val="58595B"/>
          <w:spacing w:val="-5"/>
        </w:rPr>
        <w:t>value</w:t>
      </w:r>
      <w:r>
        <w:rPr>
          <w:color w:val="58595B"/>
          <w:spacing w:val="-14"/>
        </w:rPr>
        <w:t> </w:t>
      </w:r>
      <w:r>
        <w:rPr>
          <w:color w:val="58595B"/>
          <w:spacing w:val="-5"/>
        </w:rPr>
        <w:t>proposition.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9"/>
        </w:rPr>
      </w:pPr>
      <w:r>
        <w:rPr/>
        <w:pict>
          <v:group style="position:absolute;margin-left:86.714996pt;margin-top:13.367625pt;width:447.5pt;height:256.3500pt;mso-position-horizontal-relative:page;mso-position-vertical-relative:paragraph;z-index:1712;mso-wrap-distance-left:0;mso-wrap-distance-right:0" coordorigin="1734,267" coordsize="8950,5127">
            <v:line style="position:absolute" from="6339,282" to="8297,4913" stroked="true" strokeweight=".24pt" strokecolor="#7e7d7d">
              <v:stroke dashstyle="solid"/>
            </v:line>
            <v:line style="position:absolute" from="6339,282" to="7229,4913" stroked="true" strokeweight=".24pt" strokecolor="#7e7d7d">
              <v:stroke dashstyle="solid"/>
            </v:line>
            <v:line style="position:absolute" from="6338,282" to="4383,4913" stroked="true" strokeweight=".24pt" strokecolor="#7e7d7d">
              <v:stroke dashstyle="solid"/>
            </v:line>
            <v:line style="position:absolute" from="6340,282" to="5338,4913" stroked="true" strokeweight=".24pt" strokecolor="#7e7d7d">
              <v:stroke dashstyle="solid"/>
            </v:line>
            <v:shape style="position:absolute;left:4088;top:3440;width:1412;height:1335" coordorigin="4088,3440" coordsize="1412,1335" path="m4794,3440l4717,3444,4642,3456,4571,3474,4502,3500,4438,3531,4377,3569,4321,3612,4270,3660,4224,3713,4184,3771,4151,3832,4124,3896,4104,3964,4092,4035,4088,4107,4092,4180,4104,4250,4124,4318,4151,4383,4184,4444,4224,4501,4270,4554,4321,4603,4377,4646,4438,4683,4502,4715,4571,4741,4642,4759,4717,4771,4794,4775,4871,4771,4945,4759,5017,4741,5085,4715,5150,4683,5210,4646,5266,4603,5317,4554,5363,4501,5403,4444,5436,4383,5463,4318,5483,4250,5495,4180,5499,4107,5495,4035,5483,3964,5463,3896,5436,3832,5403,3771,5363,3713,5317,3660,5266,3612,5210,3569,5150,3531,5085,3500,5017,3474,4945,3456,4871,3444,4794,3440xe" filled="true" fillcolor="#c0bfbf" stroked="false">
              <v:path arrowok="t"/>
              <v:fill type="solid"/>
            </v:shape>
            <v:shape style="position:absolute;left:7284;top:3485;width:1412;height:1335" coordorigin="7285,3486" coordsize="1412,1335" path="m7990,3486l7914,3490,7839,3501,7767,3520,7699,3545,7634,3577,7574,3614,7518,3658,7467,3706,7421,3759,7381,3816,7348,3877,7321,3942,7301,4010,7289,4080,7285,4153,7289,4226,7301,4296,7321,4364,7348,4429,7381,4490,7421,4547,7467,4600,7518,4648,7574,4691,7634,4729,7699,4761,7767,4786,7839,4805,7914,4816,7990,4820,8067,4816,8142,4805,8214,4786,8282,4761,8347,4729,8407,4691,8463,4648,8514,4600,8560,4547,8600,4490,8633,4429,8660,4364,8680,4296,8692,4226,8696,4153,8692,4080,8680,4010,8660,3942,8633,3877,8600,3816,8560,3759,8514,3706,8463,3658,8407,3614,8347,3577,8282,3545,8214,3520,8142,3501,8067,3490,7990,3486xe" filled="true" fillcolor="#c0bfbf" stroked="false">
              <v:path arrowok="t"/>
              <v:fill type="solid"/>
            </v:shape>
            <v:shape style="position:absolute;left:4793;top:3485;width:1412;height:1335" coordorigin="4794,3486" coordsize="1412,1335" path="m5499,3486l5422,3490,5348,3501,5276,3520,5208,3545,5143,3577,5083,3614,5027,3658,4975,3706,4930,3759,4890,3816,4856,3877,4830,3942,4810,4010,4798,4080,4794,4153,4798,4226,4810,4296,4830,4364,4856,4429,4890,4490,4930,4547,4975,4600,5027,4648,5083,4691,5143,4729,5208,4761,5276,4786,5348,4805,5422,4816,5499,4820,5576,4816,5651,4805,5722,4786,5791,4761,5855,4729,5916,4691,5972,4648,6023,4600,6069,4547,6109,4490,6142,4429,6169,4364,6189,4296,6201,4226,6205,4153,6201,4080,6189,4010,6169,3942,6142,3877,6109,3816,6069,3759,6023,3706,5972,3658,5916,3614,5855,3577,5791,3545,5722,3520,5651,3501,5576,3490,5499,3486xe" filled="true" fillcolor="#a6a6a7" stroked="false">
              <v:path arrowok="t"/>
              <v:fill type="solid"/>
            </v:shape>
            <v:shape style="position:absolute;left:6339;top:3521;width:1412;height:1337" coordorigin="6339,3522" coordsize="1412,1337" path="m7045,3522l6968,3526,6894,3537,6822,3556,6753,3581,6689,3613,6628,3651,6572,3694,6521,3742,6475,3795,6436,3853,6402,3914,6375,3979,6356,4047,6343,4117,6339,4190,6343,4263,6356,4334,6375,4401,6402,4466,6436,4528,6475,4585,6521,4638,6572,4686,6628,4730,6689,4767,6753,4799,6822,4824,6894,4843,6968,4855,7045,4859,7122,4855,7196,4843,7268,4824,7336,4799,7401,4767,7462,4730,7518,4686,7569,4638,7614,4585,7654,4528,7688,4466,7715,4401,7734,4334,7746,4263,7750,4190,7746,4117,7734,4047,7715,3979,7688,3914,7654,3853,7614,3795,7569,3742,7518,3694,7462,3651,7401,3613,7336,3581,7268,3556,7196,3537,7122,3526,7045,3522xe" filled="true" fillcolor="#a6a6a7" stroked="false">
              <v:path arrowok="t"/>
              <v:fill type="solid"/>
            </v:shape>
            <v:line style="position:absolute" from="6340,283" to="2222,4550" stroked="true" strokeweight="1.56pt" strokecolor="#7e7d7d">
              <v:stroke dashstyle="solid"/>
            </v:line>
            <v:line style="position:absolute" from="6340,283" to="10668,4603" stroked="true" strokeweight="1.56pt" strokecolor="#7e7d7d">
              <v:stroke dashstyle="solid"/>
            </v:line>
            <v:shape style="position:absolute;left:9255;top:3214;width:1412;height:1412" coordorigin="9255,3215" coordsize="1412,1412" path="m9961,3215l9884,3219,9810,3231,9738,3251,9669,3277,9605,3311,9544,3351,9488,3396,9437,3447,9391,3503,9352,3564,9318,3629,9291,3697,9272,3769,9259,3843,9255,3920,9259,3997,9272,4072,9291,4143,9318,4212,9352,4276,9391,4337,9437,4393,9488,4444,9544,4490,9605,4529,9669,4563,9738,4590,9810,4609,9884,4622,9961,4626,10038,4622,10112,4609,10184,4590,10252,4563,10317,4529,10378,4490,10434,4444,10485,4393,10530,4337,10570,4276,10604,4212,10631,4143,10650,4072,10662,3997,10666,3920,10662,3843,10650,3769,10631,3697,10604,3629,10570,3564,10530,3503,10485,3447,10434,3396,10378,3351,10317,3311,10252,3277,10184,3251,10112,3231,10038,3219,9961,3215xe" filled="true" fillcolor="#808181" stroked="false">
              <v:path arrowok="t"/>
              <v:fill type="solid"/>
            </v:shape>
            <v:shape style="position:absolute;left:2072;top:3197;width:1412;height:1412" coordorigin="2072,3198" coordsize="1412,1412" path="m2778,3198l2701,3202,2626,3214,2555,3234,2486,3261,2422,3294,2361,3334,2305,3380,2254,3431,2208,3487,2168,3547,2135,3612,2108,3680,2088,3752,2076,3826,2072,3903,2076,3980,2088,4055,2108,4126,2135,4195,2168,4259,2208,4320,2254,4376,2305,4427,2361,4473,2422,4513,2486,4546,2555,4573,2626,4593,2701,4605,2778,4609,2855,4605,2929,4593,3001,4573,3069,4546,3134,4513,3194,4473,3250,4427,3301,4376,3347,4320,3387,4259,3420,4195,3447,4126,3467,4055,3479,3980,3483,3903,3479,3826,3467,3752,3447,3680,3420,3612,3387,3547,3347,3487,3301,3431,3250,3380,3194,3334,3134,3294,3069,3261,3001,3234,2929,3214,2855,3202,2778,3198xe" filled="true" fillcolor="#808181" stroked="false">
              <v:path arrowok="t"/>
              <v:fill type="solid"/>
            </v:shape>
            <v:line style="position:absolute" from="6340,283" to="6340,4933" stroked="true" strokeweight="1.56pt" strokecolor="#7e7d7d">
              <v:stroke dashstyle="solid"/>
            </v:line>
            <v:shape style="position:absolute;left:5633;top:3485;width:1412;height:1335" coordorigin="5634,3486" coordsize="1412,1335" path="m6339,3486l6262,3490,6188,3501,6116,3520,6048,3545,5983,3577,5923,3614,5867,3658,5815,3706,5770,3759,5730,3816,5696,3877,5670,3942,5650,4010,5638,4080,5634,4153,5638,4226,5650,4296,5670,4364,5696,4429,5730,4490,5770,4547,5815,4600,5867,4648,5923,4691,5983,4729,6048,4761,6116,4786,6188,4805,6262,4816,6339,4820,6416,4816,6491,4805,6562,4786,6631,4761,6695,4729,6756,4691,6812,4648,6863,4600,6909,4547,6949,4490,6982,4429,7009,4364,7029,4296,7041,4226,7045,4153,7041,4080,7029,4010,7009,3942,6982,3877,6949,3816,6909,3759,6863,3706,6812,3658,6756,3614,6695,3577,6631,3545,6562,3520,6491,3501,6416,3490,6339,3486xe" filled="true" fillcolor="#808181" stroked="false">
              <v:path arrowok="t"/>
              <v:fill type="solid"/>
            </v:shape>
            <v:shape style="position:absolute;left:8686;top:4114;width:654;height:352" coordorigin="8687,4115" coordsize="654,352" path="m8800,4186l8687,4352,8853,4466,8840,4396,9213,4325,9274,4325,9321,4256,8813,4256,8800,4186xm9274,4325l9213,4325,9227,4395,9274,4325xm9173,4115l9187,4185,8813,4256,9321,4256,9340,4228,9173,4115xe" filled="true" fillcolor="#ffd400" stroked="false">
              <v:path arrowok="t"/>
              <v:fill type="solid"/>
            </v:shape>
            <v:shape style="position:absolute;left:3422;top:4110;width:657;height:343" coordorigin="3423,4111" coordsize="657,343" path="m4069,4322l3552,4322,3927,4383,3916,4453,4079,4335,4069,4322xm3586,4111l3423,4229,3541,4392,3552,4322,4069,4322,4012,4242,3950,4242,3575,4181,3586,4111xm3961,4172l3950,4242,4012,4242,3961,4172xe" filled="true" fillcolor="#ffd400" stroked="false">
              <v:path arrowok="t"/>
              <v:fill type="solid"/>
            </v:shape>
            <v:line style="position:absolute" from="9961,2615" to="9961,3097" stroked="true" strokeweight=".72pt" strokecolor="#7e7d7d">
              <v:stroke dashstyle="solid"/>
            </v:line>
            <v:shape style="position:absolute;left:9889;top:3075;width:144;height:125" coordorigin="9889,3076" coordsize="144,125" path="m10033,3076l9889,3076,9961,3200,10033,3076xe" filled="true" fillcolor="#7e7d7d" stroked="false">
              <v:path arrowok="t"/>
              <v:fill type="solid"/>
            </v:shape>
            <v:line style="position:absolute" from="2778,2603" to="2778,3085" stroked="true" strokeweight=".72pt" strokecolor="#7e7d7d">
              <v:stroke dashstyle="solid"/>
            </v:line>
            <v:shape style="position:absolute;left:2705;top:3063;width:144;height:125" coordorigin="2706,3064" coordsize="144,125" path="m2849,3064l2706,3064,2778,3188,2849,3064xe" filled="true" fillcolor="#7e7d7d" stroked="false">
              <v:path arrowok="t"/>
              <v:fill type="solid"/>
            </v:shape>
            <v:line style="position:absolute" from="2778,2131" to="2778,399" stroked="true" strokeweight=".72pt" strokecolor="#7e7d7d">
              <v:stroke dashstyle="solid"/>
            </v:line>
            <v:shape style="position:absolute;left:2705;top:296;width:144;height:125" coordorigin="2706,296" coordsize="144,125" path="m2778,296l2706,420,2849,420,2778,296xe" filled="true" fillcolor="#7e7d7d" stroked="false">
              <v:path arrowok="t"/>
              <v:fill type="solid"/>
            </v:shape>
            <v:line style="position:absolute" from="9961,2160" to="9961,399" stroked="true" strokeweight=".72pt" strokecolor="#7e7d7d">
              <v:stroke dashstyle="solid"/>
            </v:line>
            <v:shape style="position:absolute;left:9889;top:296;width:144;height:125" coordorigin="9889,296" coordsize="144,125" path="m9961,296l9889,420,10033,420,9961,296xe" filled="true" fillcolor="#7e7d7d" stroked="false">
              <v:path arrowok="t"/>
              <v:fill type="solid"/>
            </v:shape>
            <v:line style="position:absolute" from="2180,5294" to="10523,5294" stroked="true" strokeweight="1pt" strokecolor="#c0bfbf">
              <v:stroke dashstyle="solid"/>
            </v:line>
            <v:shape style="position:absolute;left:2036;top:5194;width:173;height:200" coordorigin="2037,5194" coordsize="173,200" path="m2210,5194l2037,5294,2210,5394,2210,5194xe" filled="true" fillcolor="#c0bfbf" stroked="false">
              <v:path arrowok="t"/>
              <v:fill type="solid"/>
            </v:shape>
            <v:shape style="position:absolute;left:10493;top:5194;width:173;height:200" coordorigin="10494,5194" coordsize="173,200" path="m10494,5194l10494,5394,10666,5294,10494,5194xe" filled="true" fillcolor="#c0bfbf" stroked="false">
              <v:path arrowok="t"/>
              <v:fill type="solid"/>
            </v:shape>
            <v:line style="position:absolute" from="2022,5293" to="2022,282" stroked="true" strokeweight=".24pt" strokecolor="#c0bfbf">
              <v:stroke dashstyle="dash"/>
            </v:line>
            <v:line style="position:absolute" from="10666,5294" to="10666,282" stroked="true" strokeweight=".24pt" strokecolor="#c0bfbf">
              <v:stroke dashstyle="dash"/>
            </v:line>
            <v:line style="position:absolute" from="1834,4769" to="1834,437" stroked="true" strokeweight="1pt" strokecolor="#ffd400">
              <v:stroke dashstyle="solid"/>
            </v:line>
            <v:shape style="position:absolute;left:1734;top:4740;width:200;height:173" coordorigin="1734,4740" coordsize="200,173" path="m1934,4740l1734,4740,1834,4913,1934,4740xe" filled="true" fillcolor="#ffd400" stroked="false">
              <v:path arrowok="t"/>
              <v:fill type="solid"/>
            </v:shape>
            <v:shape style="position:absolute;left:1734;top:293;width:200;height:173" coordorigin="1734,293" coordsize="200,173" path="m1834,293l1734,466,1934,466,1834,293xe" filled="true" fillcolor="#ffd400" stroked="false">
              <v:path arrowok="t"/>
              <v:fill type="solid"/>
            </v:shape>
            <v:line style="position:absolute" from="10668,282" to="1834,282" stroked="true" strokeweight=".75pt" strokecolor="#ffd400">
              <v:stroke dashstyle="shortdot"/>
            </v:line>
            <v:line style="position:absolute" from="10668,4913" to="1834,4913" stroked="true" strokeweight=".75pt" strokecolor="#ffd400">
              <v:stroke dashstyle="shortdot"/>
            </v:line>
            <v:shape style="position:absolute;left:9746;top:3700;width:445;height:436" type="#_x0000_t202" filled="false" stroked="false">
              <v:textbox inset="0,0,0,0">
                <w:txbxContent>
                  <w:p>
                    <w:pPr>
                      <w:spacing w:line="254" w:lineRule="auto" w:before="4"/>
                      <w:ind w:left="0" w:right="-16" w:firstLine="8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18"/>
                      </w:rPr>
                      <w:t>Third </w:t>
                    </w:r>
                    <w:r>
                      <w:rPr>
                        <w:rFonts w:ascii="Arial"/>
                        <w:color w:val="FFFFFF"/>
                        <w:w w:val="110"/>
                        <w:sz w:val="18"/>
                      </w:rPr>
                      <w:t>party</w:t>
                    </w:r>
                  </w:p>
                </w:txbxContent>
              </v:textbox>
              <w10:wrap type="none"/>
            </v:shape>
            <v:shape style="position:absolute;left:6357;top:4041;width:273;height:21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FFFFFF"/>
                        <w:spacing w:val="-4"/>
                        <w:w w:val="115"/>
                        <w:sz w:val="18"/>
                      </w:rPr>
                      <w:t>ets</w:t>
                    </w:r>
                  </w:p>
                </w:txbxContent>
              </v:textbox>
              <w10:wrap type="none"/>
            </v:shape>
            <v:shape style="position:absolute;left:9322;top:2259;width:1298;height:21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Asset</w:t>
                    </w:r>
                    <w:r>
                      <w:rPr>
                        <w:rFonts w:ascii="Arial"/>
                        <w:color w:val="414042"/>
                        <w:spacing w:val="-40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custodian</w:t>
                    </w:r>
                  </w:p>
                </w:txbxContent>
              </v:textbox>
              <w10:wrap type="none"/>
            </v:shape>
            <v:shape style="position:absolute;left:6063;top:4041;width:314;height:21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FFFFFF"/>
                        <w:sz w:val="18"/>
                      </w:rPr>
                      <w:t>Ass</w:t>
                    </w:r>
                  </w:p>
                </w:txbxContent>
              </v:textbox>
              <w10:wrap type="none"/>
            </v:shape>
            <v:shape style="position:absolute;left:2495;top:3810;width:589;height:21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18"/>
                      </w:rPr>
                      <w:t>Insurer</w:t>
                    </w:r>
                  </w:p>
                </w:txbxContent>
              </v:textbox>
              <w10:wrap type="none"/>
            </v:shape>
            <v:shape style="position:absolute;left:2282;top:2259;width:1015;height:21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Asset</w:t>
                    </w:r>
                    <w:r>
                      <w:rPr>
                        <w:rFonts w:ascii="Arial"/>
                        <w:color w:val="414042"/>
                        <w:spacing w:val="-36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owner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line="175" w:lineRule="exact"/>
        <w:ind w:left="4742" w:right="3947"/>
        <w:jc w:val="center"/>
        <w:rPr>
          <w:rFonts w:ascii="Arial"/>
        </w:rPr>
      </w:pPr>
      <w:r>
        <w:rPr>
          <w:rFonts w:ascii="Arial"/>
          <w:color w:val="414042"/>
          <w:w w:val="110"/>
        </w:rPr>
        <w:t>Maturity level of control environment</w:t>
      </w:r>
    </w:p>
    <w:p>
      <w:pPr>
        <w:spacing w:after="0" w:line="175" w:lineRule="exact"/>
        <w:jc w:val="center"/>
        <w:rPr>
          <w:rFonts w:ascii="Arial"/>
        </w:rPr>
        <w:sectPr>
          <w:headerReference w:type="default" r:id="rId43"/>
          <w:pgSz w:w="11910" w:h="16840"/>
          <w:pgMar w:header="0" w:footer="542" w:top="1580" w:bottom="740" w:left="0" w:right="0"/>
        </w:sectPr>
      </w:pPr>
    </w:p>
    <w:p>
      <w:pPr>
        <w:pStyle w:val="BodyText"/>
        <w:spacing w:before="10"/>
        <w:rPr>
          <w:rFonts w:ascii="Arial"/>
          <w:sz w:val="15"/>
        </w:rPr>
      </w:pPr>
    </w:p>
    <w:p>
      <w:pPr>
        <w:pStyle w:val="Heading3"/>
        <w:numPr>
          <w:ilvl w:val="0"/>
          <w:numId w:val="16"/>
        </w:numPr>
        <w:tabs>
          <w:tab w:pos="1516" w:val="left" w:leader="none"/>
        </w:tabs>
        <w:spacing w:line="240" w:lineRule="auto" w:before="109" w:after="0"/>
        <w:ind w:left="1515" w:right="0" w:hanging="410"/>
        <w:jc w:val="left"/>
      </w:pPr>
      <w:r>
        <w:rPr>
          <w:color w:val="414042"/>
          <w:spacing w:val="-9"/>
          <w:w w:val="105"/>
        </w:rPr>
        <w:t>Operating </w:t>
      </w:r>
      <w:r>
        <w:rPr>
          <w:color w:val="414042"/>
          <w:spacing w:val="-7"/>
          <w:w w:val="105"/>
        </w:rPr>
        <w:t>model </w:t>
      </w:r>
      <w:r>
        <w:rPr>
          <w:color w:val="414042"/>
          <w:spacing w:val="-6"/>
          <w:w w:val="105"/>
        </w:rPr>
        <w:t>and</w:t>
      </w:r>
      <w:r>
        <w:rPr>
          <w:color w:val="414042"/>
          <w:spacing w:val="-52"/>
          <w:w w:val="105"/>
        </w:rPr>
        <w:t> </w:t>
      </w:r>
      <w:r>
        <w:rPr>
          <w:color w:val="414042"/>
          <w:spacing w:val="-9"/>
          <w:w w:val="105"/>
        </w:rPr>
        <w:t>culture</w:t>
      </w:r>
    </w:p>
    <w:p>
      <w:pPr>
        <w:pStyle w:val="Heading4"/>
        <w:spacing w:before="368"/>
      </w:pPr>
      <w:r>
        <w:rPr>
          <w:color w:val="58595B"/>
          <w:w w:val="105"/>
        </w:rPr>
        <w:t>Operating model</w:t>
      </w:r>
    </w:p>
    <w:p>
      <w:pPr>
        <w:pStyle w:val="BodyText"/>
        <w:spacing w:line="276" w:lineRule="auto" w:before="115"/>
        <w:ind w:left="1105" w:right="1826"/>
      </w:pPr>
      <w:r>
        <w:rPr>
          <w:color w:val="58595B"/>
        </w:rPr>
        <w:t>A </w:t>
      </w:r>
      <w:r>
        <w:rPr>
          <w:color w:val="58595B"/>
          <w:spacing w:val="-4"/>
        </w:rPr>
        <w:t>lean </w:t>
      </w:r>
      <w:r>
        <w:rPr>
          <w:color w:val="58595B"/>
          <w:spacing w:val="-5"/>
        </w:rPr>
        <w:t>operating </w:t>
      </w:r>
      <w:r>
        <w:rPr>
          <w:color w:val="58595B"/>
          <w:spacing w:val="-4"/>
        </w:rPr>
        <w:t>model </w:t>
      </w:r>
      <w:r>
        <w:rPr>
          <w:color w:val="58595B"/>
          <w:spacing w:val="-3"/>
        </w:rPr>
        <w:t>with </w:t>
      </w:r>
      <w:r>
        <w:rPr>
          <w:color w:val="58595B"/>
          <w:spacing w:val="-4"/>
        </w:rPr>
        <w:t>simplified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enhanced </w:t>
      </w:r>
      <w:r>
        <w:rPr>
          <w:color w:val="58595B"/>
          <w:spacing w:val="-6"/>
        </w:rPr>
        <w:t>systems </w:t>
      </w:r>
      <w:r>
        <w:rPr>
          <w:color w:val="58595B"/>
          <w:spacing w:val="-5"/>
        </w:rPr>
        <w:t>decreases </w:t>
      </w:r>
      <w:r>
        <w:rPr>
          <w:color w:val="58595B"/>
          <w:spacing w:val="-3"/>
        </w:rPr>
        <w:t>the risk </w:t>
      </w:r>
      <w:r>
        <w:rPr>
          <w:color w:val="58595B"/>
          <w:spacing w:val="-4"/>
        </w:rPr>
        <w:t>to business </w:t>
      </w:r>
      <w:r>
        <w:rPr>
          <w:color w:val="58595B"/>
          <w:spacing w:val="-5"/>
        </w:rPr>
        <w:t>operations </w:t>
      </w:r>
      <w:r>
        <w:rPr>
          <w:color w:val="58595B"/>
          <w:spacing w:val="-4"/>
        </w:rPr>
        <w:t>and inefficiencies </w:t>
      </w:r>
      <w:r>
        <w:rPr>
          <w:color w:val="58595B"/>
          <w:spacing w:val="-5"/>
        </w:rPr>
        <w:t>stemming from </w:t>
      </w:r>
      <w:r>
        <w:rPr>
          <w:color w:val="58595B"/>
          <w:spacing w:val="-4"/>
        </w:rPr>
        <w:t>legacy </w:t>
      </w:r>
      <w:r>
        <w:rPr>
          <w:color w:val="58595B"/>
          <w:spacing w:val="-6"/>
        </w:rPr>
        <w:t>systems, </w:t>
      </w:r>
      <w:r>
        <w:rPr>
          <w:color w:val="58595B"/>
          <w:spacing w:val="-3"/>
        </w:rPr>
        <w:t>and </w:t>
      </w:r>
      <w:r>
        <w:rPr>
          <w:color w:val="58595B"/>
        </w:rPr>
        <w:t>it </w:t>
      </w:r>
      <w:r>
        <w:rPr>
          <w:color w:val="58595B"/>
          <w:spacing w:val="-4"/>
        </w:rPr>
        <w:t>adapts to changing </w:t>
      </w:r>
      <w:r>
        <w:rPr>
          <w:color w:val="58595B"/>
          <w:spacing w:val="-5"/>
        </w:rPr>
        <w:t>market </w:t>
      </w:r>
      <w:r>
        <w:rPr>
          <w:color w:val="58595B"/>
          <w:spacing w:val="-4"/>
        </w:rPr>
        <w:t>conditions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future technological change. </w:t>
      </w:r>
      <w:r>
        <w:rPr>
          <w:color w:val="58595B"/>
          <w:spacing w:val="-4"/>
        </w:rPr>
        <w:t>This </w:t>
      </w:r>
      <w:r>
        <w:rPr>
          <w:color w:val="58595B"/>
          <w:spacing w:val="-5"/>
        </w:rPr>
        <w:t>operating </w:t>
      </w:r>
      <w:r>
        <w:rPr>
          <w:color w:val="58595B"/>
          <w:spacing w:val="-4"/>
        </w:rPr>
        <w:t>model must </w:t>
      </w:r>
      <w:r>
        <w:rPr>
          <w:color w:val="58595B"/>
        </w:rPr>
        <w:t>be </w:t>
      </w:r>
      <w:r>
        <w:rPr>
          <w:color w:val="58595B"/>
          <w:spacing w:val="-4"/>
        </w:rPr>
        <w:t>aligned for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digital world to drive agility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innovation, redesign </w:t>
      </w:r>
      <w:r>
        <w:rPr>
          <w:color w:val="58595B"/>
          <w:spacing w:val="-4"/>
        </w:rPr>
        <w:t>the </w:t>
      </w:r>
      <w:r>
        <w:rPr>
          <w:color w:val="58595B"/>
          <w:spacing w:val="-5"/>
        </w:rPr>
        <w:t>organization </w:t>
      </w:r>
      <w:r>
        <w:rPr>
          <w:color w:val="58595B"/>
          <w:spacing w:val="-4"/>
        </w:rPr>
        <w:t>to </w:t>
      </w:r>
      <w:r>
        <w:rPr>
          <w:color w:val="58595B"/>
        </w:rPr>
        <w:t>fit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digital </w:t>
      </w:r>
      <w:r>
        <w:rPr>
          <w:color w:val="58595B"/>
          <w:spacing w:val="-5"/>
        </w:rPr>
        <w:t>age, </w:t>
      </w:r>
      <w:r>
        <w:rPr>
          <w:color w:val="58595B"/>
          <w:spacing w:val="-3"/>
        </w:rPr>
        <w:t>and </w:t>
      </w:r>
      <w:r>
        <w:rPr>
          <w:color w:val="58595B"/>
          <w:spacing w:val="-6"/>
        </w:rPr>
        <w:t>leverage </w:t>
      </w:r>
      <w:r>
        <w:rPr>
          <w:color w:val="58595B"/>
          <w:spacing w:val="-4"/>
        </w:rPr>
        <w:t>new </w:t>
      </w:r>
      <w:r>
        <w:rPr>
          <w:color w:val="58595B"/>
          <w:spacing w:val="-5"/>
        </w:rPr>
        <w:t>technologies </w:t>
      </w:r>
      <w:r>
        <w:rPr>
          <w:color w:val="58595B"/>
          <w:spacing w:val="-4"/>
        </w:rPr>
        <w:t>to enhance </w:t>
      </w:r>
      <w:r>
        <w:rPr>
          <w:color w:val="58595B"/>
          <w:spacing w:val="-5"/>
        </w:rPr>
        <w:t>operations.</w:t>
      </w:r>
    </w:p>
    <w:p>
      <w:pPr>
        <w:pStyle w:val="Heading4"/>
        <w:spacing w:before="181"/>
      </w:pPr>
      <w:r>
        <w:rPr>
          <w:color w:val="58595B"/>
          <w:w w:val="110"/>
        </w:rPr>
        <w:t>Review risk appetite statement</w:t>
      </w:r>
    </w:p>
    <w:p>
      <w:pPr>
        <w:pStyle w:val="BodyText"/>
        <w:spacing w:line="276" w:lineRule="auto" w:before="114"/>
        <w:ind w:left="1105" w:right="1684"/>
      </w:pPr>
      <w:r>
        <w:rPr>
          <w:color w:val="58595B"/>
          <w:spacing w:val="-4"/>
        </w:rPr>
        <w:t>The </w:t>
      </w:r>
      <w:r>
        <w:rPr>
          <w:color w:val="58595B"/>
          <w:spacing w:val="-5"/>
        </w:rPr>
        <w:t>board </w:t>
      </w:r>
      <w:r>
        <w:rPr>
          <w:color w:val="58595B"/>
          <w:spacing w:val="-4"/>
        </w:rPr>
        <w:t>must </w:t>
      </w:r>
      <w:r>
        <w:rPr>
          <w:color w:val="58595B"/>
          <w:spacing w:val="-5"/>
        </w:rPr>
        <w:t>make intelligent </w:t>
      </w:r>
      <w:r>
        <w:rPr>
          <w:color w:val="58595B"/>
          <w:spacing w:val="-4"/>
        </w:rPr>
        <w:t>decisions </w:t>
      </w:r>
      <w:r>
        <w:rPr>
          <w:color w:val="58595B"/>
        </w:rPr>
        <w:t>on </w:t>
      </w:r>
      <w:r>
        <w:rPr>
          <w:color w:val="58595B"/>
          <w:spacing w:val="-3"/>
        </w:rPr>
        <w:t>what </w:t>
      </w:r>
      <w:r>
        <w:rPr>
          <w:color w:val="58595B"/>
          <w:spacing w:val="-4"/>
        </w:rPr>
        <w:t>risks can </w:t>
      </w:r>
      <w:r>
        <w:rPr>
          <w:color w:val="58595B"/>
        </w:rPr>
        <w:t>be </w:t>
      </w:r>
      <w:r>
        <w:rPr>
          <w:color w:val="58595B"/>
          <w:spacing w:val="-5"/>
        </w:rPr>
        <w:t>taken, </w:t>
      </w:r>
      <w:r>
        <w:rPr>
          <w:color w:val="58595B"/>
          <w:spacing w:val="-3"/>
        </w:rPr>
        <w:t>and the </w:t>
      </w:r>
      <w:r>
        <w:rPr>
          <w:color w:val="58595B"/>
          <w:spacing w:val="-4"/>
        </w:rPr>
        <w:t>cyber </w:t>
      </w:r>
      <w:r>
        <w:rPr>
          <w:color w:val="58595B"/>
          <w:spacing w:val="-3"/>
        </w:rPr>
        <w:t>risk </w:t>
      </w:r>
      <w:r>
        <w:rPr>
          <w:color w:val="58595B"/>
          <w:spacing w:val="-5"/>
        </w:rPr>
        <w:t>appetite </w:t>
      </w:r>
      <w:r>
        <w:rPr>
          <w:color w:val="58595B"/>
          <w:spacing w:val="-4"/>
        </w:rPr>
        <w:t>must </w:t>
      </w:r>
      <w:r>
        <w:rPr>
          <w:color w:val="58595B"/>
          <w:spacing w:val="-5"/>
        </w:rPr>
        <w:t>accept </w:t>
      </w:r>
      <w:r>
        <w:rPr>
          <w:color w:val="58595B"/>
          <w:spacing w:val="-4"/>
        </w:rPr>
        <w:t>the new </w:t>
      </w:r>
      <w:r>
        <w:rPr>
          <w:color w:val="58595B"/>
          <w:spacing w:val="-7"/>
        </w:rPr>
        <w:t>reality. </w:t>
      </w:r>
      <w:r>
        <w:rPr>
          <w:color w:val="58595B"/>
          <w:spacing w:val="-5"/>
        </w:rPr>
        <w:t>Concepts </w:t>
      </w:r>
      <w:r>
        <w:rPr>
          <w:color w:val="58595B"/>
          <w:spacing w:val="-3"/>
        </w:rPr>
        <w:t>such </w:t>
      </w:r>
      <w:r>
        <w:rPr>
          <w:color w:val="58595B"/>
        </w:rPr>
        <w:t>as </w:t>
      </w:r>
      <w:r>
        <w:rPr>
          <w:color w:val="58595B"/>
          <w:spacing w:val="-4"/>
        </w:rPr>
        <w:t>“leading </w:t>
      </w:r>
      <w:r>
        <w:rPr>
          <w:color w:val="58595B"/>
          <w:spacing w:val="-5"/>
        </w:rPr>
        <w:t>practice” </w:t>
      </w:r>
      <w:r>
        <w:rPr>
          <w:color w:val="58595B"/>
        </w:rPr>
        <w:t>or </w:t>
      </w:r>
      <w:r>
        <w:rPr>
          <w:color w:val="58595B"/>
          <w:spacing w:val="-4"/>
        </w:rPr>
        <w:t>“most </w:t>
      </w:r>
      <w:r>
        <w:rPr>
          <w:color w:val="58595B"/>
          <w:spacing w:val="-6"/>
        </w:rPr>
        <w:t>secure” </w:t>
      </w:r>
      <w:r>
        <w:rPr>
          <w:color w:val="58595B"/>
          <w:spacing w:val="-4"/>
        </w:rPr>
        <w:t>for any </w:t>
      </w:r>
      <w:r>
        <w:rPr>
          <w:color w:val="58595B"/>
          <w:spacing w:val="-5"/>
        </w:rPr>
        <w:t>large </w:t>
      </w:r>
      <w:r>
        <w:rPr>
          <w:color w:val="58595B"/>
          <w:spacing w:val="-4"/>
        </w:rPr>
        <w:t>financial </w:t>
      </w:r>
      <w:r>
        <w:rPr>
          <w:color w:val="58595B"/>
          <w:spacing w:val="-5"/>
        </w:rPr>
        <w:t>services organization today are unsustainable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cannot </w:t>
      </w:r>
      <w:r>
        <w:rPr>
          <w:color w:val="58595B"/>
        </w:rPr>
        <w:t>be </w:t>
      </w:r>
      <w:r>
        <w:rPr>
          <w:color w:val="58595B"/>
          <w:spacing w:val="-5"/>
        </w:rPr>
        <w:t>implemented. </w:t>
      </w:r>
      <w:r>
        <w:rPr>
          <w:color w:val="58595B"/>
          <w:spacing w:val="-4"/>
        </w:rPr>
        <w:t>The cyber </w:t>
      </w:r>
      <w:r>
        <w:rPr>
          <w:color w:val="58595B"/>
          <w:spacing w:val="-3"/>
        </w:rPr>
        <w:t>risk </w:t>
      </w:r>
      <w:r>
        <w:rPr>
          <w:color w:val="58595B"/>
          <w:spacing w:val="-5"/>
        </w:rPr>
        <w:t>appetite </w:t>
      </w:r>
      <w:r>
        <w:rPr>
          <w:color w:val="58595B"/>
          <w:spacing w:val="-4"/>
        </w:rPr>
        <w:t>must </w:t>
      </w:r>
      <w:r>
        <w:rPr>
          <w:color w:val="58595B"/>
        </w:rPr>
        <w:t>be </w:t>
      </w:r>
      <w:r>
        <w:rPr>
          <w:color w:val="58595B"/>
          <w:spacing w:val="-4"/>
        </w:rPr>
        <w:t>aligned </w:t>
      </w:r>
      <w:r>
        <w:rPr>
          <w:color w:val="58595B"/>
          <w:spacing w:val="-3"/>
        </w:rPr>
        <w:t>with the </w:t>
      </w:r>
      <w:r>
        <w:rPr>
          <w:color w:val="58595B"/>
          <w:spacing w:val="-6"/>
        </w:rPr>
        <w:t>overall </w:t>
      </w:r>
      <w:r>
        <w:rPr>
          <w:color w:val="58595B"/>
          <w:spacing w:val="-4"/>
        </w:rPr>
        <w:t>business </w:t>
      </w:r>
      <w:r>
        <w:rPr>
          <w:color w:val="58595B"/>
          <w:spacing w:val="-7"/>
        </w:rPr>
        <w:t>strategy, </w:t>
      </w:r>
      <w:r>
        <w:rPr>
          <w:color w:val="58595B"/>
          <w:spacing w:val="-3"/>
        </w:rPr>
        <w:t>risk </w:t>
      </w:r>
      <w:r>
        <w:rPr>
          <w:color w:val="58595B"/>
          <w:spacing w:val="-5"/>
        </w:rPr>
        <w:t>appetite </w:t>
      </w:r>
      <w:r>
        <w:rPr>
          <w:color w:val="58595B"/>
          <w:spacing w:val="-3"/>
        </w:rPr>
        <w:t>and </w:t>
      </w:r>
      <w:r>
        <w:rPr>
          <w:color w:val="58595B"/>
          <w:spacing w:val="-6"/>
        </w:rPr>
        <w:t>tolerance. </w:t>
      </w:r>
      <w:r>
        <w:rPr>
          <w:color w:val="58595B"/>
        </w:rPr>
        <w:t>It </w:t>
      </w:r>
      <w:r>
        <w:rPr>
          <w:color w:val="58595B"/>
          <w:spacing w:val="-4"/>
        </w:rPr>
        <w:t>must set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tone for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organization,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enable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right </w:t>
      </w:r>
      <w:r>
        <w:rPr>
          <w:color w:val="58595B"/>
          <w:spacing w:val="-5"/>
        </w:rPr>
        <w:t>investment </w:t>
      </w:r>
      <w:r>
        <w:rPr>
          <w:color w:val="58595B"/>
          <w:spacing w:val="-4"/>
        </w:rPr>
        <w:t>and decision-making. Cyber </w:t>
      </w:r>
      <w:r>
        <w:rPr>
          <w:color w:val="58595B"/>
          <w:spacing w:val="-5"/>
        </w:rPr>
        <w:t>capabilities </w:t>
      </w:r>
      <w:r>
        <w:rPr>
          <w:color w:val="58595B"/>
          <w:spacing w:val="-4"/>
        </w:rPr>
        <w:t>come </w:t>
      </w:r>
      <w:r>
        <w:rPr>
          <w:color w:val="58595B"/>
        </w:rPr>
        <w:t>at a </w:t>
      </w:r>
      <w:r>
        <w:rPr>
          <w:color w:val="58595B"/>
          <w:spacing w:val="-5"/>
        </w:rPr>
        <w:t>cost </w:t>
      </w:r>
      <w:r>
        <w:rPr>
          <w:color w:val="58595B"/>
          <w:spacing w:val="-4"/>
        </w:rPr>
        <w:t>to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business, requiring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right </w:t>
      </w:r>
      <w:r>
        <w:rPr>
          <w:color w:val="58595B"/>
          <w:spacing w:val="-6"/>
        </w:rPr>
        <w:t>resources, </w:t>
      </w:r>
      <w:r>
        <w:rPr>
          <w:color w:val="58595B"/>
          <w:spacing w:val="-5"/>
        </w:rPr>
        <w:t>focus, </w:t>
      </w:r>
      <w:r>
        <w:rPr>
          <w:color w:val="58595B"/>
          <w:spacing w:val="-6"/>
        </w:rPr>
        <w:t>processes, </w:t>
      </w:r>
      <w:r>
        <w:rPr>
          <w:color w:val="58595B"/>
          <w:spacing w:val="-5"/>
        </w:rPr>
        <w:t>technologies</w:t>
      </w:r>
      <w:r>
        <w:rPr>
          <w:color w:val="58595B"/>
          <w:spacing w:val="-11"/>
        </w:rPr>
        <w:t> </w:t>
      </w:r>
      <w:r>
        <w:rPr>
          <w:color w:val="58595B"/>
          <w:spacing w:val="-3"/>
        </w:rPr>
        <w:t>and</w:t>
      </w:r>
      <w:r>
        <w:rPr>
          <w:color w:val="58595B"/>
          <w:spacing w:val="-10"/>
        </w:rPr>
        <w:t> </w:t>
      </w:r>
      <w:r>
        <w:rPr>
          <w:color w:val="58595B"/>
          <w:spacing w:val="-5"/>
        </w:rPr>
        <w:t>investment.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The</w:t>
      </w:r>
      <w:r>
        <w:rPr>
          <w:color w:val="58595B"/>
          <w:spacing w:val="-10"/>
        </w:rPr>
        <w:t> </w:t>
      </w:r>
      <w:r>
        <w:rPr>
          <w:color w:val="58595B"/>
          <w:spacing w:val="-5"/>
        </w:rPr>
        <w:t>value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of</w:t>
      </w:r>
      <w:r>
        <w:rPr>
          <w:color w:val="58595B"/>
          <w:spacing w:val="-10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cyber</w:t>
      </w:r>
      <w:r>
        <w:rPr>
          <w:color w:val="58595B"/>
          <w:spacing w:val="-10"/>
        </w:rPr>
        <w:t> </w:t>
      </w:r>
      <w:r>
        <w:rPr>
          <w:color w:val="58595B"/>
          <w:spacing w:val="-3"/>
        </w:rPr>
        <w:t>risk</w:t>
      </w:r>
      <w:r>
        <w:rPr>
          <w:color w:val="58595B"/>
          <w:spacing w:val="-10"/>
        </w:rPr>
        <w:t> </w:t>
      </w:r>
      <w:r>
        <w:rPr>
          <w:color w:val="58595B"/>
          <w:spacing w:val="-5"/>
        </w:rPr>
        <w:t>appetite</w:t>
      </w:r>
      <w:r>
        <w:rPr>
          <w:color w:val="58595B"/>
          <w:spacing w:val="-10"/>
        </w:rPr>
        <w:t> </w:t>
      </w:r>
      <w:r>
        <w:rPr>
          <w:color w:val="58595B"/>
        </w:rPr>
        <w:t>is</w:t>
      </w:r>
      <w:r>
        <w:rPr>
          <w:color w:val="58595B"/>
          <w:spacing w:val="-10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cyber</w:t>
      </w:r>
      <w:r>
        <w:rPr>
          <w:color w:val="58595B"/>
          <w:spacing w:val="-10"/>
        </w:rPr>
        <w:t> </w:t>
      </w:r>
      <w:r>
        <w:rPr>
          <w:color w:val="58595B"/>
          <w:spacing w:val="-5"/>
        </w:rPr>
        <w:t>strategy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built</w:t>
      </w:r>
      <w:r>
        <w:rPr>
          <w:color w:val="58595B"/>
          <w:spacing w:val="-10"/>
        </w:rPr>
        <w:t> </w:t>
      </w:r>
      <w:r>
        <w:rPr>
          <w:color w:val="58595B"/>
        </w:rPr>
        <w:t>on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it.</w:t>
      </w:r>
      <w:r>
        <w:rPr>
          <w:color w:val="58595B"/>
          <w:spacing w:val="-10"/>
        </w:rPr>
        <w:t> </w:t>
      </w:r>
      <w:r>
        <w:rPr>
          <w:color w:val="58595B"/>
        </w:rPr>
        <w:t>It</w:t>
      </w:r>
      <w:r>
        <w:rPr>
          <w:color w:val="58595B"/>
          <w:spacing w:val="-10"/>
        </w:rPr>
        <w:t> </w:t>
      </w:r>
      <w:r>
        <w:rPr>
          <w:color w:val="58595B"/>
          <w:spacing w:val="-4"/>
        </w:rPr>
        <w:t>enables</w:t>
      </w:r>
      <w:r>
        <w:rPr>
          <w:color w:val="58595B"/>
          <w:spacing w:val="-10"/>
        </w:rPr>
        <w:t> </w:t>
      </w:r>
      <w:r>
        <w:rPr>
          <w:color w:val="58595B"/>
        </w:rPr>
        <w:t>an</w:t>
      </w:r>
      <w:r>
        <w:rPr>
          <w:color w:val="58595B"/>
          <w:spacing w:val="-10"/>
        </w:rPr>
        <w:t> </w:t>
      </w:r>
      <w:r>
        <w:rPr>
          <w:color w:val="58595B"/>
          <w:spacing w:val="-5"/>
        </w:rPr>
        <w:t>insurer</w:t>
      </w:r>
    </w:p>
    <w:p>
      <w:pPr>
        <w:pStyle w:val="BodyText"/>
        <w:spacing w:line="276" w:lineRule="auto"/>
        <w:ind w:left="1105" w:right="1232"/>
      </w:pP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remain competitive; protects assets, brand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reputation; enhances </w:t>
      </w:r>
      <w:r>
        <w:rPr>
          <w:color w:val="58595B"/>
          <w:spacing w:val="-4"/>
        </w:rPr>
        <w:t>user </w:t>
      </w:r>
      <w:r>
        <w:rPr>
          <w:color w:val="58595B"/>
          <w:spacing w:val="-5"/>
        </w:rPr>
        <w:t>experience; </w:t>
      </w:r>
      <w:r>
        <w:rPr>
          <w:color w:val="58595B"/>
          <w:spacing w:val="-3"/>
        </w:rPr>
        <w:t>and, </w:t>
      </w:r>
      <w:r>
        <w:rPr>
          <w:color w:val="58595B"/>
          <w:spacing w:val="-4"/>
        </w:rPr>
        <w:t>most </w:t>
      </w:r>
      <w:r>
        <w:rPr>
          <w:color w:val="58595B"/>
          <w:spacing w:val="-5"/>
        </w:rPr>
        <w:t>importantly, </w:t>
      </w:r>
      <w:r>
        <w:rPr>
          <w:color w:val="58595B"/>
          <w:spacing w:val="-4"/>
        </w:rPr>
        <w:t>enables </w:t>
      </w:r>
      <w:r>
        <w:rPr>
          <w:color w:val="58595B"/>
          <w:spacing w:val="-5"/>
        </w:rPr>
        <w:t>innovation.</w:t>
      </w:r>
    </w:p>
    <w:p>
      <w:pPr>
        <w:pStyle w:val="Heading4"/>
        <w:spacing w:before="180"/>
      </w:pPr>
      <w:r>
        <w:rPr>
          <w:color w:val="58595B"/>
          <w:w w:val="110"/>
        </w:rPr>
        <w:t>Risk culture</w:t>
      </w:r>
    </w:p>
    <w:p>
      <w:pPr>
        <w:pStyle w:val="BodyText"/>
        <w:spacing w:line="276" w:lineRule="auto" w:before="114"/>
        <w:ind w:left="1105" w:right="1474"/>
      </w:pPr>
      <w:r>
        <w:rPr>
          <w:color w:val="58595B"/>
          <w:spacing w:val="-5"/>
        </w:rPr>
        <w:t>Insurers </w:t>
      </w:r>
      <w:r>
        <w:rPr>
          <w:color w:val="58595B"/>
          <w:spacing w:val="-3"/>
        </w:rPr>
        <w:t>need </w:t>
      </w:r>
      <w:r>
        <w:rPr>
          <w:color w:val="58595B"/>
          <w:spacing w:val="-4"/>
        </w:rPr>
        <w:t>to implement </w:t>
      </w:r>
      <w:r>
        <w:rPr>
          <w:color w:val="58595B"/>
          <w:spacing w:val="-6"/>
        </w:rPr>
        <w:t>processes </w:t>
      </w:r>
      <w:r>
        <w:rPr>
          <w:color w:val="58595B"/>
          <w:spacing w:val="-4"/>
        </w:rPr>
        <w:t>to drive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adoption of leading </w:t>
      </w:r>
      <w:r>
        <w:rPr>
          <w:color w:val="58595B"/>
          <w:spacing w:val="-5"/>
        </w:rPr>
        <w:t>practices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enterprise-wide acceptance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cyber </w:t>
      </w:r>
      <w:r>
        <w:rPr>
          <w:color w:val="58595B"/>
          <w:spacing w:val="-3"/>
        </w:rPr>
        <w:t>risk </w:t>
      </w:r>
      <w:r>
        <w:rPr>
          <w:color w:val="58595B"/>
          <w:spacing w:val="-5"/>
        </w:rPr>
        <w:t>culture. </w:t>
      </w:r>
      <w:r>
        <w:rPr>
          <w:color w:val="58595B"/>
          <w:spacing w:val="-3"/>
        </w:rPr>
        <w:t>Risk </w:t>
      </w:r>
      <w:r>
        <w:rPr>
          <w:color w:val="58595B"/>
          <w:spacing w:val="-5"/>
        </w:rPr>
        <w:t>culture </w:t>
      </w:r>
      <w:r>
        <w:rPr>
          <w:color w:val="58595B"/>
          <w:spacing w:val="-4"/>
        </w:rPr>
        <w:t>should include </w:t>
      </w:r>
      <w:r>
        <w:rPr>
          <w:color w:val="58595B"/>
        </w:rPr>
        <w:t>a </w:t>
      </w:r>
      <w:r>
        <w:rPr>
          <w:color w:val="58595B"/>
          <w:spacing w:val="-5"/>
        </w:rPr>
        <w:t>positive message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frequent company-wide training </w:t>
      </w:r>
      <w:r>
        <w:rPr>
          <w:color w:val="58595B"/>
        </w:rPr>
        <w:t>at </w:t>
      </w:r>
      <w:r>
        <w:rPr>
          <w:color w:val="58595B"/>
          <w:spacing w:val="-3"/>
        </w:rPr>
        <w:t>all </w:t>
      </w:r>
      <w:r>
        <w:rPr>
          <w:color w:val="58595B"/>
          <w:spacing w:val="-5"/>
        </w:rPr>
        <w:t>levels, </w:t>
      </w:r>
      <w:r>
        <w:rPr>
          <w:color w:val="58595B"/>
          <w:spacing w:val="-4"/>
        </w:rPr>
        <w:t>including </w:t>
      </w:r>
      <w:r>
        <w:rPr>
          <w:color w:val="58595B"/>
          <w:spacing w:val="-3"/>
        </w:rPr>
        <w:t>the </w:t>
      </w:r>
      <w:r>
        <w:rPr>
          <w:color w:val="58595B"/>
          <w:spacing w:val="-6"/>
        </w:rPr>
        <w:t>C-suite. </w:t>
      </w:r>
      <w:r>
        <w:rPr>
          <w:color w:val="58595B"/>
        </w:rPr>
        <w:t>A </w:t>
      </w:r>
      <w:r>
        <w:rPr>
          <w:color w:val="58595B"/>
          <w:spacing w:val="-5"/>
        </w:rPr>
        <w:t>real corporate culture </w:t>
      </w:r>
      <w:r>
        <w:rPr>
          <w:color w:val="58595B"/>
          <w:spacing w:val="-4"/>
        </w:rPr>
        <w:t>of </w:t>
      </w:r>
      <w:r>
        <w:rPr>
          <w:color w:val="58595B"/>
          <w:spacing w:val="-6"/>
        </w:rPr>
        <w:t>awareness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leading </w:t>
      </w:r>
      <w:r>
        <w:rPr>
          <w:color w:val="58595B"/>
          <w:spacing w:val="-5"/>
        </w:rPr>
        <w:t>practice </w:t>
      </w:r>
      <w:r>
        <w:rPr>
          <w:color w:val="58595B"/>
          <w:spacing w:val="-3"/>
        </w:rPr>
        <w:t>will </w:t>
      </w:r>
      <w:r>
        <w:rPr>
          <w:color w:val="58595B"/>
          <w:spacing w:val="-4"/>
        </w:rPr>
        <w:t>set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organization </w:t>
      </w:r>
      <w:r>
        <w:rPr>
          <w:color w:val="58595B"/>
          <w:spacing w:val="-3"/>
        </w:rPr>
        <w:t>apart and </w:t>
      </w:r>
      <w:r>
        <w:rPr>
          <w:color w:val="58595B"/>
          <w:spacing w:val="-4"/>
        </w:rPr>
        <w:t>enable an adequate </w:t>
      </w:r>
      <w:r>
        <w:rPr>
          <w:color w:val="58595B"/>
          <w:spacing w:val="-5"/>
        </w:rPr>
        <w:t>level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preparedness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responsiveness. Employees remain </w:t>
      </w:r>
      <w:r>
        <w:rPr>
          <w:color w:val="58595B"/>
        </w:rPr>
        <w:t>an </w:t>
      </w:r>
      <w:r>
        <w:rPr>
          <w:color w:val="58595B"/>
          <w:spacing w:val="-4"/>
        </w:rPr>
        <w:t>important </w:t>
      </w:r>
      <w:r>
        <w:rPr>
          <w:color w:val="58595B"/>
          <w:spacing w:val="-5"/>
        </w:rPr>
        <w:t>asset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insurance organizations  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should </w:t>
      </w:r>
      <w:r>
        <w:rPr>
          <w:color w:val="58595B"/>
        </w:rPr>
        <w:t>be </w:t>
      </w:r>
      <w:r>
        <w:rPr>
          <w:color w:val="58595B"/>
          <w:spacing w:val="-6"/>
        </w:rPr>
        <w:t>protected </w:t>
      </w:r>
      <w:r>
        <w:rPr>
          <w:color w:val="58595B"/>
          <w:spacing w:val="-5"/>
        </w:rPr>
        <w:t>from </w:t>
      </w:r>
      <w:r>
        <w:rPr>
          <w:color w:val="58595B"/>
          <w:spacing w:val="-4"/>
        </w:rPr>
        <w:t>outside </w:t>
      </w:r>
      <w:r>
        <w:rPr>
          <w:color w:val="58595B"/>
          <w:spacing w:val="-6"/>
        </w:rPr>
        <w:t>exposures, </w:t>
      </w:r>
      <w:r>
        <w:rPr>
          <w:color w:val="58595B"/>
          <w:spacing w:val="-5"/>
        </w:rPr>
        <w:t>encouraged </w:t>
      </w:r>
      <w:r>
        <w:rPr>
          <w:color w:val="58595B"/>
          <w:spacing w:val="-4"/>
        </w:rPr>
        <w:t>to </w:t>
      </w:r>
      <w:r>
        <w:rPr>
          <w:color w:val="58595B"/>
          <w:spacing w:val="-3"/>
        </w:rPr>
        <w:t>act </w:t>
      </w:r>
      <w:r>
        <w:rPr>
          <w:color w:val="58595B"/>
          <w:spacing w:val="-6"/>
        </w:rPr>
        <w:t>prudently, </w:t>
      </w:r>
      <w:r>
        <w:rPr>
          <w:color w:val="58595B"/>
          <w:spacing w:val="-3"/>
        </w:rPr>
        <w:t>and </w:t>
      </w:r>
      <w:r>
        <w:rPr>
          <w:color w:val="58595B"/>
        </w:rPr>
        <w:t>be </w:t>
      </w:r>
      <w:r>
        <w:rPr>
          <w:color w:val="58595B"/>
          <w:spacing w:val="-5"/>
        </w:rPr>
        <w:t>comfortable </w:t>
      </w:r>
      <w:r>
        <w:rPr>
          <w:color w:val="58595B"/>
          <w:spacing w:val="-4"/>
        </w:rPr>
        <w:t>to report risks and assist </w:t>
      </w:r>
      <w:r>
        <w:rPr>
          <w:color w:val="58595B"/>
        </w:rPr>
        <w:t>in </w:t>
      </w:r>
      <w:r>
        <w:rPr>
          <w:color w:val="58595B"/>
          <w:spacing w:val="-5"/>
        </w:rPr>
        <w:t>reducing </w:t>
      </w:r>
      <w:r>
        <w:rPr>
          <w:color w:val="58595B"/>
          <w:spacing w:val="-4"/>
        </w:rPr>
        <w:t>insider </w:t>
      </w:r>
      <w:r>
        <w:rPr>
          <w:color w:val="58595B"/>
          <w:spacing w:val="-5"/>
        </w:rPr>
        <w:t>threats. Insurers </w:t>
      </w:r>
      <w:r>
        <w:rPr>
          <w:color w:val="58595B"/>
          <w:spacing w:val="-3"/>
        </w:rPr>
        <w:t>need </w:t>
      </w:r>
      <w:r>
        <w:rPr>
          <w:color w:val="58595B"/>
          <w:spacing w:val="-4"/>
        </w:rPr>
        <w:t>to minimize </w:t>
      </w:r>
      <w:r>
        <w:rPr>
          <w:color w:val="58595B"/>
          <w:spacing w:val="-3"/>
        </w:rPr>
        <w:t>the silo </w:t>
      </w:r>
      <w:r>
        <w:rPr>
          <w:color w:val="58595B"/>
          <w:spacing w:val="-5"/>
        </w:rPr>
        <w:t>approach </w:t>
      </w:r>
      <w:r>
        <w:rPr>
          <w:color w:val="58595B"/>
        </w:rPr>
        <w:t>in </w:t>
      </w:r>
      <w:r>
        <w:rPr>
          <w:color w:val="58595B"/>
          <w:spacing w:val="-5"/>
        </w:rPr>
        <w:t>order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increase interaction between </w:t>
      </w:r>
      <w:r>
        <w:rPr>
          <w:color w:val="58595B"/>
          <w:spacing w:val="-4"/>
        </w:rPr>
        <w:t>functions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improve </w:t>
      </w:r>
      <w:r>
        <w:rPr>
          <w:color w:val="58595B"/>
          <w:spacing w:val="-3"/>
        </w:rPr>
        <w:t>the flow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information. They </w:t>
      </w:r>
      <w:r>
        <w:rPr>
          <w:color w:val="58595B"/>
          <w:spacing w:val="-3"/>
        </w:rPr>
        <w:t>need </w:t>
      </w:r>
      <w:r>
        <w:rPr>
          <w:color w:val="58595B"/>
        </w:rPr>
        <w:t>an </w:t>
      </w:r>
      <w:r>
        <w:rPr>
          <w:color w:val="58595B"/>
          <w:spacing w:val="-6"/>
        </w:rPr>
        <w:t>integrated </w:t>
      </w:r>
      <w:r>
        <w:rPr>
          <w:color w:val="58595B"/>
          <w:spacing w:val="-3"/>
        </w:rPr>
        <w:t>risk </w:t>
      </w:r>
      <w:r>
        <w:rPr>
          <w:color w:val="58595B"/>
          <w:spacing w:val="-4"/>
        </w:rPr>
        <w:t>management </w:t>
      </w:r>
      <w:r>
        <w:rPr>
          <w:color w:val="58595B"/>
          <w:spacing w:val="-5"/>
        </w:rPr>
        <w:t>culture </w:t>
      </w:r>
      <w:r>
        <w:rPr>
          <w:color w:val="58595B"/>
          <w:spacing w:val="-3"/>
        </w:rPr>
        <w:t>and </w:t>
      </w:r>
      <w:r>
        <w:rPr>
          <w:color w:val="58595B"/>
          <w:spacing w:val="-6"/>
        </w:rPr>
        <w:t>processes, created </w:t>
      </w:r>
      <w:r>
        <w:rPr>
          <w:color w:val="58595B"/>
          <w:spacing w:val="-4"/>
        </w:rPr>
        <w:t>by</w:t>
      </w:r>
      <w:r>
        <w:rPr>
          <w:color w:val="58595B"/>
          <w:spacing w:val="-14"/>
        </w:rPr>
        <w:t> </w:t>
      </w:r>
      <w:r>
        <w:rPr>
          <w:color w:val="58595B"/>
        </w:rPr>
        <w:t>a</w:t>
      </w:r>
      <w:r>
        <w:rPr>
          <w:color w:val="58595B"/>
          <w:spacing w:val="-14"/>
        </w:rPr>
        <w:t> </w:t>
      </w:r>
      <w:r>
        <w:rPr>
          <w:color w:val="58595B"/>
          <w:spacing w:val="-5"/>
        </w:rPr>
        <w:t>diverse</w:t>
      </w:r>
      <w:r>
        <w:rPr>
          <w:color w:val="58595B"/>
          <w:spacing w:val="-14"/>
        </w:rPr>
        <w:t> </w:t>
      </w:r>
      <w:r>
        <w:rPr>
          <w:color w:val="58595B"/>
          <w:spacing w:val="-5"/>
        </w:rPr>
        <w:t>culture</w:t>
      </w:r>
      <w:r>
        <w:rPr>
          <w:color w:val="58595B"/>
          <w:spacing w:val="-14"/>
        </w:rPr>
        <w:t> </w:t>
      </w:r>
      <w:r>
        <w:rPr>
          <w:color w:val="58595B"/>
          <w:spacing w:val="-4"/>
        </w:rPr>
        <w:t>of</w:t>
      </w:r>
      <w:r>
        <w:rPr>
          <w:color w:val="58595B"/>
          <w:spacing w:val="-14"/>
        </w:rPr>
        <w:t> </w:t>
      </w:r>
      <w:r>
        <w:rPr>
          <w:color w:val="58595B"/>
          <w:spacing w:val="-5"/>
        </w:rPr>
        <w:t>innovation</w:t>
      </w:r>
      <w:r>
        <w:rPr>
          <w:color w:val="58595B"/>
          <w:spacing w:val="-14"/>
        </w:rPr>
        <w:t> </w:t>
      </w:r>
      <w:r>
        <w:rPr>
          <w:color w:val="58595B"/>
          <w:spacing w:val="-3"/>
        </w:rPr>
        <w:t>that</w:t>
      </w:r>
      <w:r>
        <w:rPr>
          <w:color w:val="58595B"/>
          <w:spacing w:val="-14"/>
        </w:rPr>
        <w:t> </w:t>
      </w:r>
      <w:r>
        <w:rPr>
          <w:color w:val="58595B"/>
          <w:spacing w:val="-4"/>
        </w:rPr>
        <w:t>uses</w:t>
      </w:r>
      <w:r>
        <w:rPr>
          <w:color w:val="58595B"/>
          <w:spacing w:val="-13"/>
        </w:rPr>
        <w:t> </w:t>
      </w:r>
      <w:r>
        <w:rPr>
          <w:color w:val="58595B"/>
          <w:spacing w:val="-4"/>
        </w:rPr>
        <w:t>digital</w:t>
      </w:r>
      <w:r>
        <w:rPr>
          <w:color w:val="58595B"/>
          <w:spacing w:val="-14"/>
        </w:rPr>
        <w:t> </w:t>
      </w:r>
      <w:r>
        <w:rPr>
          <w:color w:val="58595B"/>
          <w:spacing w:val="-5"/>
        </w:rPr>
        <w:t>technologies</w:t>
      </w:r>
      <w:r>
        <w:rPr>
          <w:color w:val="58595B"/>
          <w:spacing w:val="-14"/>
        </w:rPr>
        <w:t> </w:t>
      </w:r>
      <w:r>
        <w:rPr>
          <w:color w:val="58595B"/>
          <w:spacing w:val="-4"/>
        </w:rPr>
        <w:t>to</w:t>
      </w:r>
      <w:r>
        <w:rPr>
          <w:color w:val="58595B"/>
          <w:spacing w:val="-14"/>
        </w:rPr>
        <w:t> </w:t>
      </w:r>
      <w:r>
        <w:rPr>
          <w:color w:val="58595B"/>
          <w:spacing w:val="-5"/>
        </w:rPr>
        <w:t>empower</w:t>
      </w:r>
      <w:r>
        <w:rPr>
          <w:color w:val="58595B"/>
          <w:spacing w:val="-14"/>
        </w:rPr>
        <w:t> </w:t>
      </w:r>
      <w:r>
        <w:rPr>
          <w:color w:val="58595B"/>
          <w:spacing w:val="-3"/>
        </w:rPr>
        <w:t>the</w:t>
      </w:r>
      <w:r>
        <w:rPr>
          <w:color w:val="58595B"/>
          <w:spacing w:val="-14"/>
        </w:rPr>
        <w:t> </w:t>
      </w:r>
      <w:r>
        <w:rPr>
          <w:color w:val="58595B"/>
          <w:spacing w:val="-5"/>
        </w:rPr>
        <w:t>team.</w:t>
      </w:r>
    </w:p>
    <w:p>
      <w:pPr>
        <w:pStyle w:val="Heading4"/>
        <w:spacing w:before="180"/>
      </w:pPr>
      <w:r>
        <w:rPr>
          <w:color w:val="58595B"/>
        </w:rPr>
        <w:t>Compliance</w:t>
      </w:r>
    </w:p>
    <w:p>
      <w:pPr>
        <w:pStyle w:val="BodyText"/>
        <w:spacing w:line="276" w:lineRule="auto" w:before="114"/>
        <w:ind w:left="1105" w:right="1615"/>
      </w:pPr>
      <w:r>
        <w:rPr>
          <w:color w:val="58595B"/>
          <w:spacing w:val="-5"/>
        </w:rPr>
        <w:t>Government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regulatory </w:t>
      </w:r>
      <w:r>
        <w:rPr>
          <w:color w:val="58595B"/>
          <w:spacing w:val="-4"/>
        </w:rPr>
        <w:t>bodies </w:t>
      </w:r>
      <w:r>
        <w:rPr>
          <w:color w:val="58595B"/>
          <w:spacing w:val="-5"/>
        </w:rPr>
        <w:t>are </w:t>
      </w:r>
      <w:r>
        <w:rPr>
          <w:color w:val="58595B"/>
          <w:spacing w:val="-4"/>
        </w:rPr>
        <w:t>driving </w:t>
      </w:r>
      <w:r>
        <w:rPr>
          <w:color w:val="58595B"/>
          <w:spacing w:val="-5"/>
        </w:rPr>
        <w:t>cyber-related governance practices around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collection, </w:t>
      </w:r>
      <w:r>
        <w:rPr>
          <w:color w:val="58595B"/>
          <w:spacing w:val="-6"/>
        </w:rPr>
        <w:t>storage </w:t>
      </w:r>
      <w:r>
        <w:rPr>
          <w:color w:val="58595B"/>
          <w:spacing w:val="-4"/>
        </w:rPr>
        <w:t>and use of data. </w:t>
      </w:r>
      <w:r>
        <w:rPr>
          <w:color w:val="58595B"/>
          <w:spacing w:val="-5"/>
        </w:rPr>
        <w:t>Compliance </w:t>
      </w:r>
      <w:r>
        <w:rPr>
          <w:color w:val="58595B"/>
          <w:spacing w:val="-3"/>
        </w:rPr>
        <w:t>with </w:t>
      </w:r>
      <w:r>
        <w:rPr>
          <w:color w:val="58595B"/>
          <w:spacing w:val="-4"/>
        </w:rPr>
        <w:t>data </w:t>
      </w:r>
      <w:r>
        <w:rPr>
          <w:color w:val="58595B"/>
          <w:spacing w:val="-5"/>
        </w:rPr>
        <w:t>protection laws, pro-privacy </w:t>
      </w:r>
      <w:r>
        <w:rPr>
          <w:color w:val="58595B"/>
          <w:spacing w:val="-4"/>
        </w:rPr>
        <w:t>bills, </w:t>
      </w:r>
      <w:r>
        <w:rPr>
          <w:color w:val="58595B"/>
          <w:spacing w:val="-5"/>
        </w:rPr>
        <w:t>cybersecurity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information </w:t>
      </w:r>
      <w:r>
        <w:rPr>
          <w:color w:val="58595B"/>
          <w:spacing w:val="-4"/>
        </w:rPr>
        <w:t>sharing </w:t>
      </w:r>
      <w:r>
        <w:rPr>
          <w:color w:val="58595B"/>
          <w:spacing w:val="-3"/>
        </w:rPr>
        <w:t>will </w:t>
      </w:r>
      <w:r>
        <w:rPr>
          <w:color w:val="58595B"/>
          <w:spacing w:val="-5"/>
        </w:rPr>
        <w:t>require </w:t>
      </w:r>
      <w:r>
        <w:rPr>
          <w:color w:val="58595B"/>
          <w:spacing w:val="-4"/>
        </w:rPr>
        <w:t>significant </w:t>
      </w:r>
      <w:r>
        <w:rPr>
          <w:color w:val="58595B"/>
          <w:spacing w:val="-5"/>
        </w:rPr>
        <w:t>investment. Insurers </w:t>
      </w:r>
      <w:r>
        <w:rPr>
          <w:color w:val="58595B"/>
          <w:spacing w:val="-3"/>
        </w:rPr>
        <w:t>will need </w:t>
      </w:r>
      <w:r>
        <w:rPr>
          <w:color w:val="58595B"/>
          <w:spacing w:val="-4"/>
        </w:rPr>
        <w:t>to adopt </w:t>
      </w:r>
      <w:r>
        <w:rPr>
          <w:color w:val="58595B"/>
          <w:spacing w:val="-5"/>
        </w:rPr>
        <w:t>written cybersecurity </w:t>
      </w:r>
      <w:r>
        <w:rPr>
          <w:color w:val="58595B"/>
          <w:spacing w:val="-4"/>
        </w:rPr>
        <w:t>policies </w:t>
      </w:r>
      <w:r>
        <w:rPr>
          <w:color w:val="58595B"/>
          <w:spacing w:val="-3"/>
        </w:rPr>
        <w:t>and </w:t>
      </w:r>
      <w:r>
        <w:rPr>
          <w:color w:val="58595B"/>
          <w:spacing w:val="-6"/>
        </w:rPr>
        <w:t>procedures </w:t>
      </w:r>
      <w:r>
        <w:rPr>
          <w:color w:val="58595B"/>
        </w:rPr>
        <w:t>on </w:t>
      </w:r>
      <w:r>
        <w:rPr>
          <w:color w:val="58595B"/>
          <w:spacing w:val="-5"/>
        </w:rPr>
        <w:t>customer </w:t>
      </w:r>
      <w:r>
        <w:rPr>
          <w:color w:val="58595B"/>
          <w:spacing w:val="-4"/>
        </w:rPr>
        <w:t>data </w:t>
      </w:r>
      <w:r>
        <w:rPr>
          <w:color w:val="58595B"/>
          <w:spacing w:val="-6"/>
        </w:rPr>
        <w:t>privacy, </w:t>
      </w:r>
      <w:r>
        <w:rPr>
          <w:color w:val="58595B"/>
          <w:spacing w:val="-5"/>
        </w:rPr>
        <w:t>service providers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network security </w:t>
      </w:r>
      <w:r>
        <w:rPr>
          <w:color w:val="58595B"/>
        </w:rPr>
        <w:t>— or </w:t>
      </w:r>
      <w:r>
        <w:rPr>
          <w:color w:val="58595B"/>
          <w:spacing w:val="-6"/>
        </w:rPr>
        <w:t>face </w:t>
      </w:r>
      <w:r>
        <w:rPr>
          <w:color w:val="58595B"/>
          <w:spacing w:val="-4"/>
        </w:rPr>
        <w:t>heavy </w:t>
      </w:r>
      <w:r>
        <w:rPr>
          <w:color w:val="58595B"/>
          <w:spacing w:val="-3"/>
        </w:rPr>
        <w:t>fines </w:t>
      </w:r>
      <w:r>
        <w:rPr>
          <w:color w:val="58595B"/>
          <w:spacing w:val="-4"/>
        </w:rPr>
        <w:t>for </w:t>
      </w:r>
      <w:r>
        <w:rPr>
          <w:color w:val="58595B"/>
          <w:spacing w:val="-5"/>
        </w:rPr>
        <w:t>non-compliance. Responding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regulatory </w:t>
      </w:r>
      <w:r>
        <w:rPr>
          <w:color w:val="58595B"/>
          <w:spacing w:val="-4"/>
        </w:rPr>
        <w:t>challenges </w:t>
      </w:r>
      <w:r>
        <w:rPr>
          <w:color w:val="58595B"/>
          <w:spacing w:val="-3"/>
        </w:rPr>
        <w:t>will </w:t>
      </w:r>
      <w:r>
        <w:rPr>
          <w:color w:val="58595B"/>
          <w:spacing w:val="-4"/>
        </w:rPr>
        <w:t>enable </w:t>
      </w:r>
      <w:r>
        <w:rPr>
          <w:color w:val="58595B"/>
          <w:spacing w:val="-5"/>
        </w:rPr>
        <w:t>innovation, improve governance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encourage </w:t>
      </w:r>
      <w:r>
        <w:rPr>
          <w:color w:val="58595B"/>
        </w:rPr>
        <w:t>a </w:t>
      </w:r>
      <w:r>
        <w:rPr>
          <w:color w:val="58595B"/>
          <w:spacing w:val="-5"/>
        </w:rPr>
        <w:t>more effective approach </w:t>
      </w:r>
      <w:r>
        <w:rPr>
          <w:color w:val="58595B"/>
          <w:spacing w:val="-4"/>
        </w:rPr>
        <w:t>to cyber risk management.</w:t>
      </w:r>
    </w:p>
    <w:p>
      <w:pPr>
        <w:spacing w:after="0" w:line="276" w:lineRule="auto"/>
        <w:sectPr>
          <w:headerReference w:type="even" r:id="rId44"/>
          <w:footerReference w:type="even" r:id="rId45"/>
          <w:footerReference w:type="default" r:id="rId46"/>
          <w:pgSz w:w="11910" w:h="16840"/>
          <w:pgMar w:header="0" w:footer="542" w:top="1580" w:bottom="740" w:left="0" w:right="0"/>
          <w:pgNumType w:start="12"/>
        </w:sectPr>
      </w:pPr>
    </w:p>
    <w:p>
      <w:pPr>
        <w:pStyle w:val="BodyText"/>
        <w:spacing w:before="9"/>
        <w:rPr>
          <w:sz w:val="15"/>
        </w:rPr>
      </w:pPr>
    </w:p>
    <w:p>
      <w:pPr>
        <w:pStyle w:val="Heading3"/>
        <w:numPr>
          <w:ilvl w:val="0"/>
          <w:numId w:val="16"/>
        </w:numPr>
        <w:tabs>
          <w:tab w:pos="1850" w:val="left" w:leader="none"/>
        </w:tabs>
        <w:spacing w:line="240" w:lineRule="auto" w:before="108" w:after="0"/>
        <w:ind w:left="1849" w:right="0" w:hanging="410"/>
        <w:jc w:val="left"/>
      </w:pPr>
      <w:r>
        <w:rPr>
          <w:color w:val="414042"/>
          <w:spacing w:val="-9"/>
          <w:w w:val="110"/>
        </w:rPr>
        <w:t>Readiness</w:t>
      </w:r>
      <w:r>
        <w:rPr>
          <w:color w:val="414042"/>
          <w:spacing w:val="-33"/>
          <w:w w:val="110"/>
        </w:rPr>
        <w:t> </w:t>
      </w:r>
      <w:r>
        <w:rPr>
          <w:color w:val="414042"/>
          <w:spacing w:val="-7"/>
          <w:w w:val="110"/>
        </w:rPr>
        <w:t>of</w:t>
      </w:r>
      <w:r>
        <w:rPr>
          <w:color w:val="414042"/>
          <w:spacing w:val="-32"/>
          <w:w w:val="110"/>
        </w:rPr>
        <w:t> </w:t>
      </w:r>
      <w:r>
        <w:rPr>
          <w:color w:val="414042"/>
          <w:spacing w:val="-6"/>
          <w:w w:val="110"/>
        </w:rPr>
        <w:t>the</w:t>
      </w:r>
      <w:r>
        <w:rPr>
          <w:color w:val="414042"/>
          <w:spacing w:val="-32"/>
          <w:w w:val="110"/>
        </w:rPr>
        <w:t> </w:t>
      </w:r>
      <w:r>
        <w:rPr>
          <w:color w:val="414042"/>
          <w:spacing w:val="-9"/>
          <w:w w:val="110"/>
        </w:rPr>
        <w:t>insurer</w:t>
      </w:r>
      <w:r>
        <w:rPr>
          <w:color w:val="414042"/>
          <w:spacing w:val="-32"/>
          <w:w w:val="110"/>
        </w:rPr>
        <w:t> </w:t>
      </w:r>
      <w:r>
        <w:rPr>
          <w:color w:val="414042"/>
          <w:spacing w:val="-6"/>
          <w:w w:val="110"/>
        </w:rPr>
        <w:t>and</w:t>
      </w:r>
      <w:r>
        <w:rPr>
          <w:color w:val="414042"/>
          <w:spacing w:val="-32"/>
          <w:w w:val="110"/>
        </w:rPr>
        <w:t> </w:t>
      </w:r>
      <w:r>
        <w:rPr>
          <w:color w:val="414042"/>
          <w:spacing w:val="-9"/>
          <w:w w:val="110"/>
        </w:rPr>
        <w:t>roles</w:t>
      </w:r>
    </w:p>
    <w:p>
      <w:pPr>
        <w:pStyle w:val="Heading4"/>
        <w:spacing w:before="368"/>
        <w:ind w:left="1439"/>
      </w:pPr>
      <w:r>
        <w:rPr>
          <w:color w:val="58595B"/>
          <w:w w:val="110"/>
        </w:rPr>
        <w:t>Impact for the C-suite</w:t>
      </w:r>
    </w:p>
    <w:p>
      <w:pPr>
        <w:pStyle w:val="BodyText"/>
        <w:spacing w:line="276" w:lineRule="auto" w:before="115"/>
        <w:ind w:left="1439" w:right="1298"/>
      </w:pPr>
      <w:r>
        <w:rPr>
          <w:color w:val="58595B"/>
          <w:spacing w:val="-3"/>
        </w:rPr>
        <w:t>Due </w:t>
      </w:r>
      <w:r>
        <w:rPr>
          <w:color w:val="58595B"/>
          <w:spacing w:val="-4"/>
        </w:rPr>
        <w:t>to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shifts </w:t>
      </w:r>
      <w:r>
        <w:rPr>
          <w:color w:val="58595B"/>
        </w:rPr>
        <w:t>in </w:t>
      </w:r>
      <w:r>
        <w:rPr>
          <w:color w:val="58595B"/>
          <w:spacing w:val="-5"/>
        </w:rPr>
        <w:t>operational </w:t>
      </w:r>
      <w:r>
        <w:rPr>
          <w:color w:val="58595B"/>
          <w:spacing w:val="-6"/>
        </w:rPr>
        <w:t>processes </w:t>
      </w:r>
      <w:r>
        <w:rPr>
          <w:color w:val="58595B"/>
          <w:spacing w:val="-3"/>
        </w:rPr>
        <w:t>and the </w:t>
      </w:r>
      <w:r>
        <w:rPr>
          <w:color w:val="58595B"/>
          <w:spacing w:val="-5"/>
        </w:rPr>
        <w:t>increased </w:t>
      </w:r>
      <w:r>
        <w:rPr>
          <w:color w:val="58595B"/>
          <w:spacing w:val="-4"/>
        </w:rPr>
        <w:t>use of </w:t>
      </w:r>
      <w:r>
        <w:rPr>
          <w:color w:val="58595B"/>
          <w:spacing w:val="-5"/>
        </w:rPr>
        <w:t>third-party providers, there are </w:t>
      </w:r>
      <w:r>
        <w:rPr>
          <w:color w:val="58595B"/>
          <w:spacing w:val="-4"/>
        </w:rPr>
        <w:t>challenges for the </w:t>
      </w:r>
      <w:r>
        <w:rPr>
          <w:color w:val="58595B"/>
          <w:spacing w:val="-6"/>
        </w:rPr>
        <w:t>C-suite </w:t>
      </w:r>
      <w:r>
        <w:rPr>
          <w:color w:val="58595B"/>
          <w:spacing w:val="-5"/>
        </w:rPr>
        <w:t>around </w:t>
      </w:r>
      <w:r>
        <w:rPr>
          <w:color w:val="58595B"/>
          <w:spacing w:val="-4"/>
        </w:rPr>
        <w:t>their </w:t>
      </w:r>
      <w:r>
        <w:rPr>
          <w:color w:val="58595B"/>
          <w:spacing w:val="-6"/>
        </w:rPr>
        <w:t>role, </w:t>
      </w:r>
      <w:r>
        <w:rPr>
          <w:color w:val="58595B"/>
          <w:spacing w:val="-4"/>
        </w:rPr>
        <w:t>definition of priorities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impact. </w:t>
      </w:r>
      <w:r>
        <w:rPr>
          <w:color w:val="58595B"/>
          <w:spacing w:val="-5"/>
        </w:rPr>
        <w:t>They have </w:t>
      </w:r>
      <w:r>
        <w:rPr>
          <w:color w:val="58595B"/>
          <w:spacing w:val="-4"/>
        </w:rPr>
        <w:t>to manage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changing </w:t>
      </w:r>
      <w:r>
        <w:rPr>
          <w:color w:val="58595B"/>
          <w:spacing w:val="-5"/>
        </w:rPr>
        <w:t>nature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third-party contracts </w:t>
      </w:r>
      <w:r>
        <w:rPr>
          <w:color w:val="58595B"/>
          <w:spacing w:val="-4"/>
        </w:rPr>
        <w:t>to deal </w:t>
      </w:r>
      <w:r>
        <w:rPr>
          <w:color w:val="58595B"/>
          <w:spacing w:val="-3"/>
        </w:rPr>
        <w:t>with </w:t>
      </w:r>
      <w:r>
        <w:rPr>
          <w:color w:val="58595B"/>
          <w:spacing w:val="-4"/>
        </w:rPr>
        <w:t>cyber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data </w:t>
      </w:r>
      <w:r>
        <w:rPr>
          <w:color w:val="58595B"/>
          <w:spacing w:val="-5"/>
        </w:rPr>
        <w:t>controls </w:t>
      </w:r>
      <w:r>
        <w:rPr>
          <w:color w:val="58595B"/>
        </w:rPr>
        <w:t>or </w:t>
      </w:r>
      <w:r>
        <w:rPr>
          <w:color w:val="58595B"/>
          <w:spacing w:val="-4"/>
        </w:rPr>
        <w:t>assumption of risk. The </w:t>
      </w:r>
      <w:r>
        <w:rPr>
          <w:color w:val="58595B"/>
          <w:spacing w:val="-5"/>
        </w:rPr>
        <w:t>establishment </w:t>
      </w:r>
      <w:r>
        <w:rPr>
          <w:color w:val="58595B"/>
          <w:spacing w:val="-4"/>
        </w:rPr>
        <w:t>of </w:t>
      </w:r>
      <w:r>
        <w:rPr>
          <w:color w:val="58595B"/>
        </w:rPr>
        <w:t>a </w:t>
      </w:r>
      <w:r>
        <w:rPr>
          <w:color w:val="58595B"/>
          <w:spacing w:val="-4"/>
        </w:rPr>
        <w:t>chief </w:t>
      </w:r>
      <w:r>
        <w:rPr>
          <w:color w:val="58595B"/>
          <w:spacing w:val="-5"/>
        </w:rPr>
        <w:t>listening officer </w:t>
      </w:r>
      <w:r>
        <w:rPr>
          <w:color w:val="58595B"/>
          <w:spacing w:val="-4"/>
        </w:rPr>
        <w:t>with</w:t>
      </w:r>
    </w:p>
    <w:p>
      <w:pPr>
        <w:pStyle w:val="BodyText"/>
        <w:spacing w:line="276" w:lineRule="auto"/>
        <w:ind w:left="1439" w:right="1232"/>
      </w:pPr>
      <w:r>
        <w:rPr>
          <w:color w:val="58595B"/>
          <w:spacing w:val="-4"/>
        </w:rPr>
        <w:t>changing </w:t>
      </w:r>
      <w:r>
        <w:rPr>
          <w:color w:val="58595B"/>
          <w:spacing w:val="-5"/>
        </w:rPr>
        <w:t>ownership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relationship </w:t>
      </w:r>
      <w:r>
        <w:rPr>
          <w:color w:val="58595B"/>
          <w:spacing w:val="-4"/>
        </w:rPr>
        <w:t>models could </w:t>
      </w:r>
      <w:r>
        <w:rPr>
          <w:color w:val="58595B"/>
        </w:rPr>
        <w:t>be on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table. There are </w:t>
      </w:r>
      <w:r>
        <w:rPr>
          <w:color w:val="58595B"/>
          <w:spacing w:val="-4"/>
        </w:rPr>
        <w:t>changes to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responsibilities </w:t>
      </w:r>
      <w:r>
        <w:rPr>
          <w:color w:val="58595B"/>
        </w:rPr>
        <w:t>in </w:t>
      </w:r>
      <w:r>
        <w:rPr>
          <w:color w:val="58595B"/>
          <w:spacing w:val="-4"/>
        </w:rPr>
        <w:t>terms of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transition </w:t>
      </w:r>
      <w:r>
        <w:rPr>
          <w:color w:val="58595B"/>
          <w:spacing w:val="-6"/>
        </w:rPr>
        <w:t>away </w:t>
      </w:r>
      <w:r>
        <w:rPr>
          <w:color w:val="58595B"/>
          <w:spacing w:val="-5"/>
        </w:rPr>
        <w:t>from </w:t>
      </w:r>
      <w:r>
        <w:rPr>
          <w:color w:val="58595B"/>
          <w:spacing w:val="-3"/>
        </w:rPr>
        <w:t>CIO </w:t>
      </w:r>
      <w:r>
        <w:rPr>
          <w:color w:val="58595B"/>
          <w:spacing w:val="-5"/>
        </w:rPr>
        <w:t>ownership </w:t>
      </w:r>
      <w:r>
        <w:rPr>
          <w:color w:val="58595B"/>
          <w:spacing w:val="-4"/>
        </w:rPr>
        <w:t>of </w:t>
      </w:r>
      <w:r>
        <w:rPr>
          <w:color w:val="58595B"/>
          <w:spacing w:val="-3"/>
        </w:rPr>
        <w:t>risk </w:t>
      </w:r>
      <w:r>
        <w:rPr>
          <w:color w:val="58595B"/>
          <w:spacing w:val="-4"/>
        </w:rPr>
        <w:t>to </w:t>
      </w:r>
      <w:r>
        <w:rPr>
          <w:color w:val="58595B"/>
          <w:spacing w:val="-3"/>
        </w:rPr>
        <w:t>the CEO </w:t>
      </w:r>
      <w:r>
        <w:rPr>
          <w:color w:val="58595B"/>
        </w:rPr>
        <w:t>or </w:t>
      </w:r>
      <w:r>
        <w:rPr>
          <w:color w:val="58595B"/>
          <w:spacing w:val="-5"/>
        </w:rPr>
        <w:t>CRO, </w:t>
      </w:r>
      <w:r>
        <w:rPr>
          <w:color w:val="58595B"/>
          <w:spacing w:val="-3"/>
        </w:rPr>
        <w:t>and the </w:t>
      </w:r>
      <w:r>
        <w:rPr>
          <w:color w:val="58595B"/>
          <w:spacing w:val="-4"/>
        </w:rPr>
        <w:t>impact </w:t>
      </w:r>
      <w:r>
        <w:rPr>
          <w:color w:val="58595B"/>
        </w:rPr>
        <w:t>on </w:t>
      </w:r>
      <w:r>
        <w:rPr>
          <w:color w:val="58595B"/>
          <w:spacing w:val="-4"/>
        </w:rPr>
        <w:t>people </w:t>
      </w:r>
      <w:r>
        <w:rPr>
          <w:color w:val="58595B"/>
        </w:rPr>
        <w:t>in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business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their management.</w:t>
      </w:r>
    </w:p>
    <w:p>
      <w:pPr>
        <w:pStyle w:val="Heading4"/>
        <w:spacing w:before="180"/>
        <w:ind w:left="1439"/>
      </w:pPr>
      <w:r>
        <w:rPr>
          <w:color w:val="58595B"/>
          <w:w w:val="110"/>
        </w:rPr>
        <w:t>Embed cybersecurity across the C-suite roles, and beyond, to protect your most critical assets</w:t>
      </w:r>
    </w:p>
    <w:p>
      <w:pPr>
        <w:pStyle w:val="BodyText"/>
        <w:spacing w:line="276" w:lineRule="auto" w:before="115"/>
        <w:ind w:left="1439" w:right="1391"/>
      </w:pPr>
      <w:r>
        <w:rPr>
          <w:color w:val="58595B"/>
          <w:spacing w:val="-4"/>
        </w:rPr>
        <w:t>The </w:t>
      </w:r>
      <w:r>
        <w:rPr>
          <w:color w:val="58595B"/>
          <w:spacing w:val="-6"/>
        </w:rPr>
        <w:t>C-suite </w:t>
      </w:r>
      <w:r>
        <w:rPr>
          <w:color w:val="58595B"/>
          <w:spacing w:val="-4"/>
        </w:rPr>
        <w:t>should </w:t>
      </w:r>
      <w:r>
        <w:rPr>
          <w:color w:val="58595B"/>
        </w:rPr>
        <w:t>be </w:t>
      </w:r>
      <w:r>
        <w:rPr>
          <w:color w:val="58595B"/>
          <w:spacing w:val="-4"/>
        </w:rPr>
        <w:t>fully embedded within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organization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operating </w:t>
      </w:r>
      <w:r>
        <w:rPr>
          <w:color w:val="58595B"/>
          <w:spacing w:val="-4"/>
        </w:rPr>
        <w:t>model, </w:t>
      </w:r>
      <w:r>
        <w:rPr>
          <w:color w:val="58595B"/>
          <w:spacing w:val="-3"/>
        </w:rPr>
        <w:t>with </w:t>
      </w:r>
      <w:r>
        <w:rPr>
          <w:color w:val="58595B"/>
          <w:spacing w:val="-4"/>
        </w:rPr>
        <w:t>clearly </w:t>
      </w:r>
      <w:r>
        <w:rPr>
          <w:color w:val="58595B"/>
          <w:spacing w:val="-3"/>
        </w:rPr>
        <w:t>defined </w:t>
      </w:r>
      <w:r>
        <w:rPr>
          <w:color w:val="58595B"/>
          <w:spacing w:val="-5"/>
        </w:rPr>
        <w:t>roles </w:t>
      </w:r>
      <w:r>
        <w:rPr>
          <w:color w:val="58595B"/>
          <w:spacing w:val="-4"/>
        </w:rPr>
        <w:t>and </w:t>
      </w:r>
      <w:r>
        <w:rPr>
          <w:color w:val="58595B"/>
          <w:spacing w:val="-5"/>
        </w:rPr>
        <w:t>responsibilities. </w:t>
      </w:r>
      <w:r>
        <w:rPr>
          <w:color w:val="58595B"/>
        </w:rPr>
        <w:t>In </w:t>
      </w:r>
      <w:r>
        <w:rPr>
          <w:color w:val="58595B"/>
          <w:spacing w:val="-4"/>
        </w:rPr>
        <w:t>doing </w:t>
      </w:r>
      <w:r>
        <w:rPr>
          <w:color w:val="58595B"/>
          <w:spacing w:val="-5"/>
        </w:rPr>
        <w:t>so, leadership </w:t>
      </w:r>
      <w:r>
        <w:rPr>
          <w:color w:val="58595B"/>
          <w:spacing w:val="-4"/>
        </w:rPr>
        <w:t>should </w:t>
      </w:r>
      <w:r>
        <w:rPr>
          <w:color w:val="58595B"/>
          <w:spacing w:val="-5"/>
        </w:rPr>
        <w:t>effectively answer </w:t>
      </w:r>
      <w:r>
        <w:rPr>
          <w:color w:val="58595B"/>
          <w:spacing w:val="-4"/>
        </w:rPr>
        <w:t>important </w:t>
      </w:r>
      <w:r>
        <w:rPr>
          <w:color w:val="58595B"/>
          <w:spacing w:val="-5"/>
        </w:rPr>
        <w:t>cybersecurity questions, </w:t>
      </w:r>
      <w:r>
        <w:rPr>
          <w:color w:val="58595B"/>
          <w:spacing w:val="-4"/>
        </w:rPr>
        <w:t>both </w:t>
      </w:r>
      <w:r>
        <w:rPr>
          <w:color w:val="58595B"/>
          <w:spacing w:val="-5"/>
        </w:rPr>
        <w:t>proactively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should </w:t>
      </w:r>
      <w:r>
        <w:rPr>
          <w:color w:val="58595B"/>
        </w:rPr>
        <w:t>a </w:t>
      </w:r>
      <w:r>
        <w:rPr>
          <w:color w:val="58595B"/>
          <w:spacing w:val="-5"/>
        </w:rPr>
        <w:t>breach </w:t>
      </w:r>
      <w:r>
        <w:rPr>
          <w:color w:val="58595B"/>
          <w:spacing w:val="-8"/>
        </w:rPr>
        <w:t>occur.</w:t>
      </w: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group style="position:absolute;margin-left:70.144997pt;margin-top:9.342561pt;width:471.45pt;height:294.850pt;mso-position-horizontal-relative:page;mso-position-vertical-relative:paragraph;z-index:2240;mso-wrap-distance-left:0;mso-wrap-distance-right:0" coordorigin="1403,187" coordsize="9429,5897">
            <v:shape style="position:absolute;left:1402;top:186;width:9429;height:5897" type="#_x0000_t75" stroked="false">
              <v:imagedata r:id="rId48" o:title=""/>
            </v:shape>
            <v:shape style="position:absolute;left:1987;top:4803;width:642;height:456" coordorigin="1987,4804" coordsize="642,456" path="m2629,4804l2429,4806,2295,4831,2168,4903,1987,5042,2269,5259,2345,5055,2407,4939,2491,4870,2629,4804xe" filled="true" fillcolor="#58595b" stroked="false">
              <v:path arrowok="t"/>
              <v:fill type="solid"/>
            </v:shape>
            <v:shape style="position:absolute;left:3886;top:5153;width:444;height:427" coordorigin="3886,5154" coordsize="444,427" path="m4330,5154l4143,5235,4034,5304,3963,5399,3886,5557,4298,5580,4232,5423,4213,5326,4244,5250,4330,5154xe" filled="true" fillcolor="#58595b" stroked="false">
              <v:path arrowok="t"/>
              <v:fill type="solid"/>
            </v:shape>
            <v:shape style="position:absolute;left:2099;top:426;width:1484;height:472" type="#_x0000_t202" filled="false" stroked="false">
              <v:textbox inset="0,0,0,0">
                <w:txbxContent>
                  <w:p>
                    <w:pPr>
                      <w:spacing w:line="232" w:lineRule="auto" w:before="26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05"/>
                        <w:sz w:val="13"/>
                      </w:rPr>
                      <w:t>Include cybersecurity in management strategy and goals</w:t>
                    </w:r>
                  </w:p>
                </w:txbxContent>
              </v:textbox>
              <w10:wrap type="none"/>
            </v:shape>
            <v:shape style="position:absolute;left:4242;top:197;width:1939;height:504" type="#_x0000_t202" filled="false" stroked="false">
              <v:textbox inset="0,0,0,0">
                <w:txbxContent>
                  <w:p>
                    <w:pPr>
                      <w:spacing w:line="259" w:lineRule="auto" w:before="22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05"/>
                        <w:sz w:val="13"/>
                      </w:rPr>
                      <w:t>Develop cybersecurity strategy and monitoring program, and conduct incident investigations</w:t>
                    </w:r>
                  </w:p>
                </w:txbxContent>
              </v:textbox>
              <w10:wrap type="none"/>
            </v:shape>
            <v:shape style="position:absolute;left:6990;top:291;width:1338;height:472" type="#_x0000_t202" filled="false" stroked="false">
              <v:textbox inset="0,0,0,0">
                <w:txbxContent>
                  <w:p>
                    <w:pPr>
                      <w:spacing w:line="232" w:lineRule="auto" w:before="26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05"/>
                        <w:sz w:val="13"/>
                      </w:rPr>
                      <w:t>Comply with laws</w:t>
                    </w:r>
                    <w:r>
                      <w:rPr>
                        <w:color w:val="FFFFFF"/>
                        <w:spacing w:val="-2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3"/>
                      </w:rPr>
                      <w:t>and enforce policies and regulations</w:t>
                    </w:r>
                  </w:p>
                </w:txbxContent>
              </v:textbox>
              <w10:wrap type="none"/>
            </v:shape>
            <v:shape style="position:absolute;left:8456;top:1129;width:1462;height:341" type="#_x0000_t202" filled="false" stroked="false">
              <v:textbox inset="0,0,0,0">
                <w:txbxContent>
                  <w:p>
                    <w:pPr>
                      <w:spacing w:line="259" w:lineRule="auto" w:before="22"/>
                      <w:ind w:left="0" w:right="0" w:firstLine="146"/>
                      <w:jc w:val="left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10"/>
                        <w:sz w:val="13"/>
                      </w:rPr>
                      <w:t>Focus on business </w:t>
                    </w:r>
                    <w:r>
                      <w:rPr>
                        <w:color w:val="FFFFFF"/>
                        <w:w w:val="105"/>
                        <w:sz w:val="13"/>
                      </w:rPr>
                      <w:t>continuity and planning</w:t>
                    </w:r>
                  </w:p>
                </w:txbxContent>
              </v:textbox>
              <w10:wrap type="none"/>
            </v:shape>
            <v:shape style="position:absolute;left:1601;top:1654;width:1160;height:472" type="#_x0000_t202" filled="false" stroked="false">
              <v:textbox inset="0,0,0,0">
                <w:txbxContent>
                  <w:p>
                    <w:pPr>
                      <w:spacing w:line="232" w:lineRule="auto" w:before="26"/>
                      <w:ind w:left="37" w:right="18" w:hanging="38"/>
                      <w:jc w:val="both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05"/>
                        <w:sz w:val="13"/>
                      </w:rPr>
                      <w:t>Identify</w:t>
                    </w:r>
                    <w:r>
                      <w:rPr>
                        <w:color w:val="FFFFFF"/>
                        <w:spacing w:val="-1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3"/>
                      </w:rPr>
                      <w:t>innovative technologies that enhance</w:t>
                    </w:r>
                    <w:r>
                      <w:rPr>
                        <w:color w:val="FFFFFF"/>
                        <w:spacing w:val="-6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3"/>
                      </w:rPr>
                      <w:t>posture</w:t>
                    </w:r>
                  </w:p>
                </w:txbxContent>
              </v:textbox>
              <w10:wrap type="none"/>
            </v:shape>
            <v:shape style="position:absolute;left:3675;top:2452;width:647;height:457" type="#_x0000_t202" filled="false" stroked="false">
              <v:textbox inset="0,0,0,0">
                <w:txbxContent>
                  <w:p>
                    <w:pPr>
                      <w:spacing w:line="220" w:lineRule="auto" w:before="34"/>
                      <w:ind w:left="0" w:right="18" w:firstLine="0"/>
                      <w:jc w:val="center"/>
                      <w:rPr>
                        <w:b/>
                        <w:sz w:val="13"/>
                      </w:rPr>
                    </w:pPr>
                    <w:r>
                      <w:rPr>
                        <w:b/>
                        <w:color w:val="343333"/>
                        <w:w w:val="105"/>
                        <w:sz w:val="13"/>
                      </w:rPr>
                      <w:t>Chief </w:t>
                    </w:r>
                    <w:r>
                      <w:rPr>
                        <w:b/>
                        <w:color w:val="343333"/>
                        <w:sz w:val="13"/>
                      </w:rPr>
                      <w:t>executive </w:t>
                    </w:r>
                    <w:r>
                      <w:rPr>
                        <w:b/>
                        <w:color w:val="343333"/>
                        <w:w w:val="105"/>
                        <w:sz w:val="13"/>
                      </w:rPr>
                      <w:t>officer</w:t>
                    </w:r>
                  </w:p>
                </w:txbxContent>
              </v:textbox>
              <w10:wrap type="none"/>
            </v:shape>
            <v:shape style="position:absolute;left:4924;top:2452;width:770;height:595" type="#_x0000_t202" filled="false" stroked="false">
              <v:textbox inset="0,0,0,0">
                <w:txbxContent>
                  <w:p>
                    <w:pPr>
                      <w:spacing w:line="220" w:lineRule="auto" w:before="34"/>
                      <w:ind w:left="0" w:right="18" w:firstLine="2"/>
                      <w:jc w:val="center"/>
                      <w:rPr>
                        <w:b/>
                        <w:sz w:val="13"/>
                      </w:rPr>
                    </w:pPr>
                    <w:r>
                      <w:rPr>
                        <w:b/>
                        <w:color w:val="343333"/>
                        <w:w w:val="105"/>
                        <w:sz w:val="13"/>
                      </w:rPr>
                      <w:t>Chief information security officer</w:t>
                    </w:r>
                  </w:p>
                </w:txbxContent>
              </v:textbox>
              <w10:wrap type="none"/>
            </v:shape>
            <v:shape style="position:absolute;left:6223;top:2457;width:2048;height:457" type="#_x0000_t202" filled="false" stroked="false">
              <v:textbox inset="0,0,0,0">
                <w:txbxContent>
                  <w:p>
                    <w:pPr>
                      <w:tabs>
                        <w:tab w:pos="1119" w:val="left" w:leader="none"/>
                        <w:tab w:pos="1364" w:val="left" w:leader="none"/>
                      </w:tabs>
                      <w:spacing w:line="206" w:lineRule="auto" w:before="44"/>
                      <w:ind w:left="0" w:right="18" w:firstLine="195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b/>
                        <w:color w:val="343333"/>
                        <w:w w:val="105"/>
                        <w:position w:val="1"/>
                        <w:sz w:val="13"/>
                      </w:rPr>
                      <w:t>Chief</w:t>
                      <w:tab/>
                    </w:r>
                    <w:r>
                      <w:rPr>
                        <w:b/>
                        <w:color w:val="343333"/>
                        <w:w w:val="105"/>
                        <w:sz w:val="13"/>
                      </w:rPr>
                      <w:t>Chief security </w:t>
                    </w:r>
                    <w:r>
                      <w:rPr>
                        <w:b/>
                        <w:color w:val="343333"/>
                        <w:w w:val="105"/>
                        <w:position w:val="1"/>
                        <w:sz w:val="13"/>
                      </w:rPr>
                      <w:t>compliance</w:t>
                      <w:tab/>
                      <w:tab/>
                    </w:r>
                    <w:r>
                      <w:rPr>
                        <w:b/>
                        <w:color w:val="343333"/>
                        <w:w w:val="105"/>
                        <w:sz w:val="13"/>
                      </w:rPr>
                      <w:t>officer</w:t>
                    </w:r>
                  </w:p>
                  <w:p>
                    <w:pPr>
                      <w:spacing w:line="129" w:lineRule="exact" w:before="0"/>
                      <w:ind w:left="152" w:right="0" w:firstLine="0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b/>
                        <w:color w:val="343333"/>
                        <w:w w:val="105"/>
                        <w:sz w:val="13"/>
                      </w:rPr>
                      <w:t>officer</w:t>
                    </w:r>
                  </w:p>
                </w:txbxContent>
              </v:textbox>
              <w10:wrap type="none"/>
            </v:shape>
            <v:shape style="position:absolute;left:1569;top:3771;width:1102;height:318" type="#_x0000_t202" filled="false" stroked="false">
              <v:textbox inset="0,0,0,0">
                <w:txbxContent>
                  <w:p>
                    <w:pPr>
                      <w:spacing w:line="220" w:lineRule="auto" w:before="34"/>
                      <w:ind w:left="332" w:right="7" w:hanging="333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3"/>
                      </w:rPr>
                      <w:t>Chief technology officer</w:t>
                    </w:r>
                  </w:p>
                </w:txbxContent>
              </v:textbox>
              <w10:wrap type="none"/>
            </v:shape>
            <v:shape style="position:absolute;left:9132;top:3870;width:1100;height:179" type="#_x0000_t202" filled="false" stroked="false">
              <v:textbox inset="0,0,0,0">
                <w:txbxContent>
                  <w:p>
                    <w:pPr>
                      <w:spacing w:before="24"/>
                      <w:ind w:left="0" w:right="0" w:firstLine="0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3"/>
                      </w:rPr>
                      <w:t>Chief risk officer</w:t>
                    </w:r>
                  </w:p>
                </w:txbxContent>
              </v:textbox>
              <w10:wrap type="none"/>
            </v:shape>
            <v:shape style="position:absolute;left:2867;top:4709;width:2192;height:318" type="#_x0000_t202" filled="false" stroked="false">
              <v:textbox inset="0,0,0,0">
                <w:txbxContent>
                  <w:p>
                    <w:pPr>
                      <w:tabs>
                        <w:tab w:pos="1249" w:val="left" w:leader="none"/>
                        <w:tab w:pos="1499" w:val="left" w:leader="none"/>
                      </w:tabs>
                      <w:spacing w:line="220" w:lineRule="auto" w:before="34"/>
                      <w:ind w:left="0" w:right="18" w:firstLine="48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3"/>
                      </w:rPr>
                      <w:t>Chief</w:t>
                    </w:r>
                    <w:r>
                      <w:rPr>
                        <w:b/>
                        <w:color w:val="FFFFFF"/>
                        <w:spacing w:val="-4"/>
                        <w:w w:val="105"/>
                        <w:sz w:val="13"/>
                      </w:rPr>
                      <w:t> </w:t>
                    </w:r>
                    <w:r>
                      <w:rPr>
                        <w:b/>
                        <w:color w:val="FFFFFF"/>
                        <w:w w:val="105"/>
                        <w:sz w:val="13"/>
                      </w:rPr>
                      <w:t>human</w:t>
                      <w:tab/>
                      <w:t>Chief</w:t>
                    </w:r>
                    <w:r>
                      <w:rPr>
                        <w:b/>
                        <w:color w:val="FFFFFF"/>
                        <w:spacing w:val="-5"/>
                        <w:w w:val="105"/>
                        <w:sz w:val="13"/>
                      </w:rPr>
                      <w:t> </w:t>
                    </w:r>
                    <w:r>
                      <w:rPr>
                        <w:b/>
                        <w:color w:val="FFFFFF"/>
                        <w:w w:val="105"/>
                        <w:sz w:val="13"/>
                      </w:rPr>
                      <w:t>financial capital officer</w:t>
                      <w:tab/>
                      <w:tab/>
                      <w:t>officer</w:t>
                    </w:r>
                  </w:p>
                </w:txbxContent>
              </v:textbox>
              <w10:wrap type="none"/>
            </v:shape>
            <v:shape style="position:absolute;left:5510;top:4614;width:705;height:457" type="#_x0000_t202" filled="false" stroked="false">
              <v:textbox inset="0,0,0,0">
                <w:txbxContent>
                  <w:p>
                    <w:pPr>
                      <w:spacing w:line="220" w:lineRule="auto" w:before="34"/>
                      <w:ind w:left="0" w:right="18" w:firstLine="3"/>
                      <w:jc w:val="center"/>
                      <w:rPr>
                        <w:b/>
                        <w:sz w:val="13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3"/>
                      </w:rPr>
                      <w:t>Chief operations officer</w:t>
                    </w:r>
                  </w:p>
                </w:txbxContent>
              </v:textbox>
              <w10:wrap type="none"/>
            </v:shape>
            <v:shape style="position:absolute;left:6588;top:4709;width:1047;height:327" type="#_x0000_t202" filled="false" stroked="false">
              <v:textbox inset="0,0,0,0">
                <w:txbxContent>
                  <w:p>
                    <w:pPr>
                      <w:spacing w:line="235" w:lineRule="auto" w:before="26"/>
                      <w:ind w:left="324" w:right="7" w:hanging="325"/>
                      <w:jc w:val="left"/>
                      <w:rPr>
                        <w:b/>
                        <w:sz w:val="13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3"/>
                      </w:rPr>
                      <w:t>Chief marketing officer</w:t>
                    </w:r>
                  </w:p>
                </w:txbxContent>
              </v:textbox>
              <w10:wrap type="none"/>
            </v:shape>
            <v:shape style="position:absolute;left:7988;top:4614;width:770;height:457" type="#_x0000_t202" filled="false" stroked="false">
              <v:textbox inset="0,0,0,0">
                <w:txbxContent>
                  <w:p>
                    <w:pPr>
                      <w:spacing w:line="220" w:lineRule="auto" w:before="34"/>
                      <w:ind w:left="0" w:right="18" w:hanging="4"/>
                      <w:jc w:val="center"/>
                      <w:rPr>
                        <w:b/>
                        <w:sz w:val="13"/>
                      </w:rPr>
                    </w:pPr>
                    <w:r>
                      <w:rPr>
                        <w:b/>
                        <w:color w:val="FFFFFF"/>
                        <w:w w:val="105"/>
                        <w:sz w:val="13"/>
                      </w:rPr>
                      <w:t>Chief information officer</w:t>
                    </w:r>
                  </w:p>
                </w:txbxContent>
              </v:textbox>
              <w10:wrap type="none"/>
            </v:shape>
            <v:shape style="position:absolute;left:9404;top:4434;width:1201;height:472" type="#_x0000_t202" filled="false" stroked="false">
              <v:textbox inset="0,0,0,0">
                <w:txbxContent>
                  <w:p>
                    <w:pPr>
                      <w:spacing w:line="232" w:lineRule="auto" w:before="26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05"/>
                        <w:sz w:val="13"/>
                      </w:rPr>
                      <w:t>Build cybersecurity into enterprise risk framework</w:t>
                    </w:r>
                  </w:p>
                </w:txbxContent>
              </v:textbox>
              <w10:wrap type="none"/>
            </v:shape>
            <v:shape style="position:absolute;left:5001;top:5482;width:1318;height:472" type="#_x0000_t202" filled="false" stroked="false">
              <v:textbox inset="0,0,0,0">
                <w:txbxContent>
                  <w:p>
                    <w:pPr>
                      <w:spacing w:line="232" w:lineRule="auto" w:before="26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05"/>
                        <w:sz w:val="13"/>
                      </w:rPr>
                      <w:t>Embed cybersecurity awareness culture into operations</w:t>
                    </w:r>
                  </w:p>
                </w:txbxContent>
              </v:textbox>
              <w10:wrap type="none"/>
            </v:shape>
            <v:shape style="position:absolute;left:6700;top:5465;width:1172;height:504" type="#_x0000_t202" filled="false" stroked="false">
              <v:textbox inset="0,0,0,0">
                <w:txbxContent>
                  <w:p>
                    <w:pPr>
                      <w:spacing w:line="259" w:lineRule="auto" w:before="22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05"/>
                        <w:sz w:val="13"/>
                      </w:rPr>
                      <w:t>Respond rapidly to</w:t>
                    </w:r>
                    <w:r>
                      <w:rPr>
                        <w:color w:val="FFFFFF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3"/>
                      </w:rPr>
                      <w:t>media and public relations issues</w:t>
                    </w:r>
                  </w:p>
                </w:txbxContent>
              </v:textbox>
              <w10:wrap type="none"/>
            </v:shape>
            <v:shape style="position:absolute;left:8496;top:5495;width:1418;height:472" type="#_x0000_t202" filled="false" stroked="false">
              <v:textbox inset="0,0,0,0">
                <w:txbxContent>
                  <w:p>
                    <w:pPr>
                      <w:spacing w:line="232" w:lineRule="auto" w:before="26"/>
                      <w:ind w:left="0" w:right="18" w:firstLine="0"/>
                      <w:jc w:val="center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05"/>
                        <w:sz w:val="13"/>
                      </w:rPr>
                      <w:t>Enhance cybersecurity posture within existing technologies</w:t>
                    </w:r>
                  </w:p>
                </w:txbxContent>
              </v:textbox>
              <w10:wrap type="none"/>
            </v:shape>
            <v:shape style="position:absolute;left:3078;top:5382;width:1597;height:700" type="#_x0000_t202" filled="true" fillcolor="#58595b" stroked="false">
              <v:textbox inset="0,0,0,0">
                <w:txbxContent>
                  <w:p>
                    <w:pPr>
                      <w:spacing w:line="232" w:lineRule="auto" w:before="126"/>
                      <w:ind w:left="76" w:right="77" w:hanging="5"/>
                      <w:jc w:val="center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05"/>
                        <w:sz w:val="13"/>
                      </w:rPr>
                      <w:t>Monitor financial anomalies and</w:t>
                    </w:r>
                    <w:r>
                      <w:rPr>
                        <w:color w:val="FFFFFF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3"/>
                      </w:rPr>
                      <w:t>evaluate insurance</w:t>
                    </w:r>
                    <w:r>
                      <w:rPr>
                        <w:color w:val="FFFFFF"/>
                        <w:spacing w:val="-7"/>
                        <w:w w:val="105"/>
                        <w:sz w:val="13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3"/>
                      </w:rPr>
                      <w:t>claims</w:t>
                    </w:r>
                  </w:p>
                </w:txbxContent>
              </v:textbox>
              <v:fill type="solid"/>
              <w10:wrap type="none"/>
            </v:shape>
            <v:shape style="position:absolute;left:1438;top:4950;width:1192;height:645" type="#_x0000_t202" filled="true" fillcolor="#58595b" stroked="false">
              <v:textbox inset="0,0,0,0">
                <w:txbxContent>
                  <w:p>
                    <w:pPr>
                      <w:spacing w:line="232" w:lineRule="auto" w:before="97"/>
                      <w:ind w:left="173" w:right="175" w:firstLine="3"/>
                      <w:jc w:val="center"/>
                      <w:rPr>
                        <w:sz w:val="13"/>
                      </w:rPr>
                    </w:pPr>
                    <w:r>
                      <w:rPr>
                        <w:color w:val="FFFFFF"/>
                        <w:w w:val="105"/>
                        <w:sz w:val="13"/>
                      </w:rPr>
                      <w:t>Optimize cybersecurity talent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  <w:spacing w:before="2"/>
        <w:rPr>
          <w:sz w:val="27"/>
        </w:rPr>
      </w:pPr>
    </w:p>
    <w:p>
      <w:pPr>
        <w:pStyle w:val="Heading4"/>
        <w:spacing w:before="0"/>
        <w:ind w:left="1439"/>
      </w:pPr>
      <w:r>
        <w:rPr>
          <w:color w:val="58595B"/>
          <w:w w:val="105"/>
        </w:rPr>
        <w:t>Cybersecurity and the board</w:t>
      </w:r>
    </w:p>
    <w:p>
      <w:pPr>
        <w:pStyle w:val="BodyText"/>
        <w:spacing w:line="276" w:lineRule="auto" w:before="114"/>
        <w:ind w:left="1439" w:right="1107"/>
      </w:pPr>
      <w:r>
        <w:rPr>
          <w:color w:val="58595B"/>
        </w:rPr>
        <w:t>As </w:t>
      </w:r>
      <w:r>
        <w:rPr>
          <w:color w:val="58595B"/>
          <w:spacing w:val="-4"/>
        </w:rPr>
        <w:t>cyber </w:t>
      </w:r>
      <w:r>
        <w:rPr>
          <w:color w:val="58595B"/>
          <w:spacing w:val="-3"/>
        </w:rPr>
        <w:t>risk </w:t>
      </w:r>
      <w:r>
        <w:rPr>
          <w:color w:val="58595B"/>
        </w:rPr>
        <w:t>is </w:t>
      </w:r>
      <w:r>
        <w:rPr>
          <w:color w:val="58595B"/>
          <w:spacing w:val="-4"/>
        </w:rPr>
        <w:t>abundant within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digital </w:t>
      </w:r>
      <w:r>
        <w:rPr>
          <w:color w:val="58595B"/>
          <w:spacing w:val="-5"/>
        </w:rPr>
        <w:t>age, </w:t>
      </w:r>
      <w:r>
        <w:rPr>
          <w:color w:val="58595B"/>
        </w:rPr>
        <w:t>it is </w:t>
      </w:r>
      <w:r>
        <w:rPr>
          <w:color w:val="58595B"/>
          <w:spacing w:val="-5"/>
        </w:rPr>
        <w:t>essential </w:t>
      </w:r>
      <w:r>
        <w:rPr>
          <w:color w:val="58595B"/>
          <w:spacing w:val="-4"/>
        </w:rPr>
        <w:t>for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board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have cybersecurity </w:t>
      </w:r>
      <w:r>
        <w:rPr>
          <w:color w:val="58595B"/>
        </w:rPr>
        <w:t>as a </w:t>
      </w:r>
      <w:r>
        <w:rPr>
          <w:color w:val="58595B"/>
          <w:spacing w:val="-4"/>
        </w:rPr>
        <w:t>priority </w:t>
      </w:r>
      <w:r>
        <w:rPr>
          <w:color w:val="58595B"/>
        </w:rPr>
        <w:t>on </w:t>
      </w:r>
      <w:r>
        <w:rPr>
          <w:color w:val="58595B"/>
          <w:spacing w:val="-3"/>
        </w:rPr>
        <w:t>its </w:t>
      </w:r>
      <w:r>
        <w:rPr>
          <w:color w:val="58595B"/>
          <w:spacing w:val="-4"/>
        </w:rPr>
        <w:t>agenda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embed major </w:t>
      </w:r>
      <w:r>
        <w:rPr>
          <w:color w:val="58595B"/>
          <w:spacing w:val="-5"/>
        </w:rPr>
        <w:t>discussions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decisions </w:t>
      </w:r>
      <w:r>
        <w:rPr>
          <w:color w:val="58595B"/>
        </w:rPr>
        <w:t>on </w:t>
      </w:r>
      <w:r>
        <w:rPr>
          <w:color w:val="58595B"/>
          <w:spacing w:val="-4"/>
        </w:rPr>
        <w:t>cyber </w:t>
      </w:r>
      <w:r>
        <w:rPr>
          <w:color w:val="58595B"/>
          <w:spacing w:val="-3"/>
        </w:rPr>
        <w:t>risk </w:t>
      </w:r>
      <w:r>
        <w:rPr>
          <w:color w:val="58595B"/>
          <w:spacing w:val="-4"/>
        </w:rPr>
        <w:t>continually </w:t>
      </w:r>
      <w:r>
        <w:rPr>
          <w:color w:val="58595B"/>
        </w:rPr>
        <w:t>at </w:t>
      </w:r>
      <w:r>
        <w:rPr>
          <w:color w:val="58595B"/>
          <w:spacing w:val="-5"/>
        </w:rPr>
        <w:t>board </w:t>
      </w:r>
      <w:r>
        <w:rPr>
          <w:color w:val="58595B"/>
          <w:spacing w:val="-4"/>
        </w:rPr>
        <w:t>meetings. The </w:t>
      </w:r>
      <w:r>
        <w:rPr>
          <w:color w:val="58595B"/>
          <w:spacing w:val="-5"/>
        </w:rPr>
        <w:t>board </w:t>
      </w:r>
      <w:r>
        <w:rPr>
          <w:color w:val="58595B"/>
        </w:rPr>
        <w:t>is </w:t>
      </w:r>
      <w:r>
        <w:rPr>
          <w:color w:val="58595B"/>
          <w:spacing w:val="-5"/>
        </w:rPr>
        <w:t>responsible </w:t>
      </w:r>
      <w:r>
        <w:rPr>
          <w:color w:val="58595B"/>
          <w:spacing w:val="-4"/>
        </w:rPr>
        <w:t>for </w:t>
      </w:r>
      <w:r>
        <w:rPr>
          <w:color w:val="58595B"/>
          <w:spacing w:val="-5"/>
        </w:rPr>
        <w:t>understanding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risks to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organization, </w:t>
      </w:r>
      <w:r>
        <w:rPr>
          <w:color w:val="58595B"/>
          <w:spacing w:val="-4"/>
        </w:rPr>
        <w:t>defining </w:t>
      </w:r>
      <w:r>
        <w:rPr>
          <w:color w:val="58595B"/>
          <w:spacing w:val="-5"/>
        </w:rPr>
        <w:t>cybersecurity governance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setting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expectations </w:t>
      </w:r>
      <w:r>
        <w:rPr>
          <w:color w:val="58595B"/>
          <w:spacing w:val="-6"/>
        </w:rPr>
        <w:t>for </w:t>
      </w:r>
      <w:r>
        <w:rPr>
          <w:color w:val="58595B"/>
          <w:spacing w:val="-4"/>
        </w:rPr>
        <w:t>management. </w:t>
      </w:r>
      <w:r>
        <w:rPr>
          <w:color w:val="58595B"/>
          <w:spacing w:val="-5"/>
        </w:rPr>
        <w:t>Cybersecurity </w:t>
      </w:r>
      <w:r>
        <w:rPr>
          <w:color w:val="58595B"/>
        </w:rPr>
        <w:t>is an </w:t>
      </w:r>
      <w:r>
        <w:rPr>
          <w:color w:val="58595B"/>
          <w:spacing w:val="-5"/>
        </w:rPr>
        <w:t>organization-wide </w:t>
      </w:r>
      <w:r>
        <w:rPr>
          <w:color w:val="58595B"/>
          <w:spacing w:val="-3"/>
        </w:rPr>
        <w:t>risk that </w:t>
      </w:r>
      <w:r>
        <w:rPr>
          <w:color w:val="58595B"/>
          <w:spacing w:val="-4"/>
        </w:rPr>
        <w:t>should </w:t>
      </w:r>
      <w:r>
        <w:rPr>
          <w:color w:val="58595B"/>
        </w:rPr>
        <w:t>be </w:t>
      </w:r>
      <w:r>
        <w:rPr>
          <w:color w:val="58595B"/>
          <w:spacing w:val="-4"/>
        </w:rPr>
        <w:t>managed by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board </w:t>
      </w:r>
      <w:r>
        <w:rPr>
          <w:color w:val="58595B"/>
        </w:rPr>
        <w:t>on an </w:t>
      </w:r>
      <w:r>
        <w:rPr>
          <w:color w:val="58595B"/>
          <w:spacing w:val="-4"/>
        </w:rPr>
        <w:t>ongoing </w:t>
      </w:r>
      <w:r>
        <w:rPr>
          <w:color w:val="58595B"/>
          <w:spacing w:val="-5"/>
        </w:rPr>
        <w:t>basis through assessments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current cybersecurity practices.</w:t>
      </w:r>
    </w:p>
    <w:p>
      <w:pPr>
        <w:pStyle w:val="BodyText"/>
        <w:spacing w:line="276" w:lineRule="auto" w:before="88"/>
        <w:ind w:left="1439" w:right="1437"/>
        <w:jc w:val="both"/>
      </w:pPr>
      <w:r>
        <w:rPr>
          <w:color w:val="58595B"/>
          <w:spacing w:val="-3"/>
        </w:rPr>
        <w:t>Not only </w:t>
      </w:r>
      <w:r>
        <w:rPr>
          <w:color w:val="58595B"/>
          <w:spacing w:val="-4"/>
        </w:rPr>
        <w:t>does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board </w:t>
      </w:r>
      <w:r>
        <w:rPr>
          <w:color w:val="58595B"/>
          <w:spacing w:val="-4"/>
        </w:rPr>
        <w:t>maintain </w:t>
      </w:r>
      <w:r>
        <w:rPr>
          <w:color w:val="58595B"/>
          <w:spacing w:val="-5"/>
        </w:rPr>
        <w:t>responsibility </w:t>
      </w:r>
      <w:r>
        <w:rPr>
          <w:color w:val="58595B"/>
          <w:spacing w:val="-4"/>
        </w:rPr>
        <w:t>for </w:t>
      </w:r>
      <w:r>
        <w:rPr>
          <w:color w:val="58595B"/>
          <w:spacing w:val="-6"/>
        </w:rPr>
        <w:t>cybersecurity, </w:t>
      </w:r>
      <w:r>
        <w:rPr>
          <w:color w:val="58595B"/>
        </w:rPr>
        <w:t>it is </w:t>
      </w:r>
      <w:r>
        <w:rPr>
          <w:color w:val="58595B"/>
          <w:spacing w:val="-4"/>
        </w:rPr>
        <w:t>also </w:t>
      </w:r>
      <w:r>
        <w:rPr>
          <w:color w:val="58595B"/>
          <w:spacing w:val="-5"/>
        </w:rPr>
        <w:t>responsible </w:t>
      </w:r>
      <w:r>
        <w:rPr>
          <w:color w:val="58595B"/>
          <w:spacing w:val="-4"/>
        </w:rPr>
        <w:t>for planning for cyber </w:t>
      </w:r>
      <w:r>
        <w:rPr>
          <w:color w:val="58595B"/>
          <w:spacing w:val="-3"/>
        </w:rPr>
        <w:t>risk </w:t>
      </w:r>
      <w:r>
        <w:rPr>
          <w:color w:val="58595B"/>
          <w:spacing w:val="-4"/>
        </w:rPr>
        <w:t>and </w:t>
      </w:r>
      <w:r>
        <w:rPr>
          <w:color w:val="58595B"/>
          <w:spacing w:val="-5"/>
        </w:rPr>
        <w:t>rehearsing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response </w:t>
      </w:r>
      <w:r>
        <w:rPr>
          <w:color w:val="58595B"/>
          <w:spacing w:val="-4"/>
        </w:rPr>
        <w:t>within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organization. </w:t>
      </w:r>
      <w:r>
        <w:rPr>
          <w:color w:val="58595B"/>
          <w:spacing w:val="-4"/>
        </w:rPr>
        <w:t>This </w:t>
      </w:r>
      <w:r>
        <w:rPr>
          <w:color w:val="58595B"/>
        </w:rPr>
        <w:t>is </w:t>
      </w:r>
      <w:r>
        <w:rPr>
          <w:color w:val="58595B"/>
          <w:spacing w:val="-5"/>
        </w:rPr>
        <w:t>essential </w:t>
      </w:r>
      <w:r>
        <w:rPr>
          <w:color w:val="58595B"/>
          <w:spacing w:val="-4"/>
        </w:rPr>
        <w:t>for </w:t>
      </w:r>
      <w:r>
        <w:rPr>
          <w:color w:val="58595B"/>
          <w:spacing w:val="-5"/>
        </w:rPr>
        <w:t>preparing </w:t>
      </w:r>
      <w:r>
        <w:rPr>
          <w:color w:val="58595B"/>
          <w:spacing w:val="-4"/>
        </w:rPr>
        <w:t>management </w:t>
      </w:r>
      <w:r>
        <w:rPr>
          <w:color w:val="58595B"/>
          <w:spacing w:val="-3"/>
        </w:rPr>
        <w:t>and all </w:t>
      </w:r>
      <w:r>
        <w:rPr>
          <w:color w:val="58595B"/>
          <w:spacing w:val="-5"/>
        </w:rPr>
        <w:t>personnel </w:t>
      </w:r>
      <w:r>
        <w:rPr>
          <w:color w:val="58595B"/>
          <w:spacing w:val="-4"/>
        </w:rPr>
        <w:t>for an </w:t>
      </w:r>
      <w:r>
        <w:rPr>
          <w:color w:val="58595B"/>
          <w:spacing w:val="-5"/>
        </w:rPr>
        <w:t>event </w:t>
      </w:r>
      <w:r>
        <w:rPr>
          <w:color w:val="58595B"/>
          <w:spacing w:val="-3"/>
        </w:rPr>
        <w:t>that </w:t>
      </w:r>
      <w:r>
        <w:rPr>
          <w:color w:val="58595B"/>
          <w:spacing w:val="-4"/>
        </w:rPr>
        <w:t>may </w:t>
      </w:r>
      <w:r>
        <w:rPr>
          <w:color w:val="58595B"/>
          <w:spacing w:val="-8"/>
        </w:rPr>
        <w:t>occur.</w:t>
      </w:r>
    </w:p>
    <w:p>
      <w:pPr>
        <w:spacing w:after="0" w:line="276" w:lineRule="auto"/>
        <w:jc w:val="both"/>
        <w:sectPr>
          <w:headerReference w:type="default" r:id="rId47"/>
          <w:pgSz w:w="11910" w:h="16840"/>
          <w:pgMar w:header="0" w:footer="542" w:top="1580" w:bottom="740" w:left="0" w:right="0"/>
        </w:sectPr>
      </w:pPr>
    </w:p>
    <w:p>
      <w:pPr>
        <w:pStyle w:val="BodyText"/>
        <w:spacing w:before="9"/>
        <w:rPr>
          <w:sz w:val="15"/>
        </w:rPr>
      </w:pPr>
    </w:p>
    <w:p>
      <w:pPr>
        <w:pStyle w:val="Heading3"/>
        <w:numPr>
          <w:ilvl w:val="0"/>
          <w:numId w:val="16"/>
        </w:numPr>
        <w:tabs>
          <w:tab w:pos="1503" w:val="left" w:leader="none"/>
        </w:tabs>
        <w:spacing w:line="240" w:lineRule="auto" w:before="108" w:after="0"/>
        <w:ind w:left="1502" w:right="0" w:hanging="411"/>
        <w:jc w:val="left"/>
      </w:pPr>
      <w:r>
        <w:rPr>
          <w:color w:val="414042"/>
          <w:spacing w:val="-10"/>
          <w:w w:val="110"/>
        </w:rPr>
        <w:t>Investment </w:t>
      </w:r>
      <w:r>
        <w:rPr>
          <w:color w:val="414042"/>
          <w:spacing w:val="-4"/>
          <w:w w:val="110"/>
        </w:rPr>
        <w:t>in </w:t>
      </w:r>
      <w:r>
        <w:rPr>
          <w:color w:val="414042"/>
          <w:spacing w:val="-9"/>
          <w:w w:val="110"/>
        </w:rPr>
        <w:t>proactive</w:t>
      </w:r>
      <w:r>
        <w:rPr>
          <w:color w:val="414042"/>
          <w:spacing w:val="-74"/>
          <w:w w:val="110"/>
        </w:rPr>
        <w:t> </w:t>
      </w:r>
      <w:r>
        <w:rPr>
          <w:color w:val="414042"/>
          <w:spacing w:val="-9"/>
          <w:w w:val="110"/>
        </w:rPr>
        <w:t>security</w:t>
      </w:r>
    </w:p>
    <w:p>
      <w:pPr>
        <w:pStyle w:val="Heading4"/>
        <w:spacing w:before="368"/>
        <w:ind w:left="1091"/>
      </w:pPr>
      <w:r>
        <w:rPr>
          <w:color w:val="58595B"/>
          <w:w w:val="105"/>
        </w:rPr>
        <w:t>Risk assessment</w:t>
      </w:r>
    </w:p>
    <w:p>
      <w:pPr>
        <w:pStyle w:val="BodyText"/>
        <w:spacing w:line="276" w:lineRule="auto" w:before="115"/>
        <w:ind w:left="1091" w:right="1391"/>
      </w:pPr>
      <w:r>
        <w:rPr>
          <w:color w:val="58595B"/>
        </w:rPr>
        <w:t>It is </w:t>
      </w:r>
      <w:r>
        <w:rPr>
          <w:color w:val="58595B"/>
          <w:spacing w:val="-5"/>
        </w:rPr>
        <w:t>essential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understand </w:t>
      </w:r>
      <w:r>
        <w:rPr>
          <w:color w:val="58595B"/>
          <w:spacing w:val="-4"/>
        </w:rPr>
        <w:t>data </w:t>
      </w:r>
      <w:r>
        <w:rPr>
          <w:color w:val="58595B"/>
          <w:spacing w:val="-5"/>
        </w:rPr>
        <w:t>types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flows, </w:t>
      </w:r>
      <w:r>
        <w:rPr>
          <w:color w:val="58595B"/>
          <w:spacing w:val="-5"/>
        </w:rPr>
        <w:t>criticality </w:t>
      </w:r>
      <w:r>
        <w:rPr>
          <w:color w:val="58595B"/>
          <w:spacing w:val="-4"/>
        </w:rPr>
        <w:t>of </w:t>
      </w:r>
      <w:r>
        <w:rPr>
          <w:color w:val="58595B"/>
        </w:rPr>
        <w:t>a </w:t>
      </w:r>
      <w:r>
        <w:rPr>
          <w:color w:val="58595B"/>
          <w:spacing w:val="-5"/>
        </w:rPr>
        <w:t>network </w:t>
      </w:r>
      <w:r>
        <w:rPr>
          <w:color w:val="58595B"/>
        </w:rPr>
        <w:t>or </w:t>
      </w:r>
      <w:r>
        <w:rPr>
          <w:color w:val="58595B"/>
          <w:spacing w:val="-6"/>
        </w:rPr>
        <w:t>system, </w:t>
      </w:r>
      <w:r>
        <w:rPr>
          <w:color w:val="58595B"/>
          <w:spacing w:val="-4"/>
        </w:rPr>
        <w:t>business </w:t>
      </w:r>
      <w:r>
        <w:rPr>
          <w:color w:val="58595B"/>
          <w:spacing w:val="-5"/>
        </w:rPr>
        <w:t>continuity </w:t>
      </w:r>
      <w:r>
        <w:rPr>
          <w:color w:val="58595B"/>
          <w:spacing w:val="-6"/>
        </w:rPr>
        <w:t>processes, brand </w:t>
      </w:r>
      <w:r>
        <w:rPr>
          <w:color w:val="58595B"/>
          <w:spacing w:val="-5"/>
        </w:rPr>
        <w:t>considerations, </w:t>
      </w:r>
      <w:r>
        <w:rPr>
          <w:color w:val="58595B"/>
          <w:spacing w:val="-6"/>
        </w:rPr>
        <w:t>key </w:t>
      </w:r>
      <w:r>
        <w:rPr>
          <w:color w:val="58595B"/>
          <w:spacing w:val="-4"/>
        </w:rPr>
        <w:t>people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third-party </w:t>
      </w:r>
      <w:r>
        <w:rPr>
          <w:color w:val="58595B"/>
          <w:spacing w:val="-4"/>
        </w:rPr>
        <w:t>dependencies. </w:t>
      </w:r>
      <w:r>
        <w:rPr>
          <w:color w:val="58595B"/>
          <w:spacing w:val="-5"/>
        </w:rPr>
        <w:t>Organizations </w:t>
      </w:r>
      <w:r>
        <w:rPr>
          <w:color w:val="58595B"/>
          <w:spacing w:val="-3"/>
        </w:rPr>
        <w:t>need </w:t>
      </w:r>
      <w:r>
        <w:rPr>
          <w:color w:val="58595B"/>
          <w:spacing w:val="-4"/>
        </w:rPr>
        <w:t>to manage </w:t>
      </w:r>
      <w:r>
        <w:rPr>
          <w:color w:val="58595B"/>
          <w:spacing w:val="-3"/>
        </w:rPr>
        <w:t>risk </w:t>
      </w:r>
      <w:r>
        <w:rPr>
          <w:color w:val="58595B"/>
        </w:rPr>
        <w:t>as </w:t>
      </w:r>
      <w:r>
        <w:rPr>
          <w:color w:val="58595B"/>
          <w:spacing w:val="-4"/>
        </w:rPr>
        <w:t>business </w:t>
      </w:r>
      <w:r>
        <w:rPr>
          <w:color w:val="58595B"/>
          <w:spacing w:val="-5"/>
        </w:rPr>
        <w:t>transforms, understand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broader </w:t>
      </w:r>
      <w:r>
        <w:rPr>
          <w:color w:val="58595B"/>
          <w:spacing w:val="-4"/>
        </w:rPr>
        <w:t>risks of new </w:t>
      </w:r>
      <w:r>
        <w:rPr>
          <w:color w:val="58595B"/>
          <w:spacing w:val="-5"/>
        </w:rPr>
        <w:t>technologies,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provide </w:t>
      </w:r>
      <w:r>
        <w:rPr>
          <w:color w:val="58595B"/>
          <w:spacing w:val="-4"/>
        </w:rPr>
        <w:t>digital trust </w:t>
      </w:r>
      <w:r>
        <w:rPr>
          <w:color w:val="58595B"/>
          <w:spacing w:val="-3"/>
        </w:rPr>
        <w:t>and </w:t>
      </w:r>
      <w:r>
        <w:rPr>
          <w:color w:val="58595B"/>
          <w:spacing w:val="-7"/>
        </w:rPr>
        <w:t>privacy. </w:t>
      </w:r>
      <w:r>
        <w:rPr>
          <w:color w:val="58595B"/>
          <w:spacing w:val="-4"/>
        </w:rPr>
        <w:t>The type of business model and </w:t>
      </w:r>
      <w:r>
        <w:rPr>
          <w:color w:val="58595B"/>
          <w:spacing w:val="-5"/>
        </w:rPr>
        <w:t>consequential </w:t>
      </w:r>
      <w:r>
        <w:rPr>
          <w:color w:val="58595B"/>
          <w:spacing w:val="-4"/>
        </w:rPr>
        <w:t>ability to </w:t>
      </w:r>
      <w:r>
        <w:rPr>
          <w:color w:val="58595B"/>
          <w:spacing w:val="-5"/>
        </w:rPr>
        <w:t>react </w:t>
      </w:r>
      <w:r>
        <w:rPr>
          <w:color w:val="58595B"/>
          <w:spacing w:val="-4"/>
        </w:rPr>
        <w:t>to incidents </w:t>
      </w:r>
      <w:r>
        <w:rPr>
          <w:color w:val="58595B"/>
        </w:rPr>
        <w:t>is an </w:t>
      </w:r>
      <w:r>
        <w:rPr>
          <w:color w:val="58595B"/>
          <w:spacing w:val="-5"/>
        </w:rPr>
        <w:t>essential </w:t>
      </w:r>
      <w:r>
        <w:rPr>
          <w:color w:val="58595B"/>
          <w:spacing w:val="-4"/>
        </w:rPr>
        <w:t>component </w:t>
      </w:r>
      <w:r>
        <w:rPr>
          <w:color w:val="58595B"/>
        </w:rPr>
        <w:t>in </w:t>
      </w:r>
      <w:r>
        <w:rPr>
          <w:color w:val="58595B"/>
          <w:spacing w:val="-3"/>
        </w:rPr>
        <w:t>the risk </w:t>
      </w:r>
      <w:r>
        <w:rPr>
          <w:color w:val="58595B"/>
          <w:spacing w:val="-5"/>
        </w:rPr>
        <w:t>assessment </w:t>
      </w:r>
      <w:r>
        <w:rPr>
          <w:color w:val="58595B"/>
          <w:spacing w:val="-6"/>
        </w:rPr>
        <w:t>process. </w:t>
      </w:r>
      <w:r>
        <w:rPr>
          <w:color w:val="58595B"/>
          <w:spacing w:val="-4"/>
        </w:rPr>
        <w:t>The use of </w:t>
      </w:r>
      <w:r>
        <w:rPr>
          <w:color w:val="58595B"/>
          <w:spacing w:val="-6"/>
        </w:rPr>
        <w:t>external </w:t>
      </w:r>
      <w:r>
        <w:rPr>
          <w:color w:val="58595B"/>
          <w:spacing w:val="-5"/>
        </w:rPr>
        <w:t>service providers </w:t>
      </w:r>
      <w:r>
        <w:rPr>
          <w:color w:val="58595B"/>
          <w:spacing w:val="-4"/>
        </w:rPr>
        <w:t>to </w:t>
      </w:r>
      <w:r>
        <w:rPr>
          <w:color w:val="58595B"/>
          <w:spacing w:val="-6"/>
        </w:rPr>
        <w:t>review </w:t>
      </w:r>
      <w:r>
        <w:rPr>
          <w:color w:val="58595B"/>
          <w:spacing w:val="-3"/>
        </w:rPr>
        <w:t>risk </w:t>
      </w:r>
      <w:r>
        <w:rPr>
          <w:color w:val="58595B"/>
          <w:spacing w:val="-5"/>
        </w:rPr>
        <w:t>practices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exposures </w:t>
      </w:r>
      <w:r>
        <w:rPr>
          <w:color w:val="58595B"/>
        </w:rPr>
        <w:t>is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best </w:t>
      </w:r>
      <w:r>
        <w:rPr>
          <w:color w:val="58595B"/>
          <w:spacing w:val="-5"/>
        </w:rPr>
        <w:t>approach </w:t>
      </w:r>
      <w:r>
        <w:rPr>
          <w:color w:val="58595B"/>
          <w:spacing w:val="-4"/>
        </w:rPr>
        <w:t>to monitor </w:t>
      </w:r>
      <w:r>
        <w:rPr>
          <w:color w:val="58595B"/>
          <w:spacing w:val="-5"/>
        </w:rPr>
        <w:t>controls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present </w:t>
      </w:r>
      <w:r>
        <w:rPr>
          <w:color w:val="58595B"/>
        </w:rPr>
        <w:t>a </w:t>
      </w:r>
      <w:r>
        <w:rPr>
          <w:color w:val="58595B"/>
          <w:spacing w:val="-5"/>
        </w:rPr>
        <w:t>holistic </w:t>
      </w:r>
      <w:r>
        <w:rPr>
          <w:color w:val="58595B"/>
          <w:spacing w:val="-4"/>
        </w:rPr>
        <w:t>view of </w:t>
      </w:r>
      <w:r>
        <w:rPr>
          <w:color w:val="58595B"/>
          <w:spacing w:val="-3"/>
        </w:rPr>
        <w:t>the risk </w:t>
      </w:r>
      <w:r>
        <w:rPr>
          <w:color w:val="58595B"/>
          <w:spacing w:val="-5"/>
        </w:rPr>
        <w:t>landscape.</w:t>
      </w:r>
    </w:p>
    <w:p>
      <w:pPr>
        <w:pStyle w:val="BodyText"/>
        <w:spacing w:line="276" w:lineRule="auto" w:before="87"/>
        <w:ind w:left="1091" w:right="1481"/>
      </w:pPr>
      <w:r>
        <w:rPr>
          <w:color w:val="58595B"/>
          <w:spacing w:val="-6"/>
        </w:rPr>
        <w:t>Powered </w:t>
      </w:r>
      <w:r>
        <w:rPr>
          <w:color w:val="58595B"/>
          <w:spacing w:val="-4"/>
        </w:rPr>
        <w:t>by </w:t>
      </w:r>
      <w:r>
        <w:rPr>
          <w:color w:val="58595B"/>
          <w:spacing w:val="-3"/>
        </w:rPr>
        <w:t>big </w:t>
      </w:r>
      <w:r>
        <w:rPr>
          <w:color w:val="58595B"/>
          <w:spacing w:val="-4"/>
        </w:rPr>
        <w:t>data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advanced </w:t>
      </w:r>
      <w:r>
        <w:rPr>
          <w:color w:val="58595B"/>
          <w:spacing w:val="-6"/>
        </w:rPr>
        <w:t>technology, </w:t>
      </w:r>
      <w:r>
        <w:rPr>
          <w:color w:val="58595B"/>
          <w:spacing w:val="-4"/>
        </w:rPr>
        <w:t>digital </w:t>
      </w:r>
      <w:r>
        <w:rPr>
          <w:color w:val="58595B"/>
        </w:rPr>
        <w:t>is </w:t>
      </w:r>
      <w:r>
        <w:rPr>
          <w:color w:val="58595B"/>
          <w:spacing w:val="-4"/>
        </w:rPr>
        <w:t>disrupting </w:t>
      </w:r>
      <w:r>
        <w:rPr>
          <w:color w:val="58595B"/>
          <w:spacing w:val="-5"/>
        </w:rPr>
        <w:t>everything from </w:t>
      </w:r>
      <w:r>
        <w:rPr>
          <w:color w:val="58595B"/>
          <w:spacing w:val="-4"/>
        </w:rPr>
        <w:t>business models to </w:t>
      </w:r>
      <w:r>
        <w:rPr>
          <w:color w:val="58595B"/>
          <w:spacing w:val="-5"/>
        </w:rPr>
        <w:t>entire industries; </w:t>
      </w:r>
      <w:r>
        <w:rPr>
          <w:color w:val="58595B"/>
          <w:spacing w:val="-6"/>
        </w:rPr>
        <w:t>therefore, </w:t>
      </w:r>
      <w:r>
        <w:rPr>
          <w:color w:val="58595B"/>
        </w:rPr>
        <w:t>it </w:t>
      </w:r>
      <w:r>
        <w:rPr>
          <w:color w:val="58595B"/>
          <w:spacing w:val="-4"/>
        </w:rPr>
        <w:t>needs to </w:t>
      </w:r>
      <w:r>
        <w:rPr>
          <w:color w:val="58595B"/>
        </w:rPr>
        <w:t>be </w:t>
      </w:r>
      <w:r>
        <w:rPr>
          <w:color w:val="58595B"/>
          <w:spacing w:val="-5"/>
        </w:rPr>
        <w:t>assessed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determine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impact to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business now </w:t>
      </w:r>
      <w:r>
        <w:rPr>
          <w:color w:val="58595B"/>
          <w:spacing w:val="-3"/>
        </w:rPr>
        <w:t>and </w:t>
      </w:r>
      <w:r>
        <w:rPr>
          <w:color w:val="58595B"/>
          <w:spacing w:val="-7"/>
        </w:rPr>
        <w:t>tomorrow. </w:t>
      </w:r>
      <w:r>
        <w:rPr>
          <w:color w:val="58595B"/>
        </w:rPr>
        <w:t>A </w:t>
      </w:r>
      <w:r>
        <w:rPr>
          <w:color w:val="58595B"/>
          <w:spacing w:val="-4"/>
        </w:rPr>
        <w:t>digital </w:t>
      </w:r>
      <w:r>
        <w:rPr>
          <w:color w:val="58595B"/>
          <w:spacing w:val="-5"/>
        </w:rPr>
        <w:t>enterprise </w:t>
      </w:r>
      <w:r>
        <w:rPr>
          <w:color w:val="58595B"/>
          <w:spacing w:val="-4"/>
        </w:rPr>
        <w:t>has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agility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innovation </w:t>
      </w:r>
      <w:r>
        <w:rPr>
          <w:color w:val="58595B"/>
          <w:spacing w:val="-3"/>
        </w:rPr>
        <w:t>DNA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exploit </w:t>
      </w:r>
      <w:r>
        <w:rPr>
          <w:color w:val="58595B"/>
          <w:spacing w:val="-4"/>
        </w:rPr>
        <w:t>digital </w:t>
      </w:r>
      <w:r>
        <w:rPr>
          <w:color w:val="58595B"/>
          <w:spacing w:val="-5"/>
        </w:rPr>
        <w:t>technologies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data </w:t>
      </w:r>
      <w:r>
        <w:rPr>
          <w:color w:val="58595B"/>
          <w:spacing w:val="-5"/>
        </w:rPr>
        <w:t>across every </w:t>
      </w:r>
      <w:r>
        <w:rPr>
          <w:color w:val="58595B"/>
          <w:spacing w:val="-6"/>
        </w:rPr>
        <w:t>facet </w:t>
      </w:r>
      <w:r>
        <w:rPr>
          <w:color w:val="58595B"/>
          <w:spacing w:val="-4"/>
        </w:rPr>
        <w:t>of </w:t>
      </w:r>
      <w:r>
        <w:rPr>
          <w:color w:val="58595B"/>
          <w:spacing w:val="-3"/>
        </w:rPr>
        <w:t>its </w:t>
      </w:r>
      <w:r>
        <w:rPr>
          <w:color w:val="58595B"/>
          <w:spacing w:val="-5"/>
        </w:rPr>
        <w:t>business, </w:t>
      </w:r>
      <w:r>
        <w:rPr>
          <w:color w:val="58595B"/>
        </w:rPr>
        <w:t>at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cadence </w:t>
      </w:r>
      <w:r>
        <w:rPr>
          <w:color w:val="58595B"/>
          <w:spacing w:val="-4"/>
        </w:rPr>
        <w:t>of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new digital </w:t>
      </w:r>
      <w:r>
        <w:rPr>
          <w:color w:val="58595B"/>
          <w:spacing w:val="-7"/>
        </w:rPr>
        <w:t>economy, </w:t>
      </w:r>
      <w:r>
        <w:rPr>
          <w:color w:val="58595B"/>
          <w:spacing w:val="-4"/>
        </w:rPr>
        <w:t>to </w:t>
      </w:r>
      <w:r>
        <w:rPr>
          <w:color w:val="58595B"/>
          <w:spacing w:val="-3"/>
        </w:rPr>
        <w:t>gain </w:t>
      </w:r>
      <w:r>
        <w:rPr>
          <w:color w:val="58595B"/>
          <w:spacing w:val="-4"/>
        </w:rPr>
        <w:t>adaptive </w:t>
      </w:r>
      <w:r>
        <w:rPr>
          <w:color w:val="58595B"/>
          <w:spacing w:val="-5"/>
        </w:rPr>
        <w:t>advantage.</w:t>
      </w:r>
    </w:p>
    <w:p>
      <w:pPr>
        <w:pStyle w:val="BodyText"/>
        <w:spacing w:line="276" w:lineRule="auto" w:before="89"/>
        <w:ind w:left="1091" w:right="1232"/>
      </w:pPr>
      <w:r>
        <w:rPr>
          <w:color w:val="58595B"/>
          <w:spacing w:val="-4"/>
        </w:rPr>
        <w:t>The </w:t>
      </w:r>
      <w:r>
        <w:rPr>
          <w:color w:val="58595B"/>
          <w:spacing w:val="-3"/>
        </w:rPr>
        <w:t>risk </w:t>
      </w:r>
      <w:r>
        <w:rPr>
          <w:color w:val="58595B"/>
          <w:spacing w:val="-5"/>
        </w:rPr>
        <w:t>assessment </w:t>
      </w:r>
      <w:r>
        <w:rPr>
          <w:color w:val="58595B"/>
          <w:spacing w:val="-6"/>
        </w:rPr>
        <w:t>process </w:t>
      </w:r>
      <w:r>
        <w:rPr>
          <w:color w:val="58595B"/>
          <w:spacing w:val="-4"/>
        </w:rPr>
        <w:t>should </w:t>
      </w:r>
      <w:r>
        <w:rPr>
          <w:color w:val="58595B"/>
          <w:spacing w:val="-3"/>
        </w:rPr>
        <w:t>aim </w:t>
      </w:r>
      <w:r>
        <w:rPr>
          <w:color w:val="58595B"/>
          <w:spacing w:val="-4"/>
        </w:rPr>
        <w:t>to </w:t>
      </w:r>
      <w:r>
        <w:rPr>
          <w:color w:val="58595B"/>
          <w:spacing w:val="-6"/>
        </w:rPr>
        <w:t>evaluate </w:t>
      </w:r>
      <w:r>
        <w:rPr>
          <w:color w:val="58595B"/>
          <w:spacing w:val="-4"/>
        </w:rPr>
        <w:t>new technology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digital </w:t>
      </w:r>
      <w:r>
        <w:rPr>
          <w:color w:val="58595B"/>
          <w:spacing w:val="-5"/>
        </w:rPr>
        <w:t>risks, </w:t>
      </w:r>
      <w:r>
        <w:rPr>
          <w:color w:val="58595B"/>
          <w:spacing w:val="-3"/>
        </w:rPr>
        <w:t>such </w:t>
      </w:r>
      <w:r>
        <w:rPr>
          <w:color w:val="58595B"/>
        </w:rPr>
        <w:t>as </w:t>
      </w:r>
      <w:r>
        <w:rPr>
          <w:color w:val="58595B"/>
          <w:spacing w:val="-5"/>
        </w:rPr>
        <w:t>expanding threats, </w:t>
      </w:r>
      <w:r>
        <w:rPr>
          <w:color w:val="58595B"/>
          <w:spacing w:val="-6"/>
        </w:rPr>
        <w:t>rapid </w:t>
      </w:r>
      <w:r>
        <w:rPr>
          <w:color w:val="58595B"/>
          <w:spacing w:val="-5"/>
        </w:rPr>
        <w:t>change, </w:t>
      </w:r>
      <w:r>
        <w:rPr>
          <w:color w:val="58595B"/>
          <w:spacing w:val="-4"/>
        </w:rPr>
        <w:t>rising </w:t>
      </w:r>
      <w:r>
        <w:rPr>
          <w:color w:val="58595B"/>
          <w:spacing w:val="-5"/>
        </w:rPr>
        <w:t>costs,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global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technical </w:t>
      </w:r>
      <w:r>
        <w:rPr>
          <w:color w:val="58595B"/>
          <w:spacing w:val="-4"/>
        </w:rPr>
        <w:t>connection </w:t>
      </w:r>
      <w:r>
        <w:rPr>
          <w:color w:val="58595B"/>
          <w:spacing w:val="-5"/>
        </w:rPr>
        <w:t>across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digital </w:t>
      </w:r>
      <w:r>
        <w:rPr>
          <w:color w:val="58595B"/>
          <w:spacing w:val="-5"/>
        </w:rPr>
        <w:t>enterprise.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spacing w:after="0"/>
        <w:rPr>
          <w:sz w:val="20"/>
        </w:rPr>
        <w:sectPr>
          <w:headerReference w:type="even" r:id="rId49"/>
          <w:footerReference w:type="even" r:id="rId50"/>
          <w:pgSz w:w="11910" w:h="16840"/>
          <w:pgMar w:header="0" w:footer="542" w:top="1580" w:bottom="740" w:left="0" w:right="0"/>
          <w:pgNumType w:start="14"/>
        </w:sectPr>
      </w:pPr>
    </w:p>
    <w:p>
      <w:pPr>
        <w:pStyle w:val="BodyText"/>
        <w:spacing w:before="8"/>
        <w:rPr>
          <w:sz w:val="25"/>
        </w:rPr>
      </w:pPr>
    </w:p>
    <w:p>
      <w:pPr>
        <w:spacing w:line="216" w:lineRule="auto" w:before="0"/>
        <w:ind w:left="1742" w:right="0" w:hanging="99"/>
        <w:jc w:val="left"/>
        <w:rPr>
          <w:rFonts w:ascii="Arial"/>
          <w:b/>
          <w:sz w:val="16"/>
        </w:rPr>
      </w:pPr>
      <w:r>
        <w:rPr/>
        <w:pict>
          <v:shape style="position:absolute;margin-left:53.492569pt;margin-top:43.081768pt;width:11.75pt;height:116.1pt;mso-position-horizontal-relative:page;mso-position-vertical-relative:paragraph;z-index:5152" type="#_x0000_t202" filled="false" stroked="false">
            <v:textbox inset="0,0,0,0" style="layout-flow:vertical;mso-layout-flow-alt:bottom-to-top">
              <w:txbxContent>
                <w:p>
                  <w:pPr>
                    <w:spacing w:before="25"/>
                    <w:ind w:left="20" w:right="0" w:firstLine="0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color w:val="646464"/>
                      <w:sz w:val="16"/>
                    </w:rPr>
                    <w:t>Existing enterprise</w:t>
                  </w:r>
                  <w:r>
                    <w:rPr>
                      <w:rFonts w:ascii="Arial"/>
                      <w:b/>
                      <w:color w:val="646464"/>
                      <w:spacing w:val="-35"/>
                      <w:sz w:val="16"/>
                    </w:rPr>
                    <w:t> </w:t>
                  </w:r>
                  <w:r>
                    <w:rPr>
                      <w:rFonts w:ascii="Arial"/>
                      <w:b/>
                      <w:color w:val="646464"/>
                      <w:sz w:val="16"/>
                    </w:rPr>
                    <w:t>challenges</w:t>
                  </w:r>
                </w:p>
              </w:txbxContent>
            </v:textbox>
            <w10:wrap type="none"/>
          </v:shape>
        </w:pict>
      </w:r>
      <w:r>
        <w:rPr>
          <w:rFonts w:ascii="Arial"/>
          <w:b/>
          <w:color w:val="646464"/>
          <w:sz w:val="16"/>
        </w:rPr>
        <w:t>Strategy and innovation</w:t>
      </w:r>
    </w:p>
    <w:p>
      <w:pPr>
        <w:pStyle w:val="BodyText"/>
        <w:spacing w:before="10"/>
        <w:rPr>
          <w:rFonts w:ascii="Arial"/>
          <w:b/>
          <w:sz w:val="25"/>
        </w:rPr>
      </w:pPr>
      <w:r>
        <w:rPr/>
        <w:br w:type="column"/>
      </w:r>
      <w:r>
        <w:rPr>
          <w:rFonts w:ascii="Arial"/>
          <w:b/>
          <w:sz w:val="25"/>
        </w:rPr>
      </w:r>
    </w:p>
    <w:p>
      <w:pPr>
        <w:spacing w:line="216" w:lineRule="auto" w:before="0"/>
        <w:ind w:left="352" w:right="-15" w:firstLine="39"/>
        <w:jc w:val="left"/>
        <w:rPr>
          <w:rFonts w:ascii="Arial"/>
          <w:b/>
          <w:sz w:val="16"/>
        </w:rPr>
      </w:pPr>
      <w:r>
        <w:rPr>
          <w:rFonts w:ascii="Arial"/>
          <w:b/>
          <w:color w:val="646464"/>
          <w:sz w:val="16"/>
        </w:rPr>
        <w:t>Customer </w:t>
      </w:r>
      <w:r>
        <w:rPr>
          <w:rFonts w:ascii="Arial"/>
          <w:b/>
          <w:color w:val="646464"/>
          <w:spacing w:val="-1"/>
          <w:sz w:val="16"/>
        </w:rPr>
        <w:t>experience</w:t>
      </w:r>
    </w:p>
    <w:p>
      <w:pPr>
        <w:spacing w:line="216" w:lineRule="auto" w:before="121"/>
        <w:ind w:left="444" w:right="0" w:firstLine="0"/>
        <w:jc w:val="center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color w:val="646464"/>
          <w:sz w:val="16"/>
        </w:rPr>
        <w:t>Supply chain and operations</w:t>
      </w:r>
    </w:p>
    <w:p>
      <w:pPr>
        <w:pStyle w:val="BodyText"/>
        <w:rPr>
          <w:rFonts w:ascii="Arial"/>
          <w:b/>
        </w:rPr>
      </w:pPr>
      <w:r>
        <w:rPr/>
        <w:br w:type="column"/>
      </w:r>
      <w:r>
        <w:rPr>
          <w:rFonts w:ascii="Arial"/>
          <w:b/>
        </w:rPr>
      </w:r>
    </w:p>
    <w:p>
      <w:pPr>
        <w:pStyle w:val="BodyText"/>
        <w:spacing w:before="11"/>
        <w:rPr>
          <w:rFonts w:ascii="Arial"/>
          <w:b/>
          <w:sz w:val="21"/>
        </w:rPr>
      </w:pPr>
    </w:p>
    <w:p>
      <w:pPr>
        <w:spacing w:before="0"/>
        <w:ind w:left="423" w:right="0" w:firstLine="0"/>
        <w:jc w:val="left"/>
        <w:rPr>
          <w:rFonts w:ascii="Arial"/>
          <w:b/>
          <w:sz w:val="16"/>
        </w:rPr>
      </w:pPr>
      <w:r>
        <w:rPr>
          <w:rFonts w:ascii="Arial"/>
          <w:b/>
          <w:color w:val="646464"/>
          <w:w w:val="95"/>
          <w:sz w:val="16"/>
        </w:rPr>
        <w:t>Technology</w:t>
      </w:r>
    </w:p>
    <w:p>
      <w:pPr>
        <w:pStyle w:val="BodyText"/>
        <w:spacing w:before="10"/>
        <w:rPr>
          <w:rFonts w:ascii="Arial"/>
          <w:b/>
          <w:sz w:val="25"/>
        </w:rPr>
      </w:pPr>
      <w:r>
        <w:rPr/>
        <w:br w:type="column"/>
      </w:r>
      <w:r>
        <w:rPr>
          <w:rFonts w:ascii="Arial"/>
          <w:b/>
          <w:sz w:val="25"/>
        </w:rPr>
      </w:r>
    </w:p>
    <w:p>
      <w:pPr>
        <w:spacing w:line="216" w:lineRule="auto" w:before="0"/>
        <w:ind w:left="283" w:right="0" w:firstLine="205"/>
        <w:jc w:val="left"/>
        <w:rPr>
          <w:rFonts w:ascii="Arial"/>
          <w:b/>
          <w:sz w:val="16"/>
        </w:rPr>
      </w:pPr>
      <w:r>
        <w:rPr>
          <w:rFonts w:ascii="Arial"/>
          <w:b/>
          <w:color w:val="646464"/>
          <w:sz w:val="16"/>
        </w:rPr>
        <w:t>Risk and cybersecurity</w:t>
      </w:r>
    </w:p>
    <w:p>
      <w:pPr>
        <w:spacing w:line="216" w:lineRule="auto" w:before="121"/>
        <w:ind w:left="422" w:right="1" w:firstLine="0"/>
        <w:jc w:val="center"/>
        <w:rPr>
          <w:rFonts w:ascii="Arial"/>
          <w:b/>
          <w:sz w:val="16"/>
        </w:rPr>
      </w:pPr>
      <w:r>
        <w:rPr/>
        <w:br w:type="column"/>
      </w:r>
      <w:r>
        <w:rPr>
          <w:rFonts w:ascii="Arial"/>
          <w:b/>
          <w:color w:val="646464"/>
          <w:spacing w:val="-2"/>
          <w:sz w:val="16"/>
        </w:rPr>
        <w:t>Finance, </w:t>
      </w:r>
      <w:r>
        <w:rPr>
          <w:rFonts w:ascii="Arial"/>
          <w:b/>
          <w:color w:val="646464"/>
          <w:sz w:val="16"/>
        </w:rPr>
        <w:t>legal and</w:t>
      </w:r>
      <w:r>
        <w:rPr>
          <w:rFonts w:ascii="Arial"/>
          <w:b/>
          <w:color w:val="646464"/>
          <w:spacing w:val="8"/>
          <w:sz w:val="16"/>
        </w:rPr>
        <w:t> </w:t>
      </w:r>
      <w:r>
        <w:rPr>
          <w:rFonts w:ascii="Arial"/>
          <w:b/>
          <w:color w:val="646464"/>
          <w:sz w:val="16"/>
        </w:rPr>
        <w:t>tax</w:t>
      </w:r>
    </w:p>
    <w:p>
      <w:pPr>
        <w:pStyle w:val="BodyText"/>
        <w:spacing w:before="10"/>
        <w:rPr>
          <w:rFonts w:ascii="Arial"/>
          <w:b/>
          <w:sz w:val="25"/>
        </w:rPr>
      </w:pPr>
      <w:r>
        <w:rPr/>
        <w:br w:type="column"/>
      </w:r>
      <w:r>
        <w:rPr>
          <w:rFonts w:ascii="Arial"/>
          <w:b/>
          <w:sz w:val="25"/>
        </w:rPr>
      </w:r>
    </w:p>
    <w:p>
      <w:pPr>
        <w:spacing w:line="216" w:lineRule="auto" w:before="0"/>
        <w:ind w:left="462" w:right="530" w:firstLine="65"/>
        <w:jc w:val="left"/>
        <w:rPr>
          <w:rFonts w:ascii="Arial"/>
          <w:b/>
          <w:sz w:val="16"/>
        </w:rPr>
      </w:pPr>
      <w:r>
        <w:rPr>
          <w:rFonts w:ascii="Arial"/>
          <w:b/>
          <w:color w:val="646464"/>
          <w:sz w:val="16"/>
        </w:rPr>
        <w:t>People and organization</w:t>
      </w:r>
    </w:p>
    <w:p>
      <w:pPr>
        <w:spacing w:after="0" w:line="216" w:lineRule="auto"/>
        <w:jc w:val="left"/>
        <w:rPr>
          <w:rFonts w:ascii="Arial"/>
          <w:sz w:val="16"/>
        </w:rPr>
        <w:sectPr>
          <w:type w:val="continuous"/>
          <w:pgSz w:w="11910" w:h="16840"/>
          <w:pgMar w:top="1580" w:bottom="280" w:left="0" w:right="0"/>
          <w:cols w:num="7" w:equalWidth="0">
            <w:col w:w="2652" w:space="40"/>
            <w:col w:w="1184" w:space="39"/>
            <w:col w:w="1263" w:space="40"/>
            <w:col w:w="1304" w:space="39"/>
            <w:col w:w="1354" w:space="40"/>
            <w:col w:w="1074" w:space="39"/>
            <w:col w:w="2842"/>
          </w:cols>
        </w:sectPr>
      </w:pPr>
    </w:p>
    <w:p>
      <w:pPr>
        <w:pStyle w:val="BodyText"/>
        <w:spacing w:before="2"/>
        <w:rPr>
          <w:rFonts w:ascii="Arial"/>
          <w:b/>
          <w:sz w:val="8"/>
        </w:rPr>
      </w:pPr>
      <w:r>
        <w:rPr/>
        <w:pict>
          <v:shape style="position:absolute;margin-left:52.121338pt;margin-top:588.297241pt;width:19.55pt;height:50.2pt;mso-position-horizontal-relative:page;mso-position-vertical-relative:page;z-index:5128" type="#_x0000_t202" filled="false" stroked="false">
            <v:textbox inset="0,0,0,0" style="layout-flow:vertical;mso-layout-flow-alt:bottom-to-top">
              <w:txbxContent>
                <w:p>
                  <w:pPr>
                    <w:spacing w:line="204" w:lineRule="auto" w:before="48"/>
                    <w:ind w:left="142" w:right="4" w:hanging="123"/>
                    <w:jc w:val="left"/>
                    <w:rPr>
                      <w:rFonts w:ascii="Arial"/>
                      <w:b/>
                      <w:sz w:val="16"/>
                    </w:rPr>
                  </w:pPr>
                  <w:r>
                    <w:rPr>
                      <w:rFonts w:ascii="Arial"/>
                      <w:b/>
                      <w:color w:val="646464"/>
                      <w:sz w:val="16"/>
                    </w:rPr>
                    <w:t>Accelerating </w:t>
                  </w:r>
                  <w:r>
                    <w:rPr>
                      <w:rFonts w:ascii="Arial"/>
                      <w:b/>
                      <w:color w:val="646464"/>
                      <w:w w:val="105"/>
                      <w:sz w:val="16"/>
                    </w:rPr>
                    <w:t>catalysts</w:t>
                  </w:r>
                </w:p>
              </w:txbxContent>
            </v:textbox>
            <w10:wrap type="none"/>
          </v:shape>
        </w:pict>
      </w:r>
    </w:p>
    <w:p>
      <w:pPr>
        <w:pStyle w:val="Heading5"/>
        <w:tabs>
          <w:tab w:pos="2918" w:val="left" w:leader="none"/>
          <w:tab w:pos="4228" w:val="left" w:leader="none"/>
          <w:tab w:pos="5539" w:val="left" w:leader="none"/>
          <w:tab w:pos="6849" w:val="left" w:leader="none"/>
          <w:tab w:pos="8161" w:val="left" w:leader="none"/>
          <w:tab w:pos="9472" w:val="left" w:leader="none"/>
        </w:tabs>
        <w:spacing w:before="0"/>
        <w:ind w:left="1607" w:firstLine="0"/>
        <w:rPr>
          <w:rFonts w:ascii="Arial"/>
        </w:rPr>
      </w:pPr>
      <w:r>
        <w:rPr>
          <w:rFonts w:ascii="Arial"/>
          <w:position w:val="87"/>
        </w:rPr>
        <w:pict>
          <v:group style="width:53.75pt;height:168.2pt;mso-position-horizontal-relative:char;mso-position-vertical-relative:line" coordorigin="0,0" coordsize="1075,3364">
            <v:shape style="position:absolute;left:9;top:1995;width:1057;height:1359" coordorigin="9,1996" coordsize="1057,1359" path="m1065,1996l9,1996,9,3117,538,3354,1065,3117,1065,1996xe" filled="true" fillcolor="#7f7f7f" stroked="false">
              <v:path arrowok="t"/>
              <v:fill type="solid"/>
            </v:shape>
            <v:shape style="position:absolute;left:0;top:1986;width:1075;height:1377" coordorigin="0,1987" coordsize="1075,1377" path="m1074,1987l0,1987,0,3123,538,3363,579,3345,534,3345,537,3343,33,3117,18,3117,13,3108,18,3108,18,2005,9,2005,18,1996,1074,1996,1074,1987xm537,3343l534,3345,540,3345,537,3343xm1056,3110l537,3343,540,3345,579,3345,1074,3123,1074,3117,1056,3117,1056,3110xm13,3108l18,3117,18,3110,13,3108xm18,3110l18,3117,33,3117,18,3110xm1061,3108l1056,3110,1056,3117,1061,3108xm1074,3108l1061,3108,1056,3117,1074,3117,1074,3108xm18,3108l13,3108,18,3110,18,3108xm1056,1996l1056,3110,1061,3108,1074,3108,1074,2005,1065,2005,1056,1996xm18,1996l9,2005,18,2005,18,1996xm1056,1996l18,1996,18,2005,1056,2005,1056,1996xm1074,1996l1056,1996,1065,2005,1074,2005,1074,1996xe" filled="true" fillcolor="#ffffff" stroked="false">
              <v:path arrowok="t"/>
              <v:fill type="solid"/>
            </v:shape>
            <v:shape style="position:absolute;left:9;top:837;width:1057;height:1537" coordorigin="9,838" coordsize="1057,1537" path="m1065,838l9,838,9,2137,538,2374,1065,2137,1065,838xe" filled="true" fillcolor="#7f7f7f" stroked="false">
              <v:path arrowok="t"/>
              <v:fill type="solid"/>
            </v:shape>
            <v:shape style="position:absolute;left:0;top:829;width:1075;height:1555" coordorigin="0,830" coordsize="1075,1555" path="m1074,830l0,830,0,2144,538,2384,579,2366,534,2366,537,2365,31,2137,18,2137,13,2129,18,2129,18,847,9,847,18,838,1074,838,1074,830xm537,2365l534,2366,540,2366,537,2365xm1056,2132l537,2365,540,2366,579,2366,1074,2144,1074,2137,1056,2137,1056,2132xm13,2129l18,2137,18,2132,13,2129xm18,2132l18,2137,31,2137,18,2132xm1061,2129l1056,2132,1056,2137,1061,2129xm1074,2129l1061,2129,1056,2137,1074,2137,1074,2129xm18,2129l13,2129,18,2132,18,2129xm1056,838l1056,2132,1061,2129,1074,2129,1074,847,1065,847,1056,838xm18,838l9,847,18,847,18,838xm1056,838l18,838,18,847,1056,847,1056,838xm1074,838l1056,838,1065,847,1074,847,1074,838xe" filled="true" fillcolor="#ffffff" stroked="false">
              <v:path arrowok="t"/>
              <v:fill type="solid"/>
            </v:shape>
            <v:shape style="position:absolute;left:9;top:125;width:1057;height:1029" coordorigin="9,126" coordsize="1057,1029" path="m1065,126l9,126,9,924,538,1154,1065,924,1065,126xe" filled="true" fillcolor="#7f7f7f" stroked="false">
              <v:path arrowok="t"/>
              <v:fill type="solid"/>
            </v:shape>
            <v:shape style="position:absolute;left:0;top:116;width:1075;height:1049" coordorigin="0,116" coordsize="1075,1049" path="m1074,116l0,116,0,929,538,1165,580,1146,534,1146,537,1145,34,924,18,924,13,915,18,915,18,135,9,135,18,126,1074,126,1074,116xm537,1145l534,1146,540,1146,537,1145xm1056,917l537,1145,540,1146,580,1146,1074,929,1074,924,1056,924,1056,917xm13,915l18,924,18,917,13,915xm18,917l18,924,34,924,18,917xm1061,915l1056,917,1056,924,1061,915xm1074,915l1061,915,1056,924,1074,924,1074,915xm18,915l13,915,18,917,18,915xm1056,126l1056,917,1061,915,1074,915,1074,135,1065,135,1056,126xm18,126l9,135,18,135,18,126xm1056,126l18,126,18,135,1056,135,1056,126xm1074,126l1056,126,1065,135,1074,135,1074,126xe" filled="true" fillcolor="#ffffff" stroked="false">
              <v:path arrowok="t"/>
              <v:fill type="solid"/>
            </v:shape>
            <v:line style="position:absolute" from="537,14" to="537,238" stroked="true" strokeweight="1.374pt" strokecolor="#7f7f7f">
              <v:stroke dashstyle="solid"/>
            </v:line>
            <v:line style="position:absolute" from="9,14" to="1065,14" stroked="true" strokeweight="1.374pt" strokecolor="#7f7f7f">
              <v:stroke dashstyle="solid"/>
            </v:line>
            <v:shape style="position:absolute;left:99;top:299;width:895;height:545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Drive agility </w:t>
                    </w:r>
                    <w:r>
                      <w:rPr>
                        <w:color w:val="FFFFFF"/>
                        <w:w w:val="105"/>
                        <w:sz w:val="16"/>
                      </w:rPr>
                      <w:t>and innovation</w:t>
                    </w:r>
                  </w:p>
                </w:txbxContent>
              </v:textbox>
              <w10:wrap type="none"/>
            </v:shape>
            <v:shape style="position:absolute;left:41;top:1271;width:1010;height:720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hanging="1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Align the operating model for the digital world</w:t>
                    </w:r>
                  </w:p>
                </w:txbxContent>
              </v:textbox>
              <w10:wrap type="none"/>
            </v:shape>
            <v:shape style="position:absolute;left:47;top:2428;width:1000;height:545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firstLine="62"/>
                      <w:jc w:val="both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5"/>
                        <w:sz w:val="16"/>
                      </w:rPr>
                      <w:t>Understand threats and </w:t>
                    </w:r>
                    <w:r>
                      <w:rPr>
                        <w:color w:val="FFFFFF"/>
                        <w:sz w:val="16"/>
                      </w:rPr>
                      <w:t>opportunities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position w:val="87"/>
        </w:rPr>
      </w:r>
      <w:r>
        <w:rPr>
          <w:rFonts w:ascii="Arial"/>
          <w:position w:val="87"/>
        </w:rPr>
        <w:tab/>
      </w:r>
      <w:r>
        <w:rPr>
          <w:rFonts w:ascii="Arial"/>
        </w:rPr>
        <w:pict>
          <v:group style="width:53.75pt;height:211.55pt;mso-position-horizontal-relative:char;mso-position-vertical-relative:line" coordorigin="0,0" coordsize="1075,4231">
            <v:shape style="position:absolute;left:9;top:2684;width:1057;height:1537" coordorigin="9,2684" coordsize="1057,1537" path="m1065,2684l9,2684,9,3984,537,4220,1065,3984,1065,2684xe" filled="true" fillcolor="#d9d9d9" stroked="false">
              <v:path arrowok="t"/>
              <v:fill type="solid"/>
            </v:shape>
            <v:shape style="position:absolute;left:0;top:2676;width:1075;height:1555" coordorigin="0,2676" coordsize="1075,1555" path="m1074,2676l0,2676,0,3990,537,4231,577,4213,533,4213,537,4211,31,3984,18,3984,13,3976,18,3976,18,2693,9,2693,18,2684,1074,2684,1074,2676xm537,4211l533,4213,540,4213,537,4211xm1056,3978l537,4211,540,4213,577,4213,1074,3990,1074,3984,1056,3984,1056,3978xm13,3976l18,3984,18,3978,13,3976xm18,3978l18,3984,31,3984,18,3978xm1061,3976l1056,3978,1056,3984,1061,3976xm1074,3976l1061,3976,1056,3984,1074,3984,1074,3976xm18,3976l13,3976,18,3978,18,3976xm1056,2684l1056,3978,1061,3976,1074,3976,1074,2693,1065,2693,1056,2684xm18,2684l9,2693,18,2693,18,2684xm1056,2684l18,2684,18,2693,1056,2693,1056,2684xm1074,2684l1056,2684,1065,2693,1074,2693,1074,2684xe" filled="true" fillcolor="#ffffff" stroked="false">
              <v:path arrowok="t"/>
              <v:fill type="solid"/>
            </v:shape>
            <v:shape style="position:absolute;left:9;top:1163;width:1057;height:1884" coordorigin="9,1163" coordsize="1057,1884" path="m1065,1163l9,1163,9,2808,537,3047,1065,2808,1065,1163xe" filled="true" fillcolor="#d9d9d9" stroked="false">
              <v:path arrowok="t"/>
              <v:fill type="solid"/>
            </v:shape>
            <v:shape style="position:absolute;left:0;top:1154;width:1075;height:1902" coordorigin="0,1154" coordsize="1075,1902" path="m1074,1154l0,1154,0,2815,537,3056,577,3037,533,3037,537,3036,31,2808,18,2808,13,2801,18,2801,18,1173,9,1173,18,1163,1074,1163,1074,1154xm537,3036l533,3037,540,3037,537,3036xm1056,2803l537,3036,540,3037,577,3037,1074,2815,1074,2808,1056,2808,1056,2803xm13,2801l18,2808,18,2803,13,2801xm18,2803l18,2808,31,2808,18,2803xm1061,2801l1056,2803,1056,2808,1061,2801xm1074,2801l1061,2801,1056,2808,1074,2808,1074,2801xm18,2801l13,2801,18,2803,18,2801xm1056,1163l1056,2803,1061,2801,1074,2801,1074,1173,1065,1173,1056,1163xm18,1163l9,1173,18,1173,18,1163xm1056,1163l18,1163,18,1173,1056,1173,1056,1163xm1074,1163l1056,1163,1065,1173,1074,1173,1074,1163xe" filled="true" fillcolor="#ffffff" stroked="false">
              <v:path arrowok="t"/>
              <v:fill type="solid"/>
            </v:shape>
            <v:shape style="position:absolute;left:9;top:130;width:1057;height:1386" coordorigin="9,131" coordsize="1057,1386" path="m1065,131l9,131,9,1280,537,1517,1065,1280,1065,131xe" filled="true" fillcolor="#d9d9d9" stroked="false">
              <v:path arrowok="t"/>
              <v:fill type="solid"/>
            </v:shape>
            <v:shape style="position:absolute;left:0;top:121;width:1075;height:1406" coordorigin="0,122" coordsize="1075,1406" path="m1074,122l0,122,0,1286,537,1527,577,1509,533,1509,537,1507,31,1280,18,1280,13,1272,18,1272,18,140,9,140,18,131,1074,131,1074,122xm537,1507l533,1509,540,1509,537,1507xm1056,1274l537,1507,540,1509,577,1509,1074,1286,1074,1280,1056,1280,1056,1274xm13,1272l18,1280,18,1274,13,1272xm18,1274l18,1280,31,1280,18,1274xm1061,1272l1056,1274,1056,1280,1061,1272xm1074,1272l1061,1272,1056,1280,1074,1280,1074,1272xm18,1272l13,1272,18,1274,18,1272xm1056,131l1056,1274,1061,1272,1074,1272,1074,140,1065,140,1056,131xm18,131l9,140,18,140,18,131xm1056,131l18,131,18,140,1056,140,1056,131xm1074,131l1056,131,1065,140,1074,140,1074,131xe" filled="true" fillcolor="#ffffff" stroked="false">
              <v:path arrowok="t"/>
              <v:fill type="solid"/>
            </v:shape>
            <v:line style="position:absolute" from="537,14" to="537,238" stroked="true" strokeweight="1.374pt" strokecolor="#d9d9d9">
              <v:stroke dashstyle="solid"/>
            </v:line>
            <v:line style="position:absolute" from="9,14" to="1065,14" stroked="true" strokeweight="1.374pt" strokecolor="#d9d9d9">
              <v:stroke dashstyle="solid"/>
            </v:line>
            <v:shape style="position:absolute;left:68;top:299;width:959;height:2367" type="#_x0000_t202" filled="false" stroked="false">
              <v:textbox inset="0,0,0,0">
                <w:txbxContent>
                  <w:p>
                    <w:pPr>
                      <w:spacing w:line="252" w:lineRule="auto" w:before="5"/>
                      <w:ind w:left="26" w:right="51" w:hanging="1"/>
                      <w:jc w:val="center"/>
                      <w:rPr>
                        <w:sz w:val="16"/>
                      </w:rPr>
                    </w:pPr>
                    <w:r>
                      <w:rPr>
                        <w:color w:val="0D0D0D"/>
                        <w:w w:val="105"/>
                        <w:sz w:val="16"/>
                      </w:rPr>
                      <w:t>Leverage technology to enhance customer </w:t>
                    </w:r>
                    <w:r>
                      <w:rPr>
                        <w:color w:val="0D0D0D"/>
                        <w:sz w:val="16"/>
                      </w:rPr>
                      <w:t>experiences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18"/>
                      </w:rPr>
                    </w:pPr>
                  </w:p>
                  <w:p>
                    <w:pPr>
                      <w:spacing w:line="225" w:lineRule="auto" w:before="124"/>
                      <w:ind w:left="0" w:right="18" w:hanging="1"/>
                      <w:jc w:val="center"/>
                      <w:rPr>
                        <w:sz w:val="16"/>
                      </w:rPr>
                    </w:pPr>
                    <w:r>
                      <w:rPr>
                        <w:color w:val="0D0D0D"/>
                        <w:sz w:val="16"/>
                      </w:rPr>
                      <w:t>Collect intelligence across touch points and media channels</w:t>
                    </w:r>
                  </w:p>
                </w:txbxContent>
              </v:textbox>
              <w10:wrap type="none"/>
            </v:shape>
            <v:shape style="position:absolute;left:65;top:3117;width:962;height:720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hanging="2"/>
                      <w:jc w:val="center"/>
                      <w:rPr>
                        <w:sz w:val="16"/>
                      </w:rPr>
                    </w:pPr>
                    <w:r>
                      <w:rPr>
                        <w:color w:val="0D0D0D"/>
                        <w:w w:val="105"/>
                        <w:sz w:val="16"/>
                      </w:rPr>
                      <w:t>Deepen customer </w:t>
                    </w:r>
                    <w:r>
                      <w:rPr>
                        <w:color w:val="0D0D0D"/>
                        <w:sz w:val="16"/>
                      </w:rPr>
                      <w:t>relationships </w:t>
                    </w:r>
                    <w:r>
                      <w:rPr>
                        <w:color w:val="0D0D0D"/>
                        <w:w w:val="105"/>
                        <w:sz w:val="16"/>
                      </w:rPr>
                      <w:t>and insights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</w:rPr>
      </w:r>
      <w:r>
        <w:rPr>
          <w:rFonts w:ascii="Arial"/>
        </w:rPr>
        <w:tab/>
      </w:r>
      <w:r>
        <w:rPr>
          <w:rFonts w:ascii="Arial"/>
          <w:position w:val="53"/>
        </w:rPr>
        <w:pict>
          <v:group style="width:53.75pt;height:184.85pt;mso-position-horizontal-relative:char;mso-position-vertical-relative:line" coordorigin="0,0" coordsize="1075,3697">
            <v:shape style="position:absolute;left:9;top:2150;width:1057;height:1537" coordorigin="9,2150" coordsize="1057,1537" path="m1065,2150l9,2150,9,3450,538,3687,1065,3450,1065,2150xe" filled="true" fillcolor="#2c973e" stroked="false">
              <v:path arrowok="t"/>
              <v:fill type="solid"/>
            </v:shape>
            <v:shape style="position:absolute;left:0;top:2140;width:1075;height:1557" coordorigin="0,2141" coordsize="1075,1557" path="m1074,2141l0,2141,0,3456,538,3697,579,3679,534,3679,538,3677,31,3450,18,3450,13,3442,18,3442,18,2159,9,2159,18,2150,1074,2150,1074,2141xm538,3677l534,3679,542,3679,538,3677xm1056,3445l538,3677,542,3679,579,3679,1074,3456,1074,3450,1056,3450,1056,3445xm13,3442l18,3450,18,3444,13,3442xm18,3444l18,3450,31,3450,18,3444xm1063,3442l1056,3445,1056,3450,1063,3442xm1074,3442l1063,3442,1056,3450,1074,3450,1074,3442xm1056,2150l1056,3445,1063,3442,1074,3442,1074,2159,1065,2159,1056,2150xm18,3442l13,3442,18,3444,18,3442xm18,2150l9,2159,18,2159,18,2150xm1056,2150l18,2150,18,2159,1056,2159,1056,2150xm1074,2150l1056,2150,1065,2159,1074,2159,1074,2150xe" filled="true" fillcolor="#ffffff" stroked="false">
              <v:path arrowok="t"/>
              <v:fill type="solid"/>
            </v:shape>
            <v:shape style="position:absolute;left:9;top:977;width:1057;height:1537" coordorigin="9,978" coordsize="1057,1537" path="m1065,978l9,978,9,2276,538,2514,1065,2276,1065,978xe" filled="true" fillcolor="#2c973e" stroked="false">
              <v:path arrowok="t"/>
              <v:fill type="solid"/>
            </v:shape>
            <v:shape style="position:absolute;left:0;top:968;width:1075;height:1555" coordorigin="0,968" coordsize="1075,1555" path="m1074,968l0,968,0,2282,538,2523,579,2505,534,2505,538,2503,31,2276,18,2276,13,2268,18,2268,18,985,9,985,18,978,1074,978,1074,968xm538,2503l534,2505,542,2505,538,2503xm1056,2271l538,2503,542,2505,579,2505,1074,2282,1074,2276,1056,2276,1056,2271xm13,2268l18,2276,18,2270,13,2268xm18,2270l18,2276,31,2276,18,2270xm1063,2268l1056,2271,1056,2276,1063,2268xm1074,2268l1063,2268,1056,2276,1074,2276,1074,2268xm1056,978l1056,2271,1063,2268,1074,2268,1074,985,1065,985,1056,978xm18,2268l13,2268,18,2270,18,2268xm18,978l9,985,18,985,18,978xm1056,978l18,978,18,985,1056,985,1056,978xm1074,978l1056,978,1065,985,1074,985,1074,978xe" filled="true" fillcolor="#ffffff" stroked="false">
              <v:path arrowok="t"/>
              <v:fill type="solid"/>
            </v:shape>
            <v:shape style="position:absolute;left:9;top:164;width:1057;height:1130" coordorigin="9,165" coordsize="1057,1130" path="m1065,165l9,165,9,1057,538,1294,1065,1057,1065,165xe" filled="true" fillcolor="#2c973e" stroked="false">
              <v:path arrowok="t"/>
              <v:fill type="solid"/>
            </v:shape>
            <v:shape style="position:absolute;left:0;top:157;width:1075;height:1147" coordorigin="0,157" coordsize="1075,1147" path="m1074,157l0,157,0,1063,538,1303,576,1286,534,1286,538,1285,33,1057,18,1057,13,1048,18,1048,18,174,9,174,18,165,1074,165,1074,157xm538,1285l534,1286,542,1286,538,1285xm1056,1051l538,1285,542,1286,576,1286,1074,1063,1074,1057,1056,1057,1056,1051xm13,1048l18,1057,18,1051,13,1048xm18,1051l18,1057,33,1057,18,1051xm1063,1048l1056,1051,1056,1057,1063,1048xm1074,1048l1063,1048,1056,1057,1074,1057,1074,1048xm1056,165l1056,1051,1063,1048,1074,1048,1074,174,1065,174,1056,165xm18,1048l13,1048,18,1051,18,1048xm18,165l9,174,18,174,18,165xm1056,165l18,165,18,174,1056,174,1056,165xm1074,165l1056,165,1065,174,1074,174,1074,165xe" filled="true" fillcolor="#ffffff" stroked="false">
              <v:path arrowok="t"/>
              <v:fill type="solid"/>
            </v:shape>
            <v:line style="position:absolute" from="9,14" to="1065,14" stroked="true" strokeweight="1.374pt" strokecolor="#2c973e">
              <v:stroke dashstyle="solid"/>
            </v:line>
            <v:line style="position:absolute" from="538,14" to="538,238" stroked="true" strokeweight="1.309pt" strokecolor="#2c973e">
              <v:stroke dashstyle="solid"/>
            </v:line>
            <v:shape style="position:absolute;left:52;top:340;width:990;height:1791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-1" w:right="18" w:hanging="3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5"/>
                        <w:sz w:val="16"/>
                      </w:rPr>
                      <w:t>Establish a more agile </w:t>
                    </w:r>
                    <w:r>
                      <w:rPr>
                        <w:color w:val="FFFFFF"/>
                        <w:sz w:val="16"/>
                      </w:rPr>
                      <w:t>digital supply </w:t>
                    </w:r>
                    <w:r>
                      <w:rPr>
                        <w:color w:val="FFFFFF"/>
                        <w:w w:val="105"/>
                        <w:sz w:val="16"/>
                      </w:rPr>
                      <w:t>network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18"/>
                      </w:rPr>
                    </w:pPr>
                  </w:p>
                  <w:p>
                    <w:pPr>
                      <w:spacing w:line="181" w:lineRule="exact" w:before="156"/>
                      <w:ind w:left="196" w:right="0" w:firstLine="0"/>
                      <w:jc w:val="left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5"/>
                        <w:sz w:val="16"/>
                      </w:rPr>
                      <w:t>Manage</w:t>
                    </w:r>
                  </w:p>
                  <w:p>
                    <w:pPr>
                      <w:spacing w:line="225" w:lineRule="auto" w:before="4"/>
                      <w:ind w:left="2" w:right="23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5"/>
                        <w:sz w:val="16"/>
                      </w:rPr>
                      <w:t>in-house and third-party providers</w:t>
                    </w:r>
                  </w:p>
                </w:txbxContent>
              </v:textbox>
              <w10:wrap type="none"/>
            </v:shape>
            <v:shape style="position:absolute;left:23;top:2583;width:1047;height:720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5"/>
                        <w:sz w:val="16"/>
                      </w:rPr>
                      <w:t>Leverage</w:t>
                    </w:r>
                    <w:r>
                      <w:rPr>
                        <w:color w:val="FFFFFF"/>
                        <w:spacing w:val="-20"/>
                        <w:w w:val="105"/>
                        <w:sz w:val="16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6"/>
                      </w:rPr>
                      <w:t>new technologies to enhance operations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position w:val="53"/>
        </w:rPr>
      </w:r>
      <w:r>
        <w:rPr>
          <w:rFonts w:ascii="Arial"/>
          <w:position w:val="53"/>
        </w:rPr>
        <w:tab/>
      </w:r>
      <w:r>
        <w:rPr>
          <w:rFonts w:ascii="Arial"/>
          <w:position w:val="37"/>
        </w:rPr>
        <w:pict>
          <v:group style="width:53.75pt;height:193.1pt;mso-position-horizontal-relative:char;mso-position-vertical-relative:line" coordorigin="0,0" coordsize="1075,3862">
            <v:shape style="position:absolute;left:9;top:2140;width:1057;height:1712" coordorigin="9,2141" coordsize="1057,1712" path="m1065,2141l9,2141,9,3616,537,3853,1065,3616,1065,2141xe" filled="true" fillcolor="#95cb89" stroked="false">
              <v:path arrowok="t"/>
              <v:fill type="solid"/>
            </v:shape>
            <v:shape style="position:absolute;left:0;top:2131;width:1075;height:1731" coordorigin="0,2132" coordsize="1075,1731" path="m1074,2132l0,2132,0,3621,537,3862,575,3845,534,3845,537,3843,33,3616,18,3616,13,3607,18,3607,18,2150,9,2150,18,2141,1074,2141,1074,2132xm537,3843l534,3845,540,3845,537,3843xm1056,3609l537,3843,540,3845,575,3845,1074,3621,1074,3616,1056,3616,1056,3609xm13,3607l18,3616,18,3609,13,3607xm18,3609l18,3616,33,3616,18,3609xm1061,3607l1056,3609,1056,3616,1061,3607xm1074,3607l1061,3607,1056,3616,1074,3616,1074,3607xm18,3607l13,3607,18,3609,18,3607xm1056,2141l1056,3609,1061,3607,1074,3607,1074,2150,1065,2150,1056,2141xm18,2141l9,2150,18,2150,18,2141xm1056,2141l18,2141,18,2150,1056,2150,1056,2141xm1074,2141l1056,2141,1065,2150,1074,2150,1074,2141xe" filled="true" fillcolor="#ffffff" stroked="false">
              <v:path arrowok="t"/>
              <v:fill type="solid"/>
            </v:shape>
            <v:shape style="position:absolute;left:9;top:820;width:1057;height:1712" coordorigin="9,821" coordsize="1057,1712" path="m1065,821l9,821,9,2295,537,2532,1065,2295,1065,821xe" filled="true" fillcolor="#95cb89" stroked="false">
              <v:path arrowok="t"/>
              <v:fill type="solid"/>
            </v:shape>
            <v:shape style="position:absolute;left:0;top:811;width:1075;height:1731" coordorigin="0,811" coordsize="1075,1731" path="m1074,811l0,811,0,2301,537,2541,575,2524,534,2524,537,2523,33,2295,18,2295,13,2286,18,2286,18,830,9,830,18,821,1074,821,1074,811xm537,2523l534,2524,540,2524,537,2523xm1056,2289l537,2523,540,2524,575,2524,1074,2301,1074,2295,1056,2295,1056,2289xm13,2286l18,2295,18,2289,13,2286xm18,2289l18,2295,33,2295,18,2289xm1061,2286l1056,2289,1056,2295,1061,2286xm1074,2286l1061,2286,1056,2295,1074,2295,1074,2286xm18,2286l13,2286,18,2289,18,2286xm1056,821l1056,2289,1061,2286,1074,2286,1074,830,1065,830,1056,821xm18,821l9,830,18,830,18,821xm1056,821l18,821,18,830,1056,830,1056,821xm1074,821l1056,821,1065,830,1074,830,1074,821xe" filled="true" fillcolor="#ffffff" stroked="false">
              <v:path arrowok="t"/>
              <v:fill type="solid"/>
            </v:shape>
            <v:shape style="position:absolute;left:9;top:125;width:1057;height:1029" coordorigin="9,126" coordsize="1057,1029" path="m1065,126l9,126,9,924,537,1154,1065,924,1065,126xe" filled="true" fillcolor="#95cb89" stroked="false">
              <v:path arrowok="t"/>
              <v:fill type="solid"/>
            </v:shape>
            <v:shape style="position:absolute;left:0;top:116;width:1075;height:1049" coordorigin="0,116" coordsize="1075,1049" path="m1074,116l0,116,0,929,537,1165,578,1146,534,1146,537,1145,34,924,18,924,13,915,18,915,18,135,9,135,18,126,1074,126,1074,116xm537,1145l534,1146,540,1146,537,1145xm1056,917l537,1145,540,1146,578,1146,1074,929,1074,924,1056,924,1056,917xm13,915l18,924,18,917,13,915xm18,917l18,924,34,924,18,917xm1061,915l1056,917,1056,924,1061,915xm1074,915l1061,915,1056,924,1074,924,1074,915xm18,915l13,915,18,917,18,915xm1056,126l1056,917,1061,915,1074,915,1074,135,1065,135,1056,126xm18,126l9,135,18,135,18,126xm1056,126l18,126,18,135,1056,135,1056,126xm1074,126l1056,126,1065,135,1074,135,1074,126xe" filled="true" fillcolor="#ffffff" stroked="false">
              <v:path arrowok="t"/>
              <v:fill type="solid"/>
            </v:shape>
            <v:line style="position:absolute" from="9,14" to="1065,14" stroked="true" strokeweight="1.374pt" strokecolor="#95cb89">
              <v:stroke dashstyle="solid"/>
            </v:line>
            <v:line style="position:absolute" from="553,14" to="553,238" stroked="true" strokeweight="1.374pt" strokecolor="#95cb89">
              <v:stroke dashstyle="solid"/>
            </v:line>
            <v:shape style="position:absolute;left:98;top:299;width:896;height:545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0D0D0D"/>
                        <w:sz w:val="16"/>
                      </w:rPr>
                      <w:t>Fully enable digital systems</w:t>
                    </w:r>
                  </w:p>
                </w:txbxContent>
              </v:textbox>
              <w10:wrap type="none"/>
            </v:shape>
            <v:shape style="position:absolute;left:62;top:1253;width:967;height:896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0D0D0D"/>
                        <w:sz w:val="16"/>
                      </w:rPr>
                      <w:t>Balance digital innovation with IT maintenance</w:t>
                    </w:r>
                  </w:p>
                </w:txbxContent>
              </v:textbox>
              <w10:wrap type="none"/>
            </v:shape>
            <v:shape style="position:absolute;left:119;top:2574;width:855;height:896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hanging="2"/>
                      <w:jc w:val="center"/>
                      <w:rPr>
                        <w:sz w:val="16"/>
                      </w:rPr>
                    </w:pPr>
                    <w:r>
                      <w:rPr>
                        <w:color w:val="0D0D0D"/>
                        <w:sz w:val="16"/>
                      </w:rPr>
                      <w:t>Integrate front-ofﬁce apps with back-end systems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position w:val="37"/>
        </w:rPr>
      </w:r>
      <w:r>
        <w:rPr>
          <w:rFonts w:ascii="Arial"/>
          <w:position w:val="37"/>
        </w:rPr>
        <w:tab/>
      </w:r>
      <w:r>
        <w:rPr>
          <w:rFonts w:ascii="Arial"/>
          <w:position w:val="71"/>
        </w:rPr>
        <w:pict>
          <v:group style="width:53.7pt;height:176.3pt;mso-position-horizontal-relative:char;mso-position-vertical-relative:line" coordorigin="0,0" coordsize="1074,3526">
            <v:shape style="position:absolute;left:7;top:1980;width:1057;height:1537" coordorigin="8,1980" coordsize="1057,1537" path="m1064,1980l8,1980,8,3278,537,3516,1064,3278,1064,1980xe" filled="true" fillcolor="#91278f" stroked="false">
              <v:path arrowok="t"/>
              <v:fill type="solid"/>
            </v:shape>
            <v:shape style="position:absolute;left:0;top:1970;width:1074;height:1555" coordorigin="0,1971" coordsize="1074,1555" path="m1073,1971l0,1971,0,3285,537,3526,577,3507,533,3507,537,3505,29,3278,17,3278,12,3270,17,3270,17,1989,8,1989,17,1980,1073,1980,1073,1971xm537,3505l533,3507,540,3507,537,3505xm1056,3273l537,3505,540,3507,577,3507,1073,3285,1073,3278,1056,3278,1056,3273xm12,3270l17,3278,17,3273,12,3270xm17,3273l17,3278,29,3278,17,3273xm1061,3270l1056,3273,1056,3278,1061,3270xm1073,3270l1061,3270,1056,3278,1073,3278,1073,3270xm17,3270l12,3270,17,3273,17,3270xm1056,1980l1056,3273,1061,3270,1073,3270,1073,1989,1064,1989,1056,1980xm17,1980l8,1989,17,1989,17,1980xm1056,1980l17,1980,17,1989,1056,1989,1056,1980xm1073,1980l1056,1980,1064,1989,1073,1989,1073,1980xe" filled="true" fillcolor="#ffffff" stroked="false">
              <v:path arrowok="t"/>
              <v:fill type="solid"/>
            </v:shape>
            <v:shape style="position:absolute;left:7;top:832;width:1057;height:1537" coordorigin="8,832" coordsize="1057,1537" path="m1064,832l8,832,8,2132,537,2369,1064,2132,1064,832xe" filled="true" fillcolor="#91278f" stroked="false">
              <v:path arrowok="t"/>
              <v:fill type="solid"/>
            </v:shape>
            <v:shape style="position:absolute;left:0;top:823;width:1074;height:1555" coordorigin="0,823" coordsize="1074,1555" path="m1073,823l0,823,0,2137,537,2378,574,2361,533,2361,537,2359,32,2132,17,2132,12,2123,17,2123,17,841,8,841,17,832,1073,832,1073,823xm537,2359l533,2361,540,2361,537,2359xm1056,2125l537,2359,540,2361,574,2361,1073,2137,1073,2132,1056,2132,1056,2125xm12,2123l17,2132,17,2125,12,2123xm17,2125l17,2132,32,2132,17,2125xm1061,2123l1056,2125,1056,2132,1061,2123xm1073,2123l1061,2123,1056,2132,1073,2132,1073,2123xm17,2123l12,2123,17,2125,17,2123xm1056,832l1056,2125,1061,2123,1073,2123,1073,841,1064,841,1056,832xm17,832l8,841,17,841,17,832xm1056,832l17,832,17,841,1056,841,1056,832xm1073,832l1056,832,1064,841,1073,841,1073,832xe" filled="true" fillcolor="#ffffff" stroked="false">
              <v:path arrowok="t"/>
              <v:fill type="solid"/>
            </v:shape>
            <v:shape style="position:absolute;left:7;top:125;width:1057;height:1029" coordorigin="8,126" coordsize="1057,1029" path="m1064,126l8,126,8,924,537,1154,1064,924,1064,126xe" filled="true" fillcolor="#91278f" stroked="false">
              <v:path arrowok="t"/>
              <v:fill type="solid"/>
            </v:shape>
            <v:shape style="position:absolute;left:0;top:116;width:1074;height:1049" coordorigin="0,116" coordsize="1074,1049" path="m1073,116l0,116,0,929,537,1165,578,1146,533,1146,537,1145,33,924,17,924,12,915,17,915,17,135,8,135,17,126,1073,126,1073,116xm537,1145l533,1146,540,1146,537,1145xm1056,917l537,1145,540,1146,578,1146,1073,929,1073,924,1056,924,1056,917xm12,915l17,924,17,917,12,915xm17,917l17,924,33,924,17,917xm1061,915l1056,917,1056,924,1061,915xm1073,915l1061,915,1056,924,1073,924,1073,915xm17,915l12,915,17,917,17,915xm1056,126l1056,917,1061,915,1073,915,1073,135,1064,135,1056,126xm17,126l8,135,17,135,17,126xm1056,126l17,126,17,135,1056,135,1056,126xm1073,126l1056,126,1064,135,1073,135,1073,126xe" filled="true" fillcolor="#ffffff" stroked="false">
              <v:path arrowok="t"/>
              <v:fill type="solid"/>
            </v:shape>
            <v:line style="position:absolute" from="8,14" to="1064,14" stroked="true" strokeweight="1.374pt" strokecolor="#91278f">
              <v:stroke dashstyle="solid"/>
            </v:line>
            <v:line style="position:absolute" from="552,14" to="552,238" stroked="true" strokeweight="1.309pt" strokecolor="#91278f">
              <v:stroke dashstyle="solid"/>
            </v:line>
            <v:shape style="position:absolute;left:94;top:299;width:900;height:545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22" w:right="18" w:hanging="23"/>
                      <w:jc w:val="both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5"/>
                        <w:sz w:val="16"/>
                      </w:rPr>
                      <w:t>Manage risk as business transforms</w:t>
                    </w:r>
                  </w:p>
                </w:txbxContent>
              </v:textbox>
              <w10:wrap type="none"/>
            </v:shape>
            <v:shape style="position:absolute;left:54;top:1265;width:982;height:720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hanging="2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5"/>
                        <w:sz w:val="16"/>
                      </w:rPr>
                      <w:t>Understand broader</w:t>
                    </w:r>
                    <w:r>
                      <w:rPr>
                        <w:color w:val="FFFFFF"/>
                        <w:spacing w:val="-17"/>
                        <w:w w:val="105"/>
                        <w:sz w:val="16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6"/>
                      </w:rPr>
                      <w:t>risks of new </w:t>
                    </w:r>
                    <w:r>
                      <w:rPr>
                        <w:color w:val="FFFFFF"/>
                        <w:sz w:val="16"/>
                      </w:rPr>
                      <w:t>technologies</w:t>
                    </w:r>
                  </w:p>
                </w:txbxContent>
              </v:textbox>
              <w10:wrap type="none"/>
            </v:shape>
            <v:shape style="position:absolute;left:200;top:2413;width:690;height:720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hanging="1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5"/>
                        <w:sz w:val="16"/>
                      </w:rPr>
                      <w:t>Provide digital trust</w:t>
                    </w:r>
                    <w:r>
                      <w:rPr>
                        <w:color w:val="FFFFFF"/>
                        <w:spacing w:val="-18"/>
                        <w:w w:val="105"/>
                        <w:sz w:val="16"/>
                      </w:rPr>
                      <w:t> </w:t>
                    </w:r>
                    <w:r>
                      <w:rPr>
                        <w:color w:val="FFFFFF"/>
                        <w:w w:val="105"/>
                        <w:sz w:val="16"/>
                      </w:rPr>
                      <w:t>and privacy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position w:val="71"/>
        </w:rPr>
      </w:r>
      <w:r>
        <w:rPr>
          <w:rFonts w:ascii="Arial"/>
          <w:position w:val="71"/>
        </w:rPr>
        <w:tab/>
      </w:r>
      <w:r>
        <w:rPr>
          <w:rFonts w:ascii="Arial"/>
          <w:position w:val="53"/>
        </w:rPr>
        <w:pict>
          <v:group style="width:53.75pt;height:185pt;mso-position-horizontal-relative:char;mso-position-vertical-relative:line" coordorigin="0,0" coordsize="1075,3700">
            <v:shape style="position:absolute;left:9;top:2154;width:1057;height:1537" coordorigin="9,2154" coordsize="1057,1537" path="m1065,2154l9,2154,9,3454,538,3690,1065,3454,1065,2154xe" filled="true" fillcolor="#c893c7" stroked="false">
              <v:path arrowok="t"/>
              <v:fill type="solid"/>
            </v:shape>
            <v:shape style="position:absolute;left:0;top:2144;width:1075;height:1555" coordorigin="0,2145" coordsize="1075,1555" path="m1074,2145l0,2145,0,3459,538,3700,576,3683,534,3683,537,3681,33,3454,18,3454,13,3444,18,3444,18,2163,9,2163,18,2154,1074,2154,1074,2145xm537,3681l534,3683,540,3683,537,3681xm1056,3447l537,3681,540,3683,576,3683,1074,3459,1074,3454,1056,3454,1056,3447xm13,3444l18,3454,18,3447,13,3444xm18,3447l18,3454,33,3454,18,3447xm1061,3444l1056,3447,1056,3454,1061,3444xm1074,3444l1061,3444,1056,3454,1074,3454,1074,3444xm18,3444l13,3444,18,3447,18,3444xm1056,2154l1056,3447,1061,3444,1074,3444,1074,2163,1065,2163,1056,2154xm18,2154l9,2163,18,2163,18,2154xm1056,2154l18,2154,18,2163,1056,2163,1056,2154xm1074,2154l1056,2154,1065,2163,1074,2163,1074,2154xe" filled="true" fillcolor="#ffffff" stroked="false">
              <v:path arrowok="t"/>
              <v:fill type="solid"/>
            </v:shape>
            <v:shape style="position:absolute;left:9;top:820;width:1057;height:1712" coordorigin="9,821" coordsize="1057,1712" path="m1065,821l9,821,9,2295,538,2532,1065,2295,1065,821xe" filled="true" fillcolor="#c893c7" stroked="false">
              <v:path arrowok="t"/>
              <v:fill type="solid"/>
            </v:shape>
            <v:shape style="position:absolute;left:0;top:811;width:1075;height:1731" coordorigin="0,811" coordsize="1075,1731" path="m1074,811l0,811,0,2301,538,2541,576,2524,534,2524,537,2523,33,2295,18,2295,13,2286,18,2286,18,830,9,830,18,821,1074,821,1074,811xm537,2523l534,2524,540,2524,537,2523xm1056,2289l537,2523,540,2524,576,2524,1074,2301,1074,2295,1056,2295,1056,2289xm13,2286l18,2295,18,2289,13,2286xm18,2289l18,2295,33,2295,18,2289xm1061,2286l1056,2289,1056,2295,1061,2286xm1074,2286l1061,2286,1056,2295,1074,2295,1074,2286xm18,2286l13,2286,18,2289,18,2286xm1056,821l1056,2289,1061,2286,1074,2286,1074,830,1065,830,1056,821xm18,821l9,830,18,830,18,821xm1056,821l18,821,18,830,1056,830,1056,821xm1074,821l1056,821,1065,830,1074,830,1074,821xe" filled="true" fillcolor="#ffffff" stroked="false">
              <v:path arrowok="t"/>
              <v:fill type="solid"/>
            </v:shape>
            <v:shape style="position:absolute;left:9;top:125;width:1057;height:1029" coordorigin="9,126" coordsize="1057,1029" path="m1065,126l9,126,9,924,538,1154,1065,924,1065,126xe" filled="true" fillcolor="#c893c7" stroked="false">
              <v:path arrowok="t"/>
              <v:fill type="solid"/>
            </v:shape>
            <v:shape style="position:absolute;left:0;top:116;width:1075;height:1049" coordorigin="0,116" coordsize="1075,1049" path="m1074,116l0,116,0,929,538,1165,580,1146,534,1146,537,1145,34,924,18,924,13,915,18,915,18,135,9,135,18,126,1074,126,1074,116xm537,1145l534,1146,540,1146,537,1145xm1056,917l537,1145,540,1146,580,1146,1074,929,1074,924,1056,924,1056,917xm13,915l18,924,18,917,13,915xm18,917l18,924,34,924,18,917xm1061,915l1056,917,1056,924,1061,915xm1074,915l1061,915,1056,924,1074,924,1074,915xm18,915l13,915,18,917,18,915xm1056,126l1056,917,1061,915,1074,915,1074,135,1065,135,1056,126xm18,126l9,135,18,135,18,126xm1056,126l18,126,18,135,1056,135,1056,126xm1074,126l1056,126,1065,135,1074,135,1074,126xe" filled="true" fillcolor="#ffffff" stroked="false">
              <v:path arrowok="t"/>
              <v:fill type="solid"/>
            </v:shape>
            <v:line style="position:absolute" from="9,14" to="1065,14" stroked="true" strokeweight="1.374pt" strokecolor="#c893c7">
              <v:stroke dashstyle="solid"/>
            </v:line>
            <v:line style="position:absolute" from="553,14" to="553,238" stroked="true" strokeweight="1.374pt" strokecolor="#c893c7">
              <v:stroke dashstyle="solid"/>
            </v:line>
            <v:shape style="position:absolute;left:81;top:299;width:931;height:545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firstLine="91"/>
                      <w:jc w:val="both"/>
                      <w:rPr>
                        <w:sz w:val="16"/>
                      </w:rPr>
                    </w:pPr>
                    <w:r>
                      <w:rPr>
                        <w:color w:val="0D0D0D"/>
                        <w:w w:val="105"/>
                        <w:sz w:val="16"/>
                      </w:rPr>
                      <w:t>Automate processes and</w:t>
                    </w:r>
                    <w:r>
                      <w:rPr>
                        <w:color w:val="0D0D0D"/>
                        <w:spacing w:val="-23"/>
                        <w:w w:val="105"/>
                        <w:sz w:val="16"/>
                      </w:rPr>
                      <w:t> </w:t>
                    </w:r>
                    <w:r>
                      <w:rPr>
                        <w:color w:val="0D0D0D"/>
                        <w:w w:val="105"/>
                        <w:sz w:val="16"/>
                      </w:rPr>
                      <w:t>controls</w:t>
                    </w:r>
                  </w:p>
                </w:txbxContent>
              </v:textbox>
              <w10:wrap type="none"/>
            </v:shape>
            <v:shape style="position:absolute;left:48;top:1253;width:996;height:896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0D0D0D"/>
                        <w:sz w:val="16"/>
                      </w:rPr>
                      <w:t>Evaluate digital tax operating model effectiveness</w:t>
                    </w:r>
                  </w:p>
                </w:txbxContent>
              </v:textbox>
              <w10:wrap type="none"/>
            </v:shape>
            <v:shape style="position:absolute;left:44;top:2587;width:1004;height:720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0D0D0D"/>
                        <w:w w:val="105"/>
                        <w:sz w:val="16"/>
                      </w:rPr>
                      <w:t>Address legal and regulatory </w:t>
                    </w:r>
                    <w:r>
                      <w:rPr>
                        <w:color w:val="0D0D0D"/>
                        <w:sz w:val="16"/>
                      </w:rPr>
                      <w:t>requirements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position w:val="53"/>
        </w:rPr>
      </w:r>
      <w:r>
        <w:rPr>
          <w:rFonts w:ascii="Arial"/>
          <w:position w:val="53"/>
        </w:rPr>
        <w:tab/>
      </w:r>
      <w:r>
        <w:rPr>
          <w:rFonts w:ascii="Arial"/>
          <w:position w:val="24"/>
        </w:rPr>
        <w:pict>
          <v:group style="width:53.75pt;height:199.75pt;mso-position-horizontal-relative:char;mso-position-vertical-relative:line" coordorigin="0,0" coordsize="1075,3995">
            <v:shape style="position:absolute;left:9;top:2273;width:1057;height:1712" coordorigin="9,2273" coordsize="1057,1712" path="m1065,2273l9,2273,9,3748,537,3985,1065,3748,1065,2273xe" filled="true" fillcolor="#00a3ae" stroked="false">
              <v:path arrowok="t"/>
              <v:fill type="solid"/>
            </v:shape>
            <v:shape style="position:absolute;left:0;top:2264;width:1075;height:1731" coordorigin="0,2264" coordsize="1075,1731" path="m1074,2264l0,2264,0,3753,537,3994,575,3977,533,3977,537,3975,32,3748,18,3748,12,3739,18,3739,18,2282,9,2282,18,2273,1074,2273,1074,2264xm537,3975l533,3977,540,3977,537,3975xm1056,3741l537,3975,540,3977,575,3977,1074,3753,1074,3748,1056,3748,1056,3741xm12,3739l18,3748,18,3742,12,3739xm18,3742l18,3748,32,3748,18,3742xm1061,3739l1056,3741,1056,3748,1061,3739xm1074,3739l1061,3739,1056,3748,1074,3748,1074,3739xm18,3739l12,3739,18,3742,18,3739xm1056,2273l1056,3741,1061,3739,1074,3739,1074,2282,1065,2282,1056,2273xm18,2273l9,2282,18,2282,18,2273xm1056,2273l18,2273,18,2282,1056,2282,1056,2273xm1074,2273l1056,2273,1065,2282,1074,2282,1074,2273xe" filled="true" fillcolor="#ffffff" stroked="false">
              <v:path arrowok="t"/>
              <v:fill type="solid"/>
            </v:shape>
            <v:shape style="position:absolute;left:9;top:1134;width:1057;height:1537" coordorigin="9,1135" coordsize="1057,1537" path="m1065,1135l9,1135,9,2434,537,2671,1065,2434,1065,1135xe" filled="true" fillcolor="#00a3ae" stroked="false">
              <v:path arrowok="t"/>
              <v:fill type="solid"/>
            </v:shape>
            <v:shape style="position:absolute;left:0;top:1126;width:1075;height:1555" coordorigin="0,1127" coordsize="1075,1555" path="m1074,1127l0,1127,0,2441,537,2681,577,2663,533,2663,537,2661,29,2434,18,2434,12,2426,18,2426,18,1144,9,1144,18,1135,1074,1135,1074,1127xm537,2661l533,2663,540,2663,537,2661xm1056,2429l537,2661,540,2663,577,2663,1074,2441,1074,2434,1056,2434,1056,2429xm12,2426l18,2434,18,2429,12,2426xm18,2429l18,2434,29,2434,18,2429xm1061,2426l1056,2429,1056,2434,1061,2426xm1074,2426l1061,2426,1056,2434,1074,2434,1074,2426xm18,2426l12,2426,18,2429,18,2426xm1056,1135l1056,2429,1061,2426,1074,2426,1074,1144,1065,1144,1056,1135xm18,1135l9,1144,18,1144,18,1135xm1056,1135l18,1135,18,1144,1056,1144,1056,1135xm1074,1135l1056,1135,1065,1144,1074,1144,1074,1135xe" filled="true" fillcolor="#ffffff" stroked="false">
              <v:path arrowok="t"/>
              <v:fill type="solid"/>
            </v:shape>
            <v:shape style="position:absolute;left:9;top:119;width:1057;height:1388" coordorigin="9,119" coordsize="1057,1388" path="m1065,119l9,119,9,1268,537,1506,1065,1268,1065,119xe" filled="true" fillcolor="#00a3ae" stroked="false">
              <v:path arrowok="t"/>
              <v:fill type="solid"/>
            </v:shape>
            <v:shape style="position:absolute;left:0;top:109;width:1075;height:1406" coordorigin="0,110" coordsize="1075,1406" path="m1074,110l0,110,0,1275,537,1515,577,1497,533,1497,537,1495,29,1268,18,1268,12,1260,18,1260,18,128,9,128,18,119,1074,119,1074,110xm537,1495l533,1497,540,1497,537,1495xm1056,1263l537,1495,540,1497,577,1497,1074,1275,1074,1268,1056,1268,1056,1263xm12,1260l18,1268,18,1263,12,1260xm18,1263l18,1268,29,1268,18,1263xm1061,1260l1056,1263,1056,1268,1061,1260xm1074,1260l1061,1260,1056,1268,1074,1268,1074,1260xm18,1260l12,1260,18,1263,18,1260xm1056,119l1056,1263,1061,1260,1074,1260,1074,128,1065,128,1056,119xm18,119l9,128,18,128,18,119xm1056,119l18,119,18,128,1056,128,1056,119xm1074,119l1056,119,1065,128,1074,128,1074,119xe" filled="true" fillcolor="#ffffff" stroked="false">
              <v:path arrowok="t"/>
              <v:fill type="solid"/>
            </v:shape>
            <v:line style="position:absolute" from="9,14" to="1065,14" stroked="true" strokeweight="1.374pt" strokecolor="#00a3ae">
              <v:stroke dashstyle="solid"/>
            </v:line>
            <v:line style="position:absolute" from="552,14" to="552,238" stroked="true" strokeweight="1.309pt" strokecolor="#00a3ae">
              <v:stroke dashstyle="solid"/>
            </v:line>
            <v:shape style="position:absolute;left:55;top:293;width:972;height:1996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8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w w:val="105"/>
                        <w:sz w:val="16"/>
                      </w:rPr>
                      <w:t>Create a diverse culture of innovation </w:t>
                    </w:r>
                    <w:r>
                      <w:rPr>
                        <w:color w:val="FFFFFF"/>
                        <w:sz w:val="16"/>
                      </w:rPr>
                      <w:t>and ideation</w:t>
                    </w: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18"/>
                      </w:rPr>
                    </w:pPr>
                  </w:p>
                  <w:p>
                    <w:pPr>
                      <w:spacing w:line="240" w:lineRule="auto" w:before="0"/>
                      <w:rPr>
                        <w:rFonts w:ascii="Arial"/>
                        <w:b/>
                        <w:sz w:val="17"/>
                      </w:rPr>
                    </w:pPr>
                  </w:p>
                  <w:p>
                    <w:pPr>
                      <w:spacing w:line="225" w:lineRule="auto" w:before="1"/>
                      <w:ind w:left="-1" w:right="18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Redesign the organization to ﬁt the digital</w:t>
                    </w:r>
                    <w:r>
                      <w:rPr>
                        <w:color w:val="FFFFFF"/>
                        <w:spacing w:val="-5"/>
                        <w:sz w:val="16"/>
                      </w:rPr>
                      <w:t> </w:t>
                    </w:r>
                    <w:r>
                      <w:rPr>
                        <w:color w:val="FFFFFF"/>
                        <w:sz w:val="16"/>
                      </w:rPr>
                      <w:t>age</w:t>
                    </w:r>
                  </w:p>
                </w:txbxContent>
              </v:textbox>
              <w10:wrap type="none"/>
            </v:shape>
            <v:shape style="position:absolute;left:70;top:2706;width:952;height:896" type="#_x0000_t202" filled="false" stroked="false">
              <v:textbox inset="0,0,0,0">
                <w:txbxContent>
                  <w:p>
                    <w:pPr>
                      <w:spacing w:line="225" w:lineRule="auto" w:before="14"/>
                      <w:ind w:left="0" w:right="18" w:hanging="2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Integrate digital technologies to empower people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Arial"/>
          <w:position w:val="24"/>
        </w:rPr>
      </w:r>
    </w:p>
    <w:p>
      <w:pPr>
        <w:pStyle w:val="BodyText"/>
        <w:spacing w:before="1"/>
        <w:rPr>
          <w:rFonts w:ascii="Arial"/>
          <w:b/>
          <w:sz w:val="9"/>
        </w:rPr>
      </w:pPr>
      <w:r>
        <w:rPr/>
        <w:pict>
          <v:group style="position:absolute;margin-left:84.987pt;margin-top:7.223732pt;width:440.35pt;height:32.3pt;mso-position-horizontal-relative:page;mso-position-vertical-relative:paragraph;z-index:3056;mso-wrap-distance-left:0;mso-wrap-distance-right:0" coordorigin="1700,144" coordsize="8807,646">
            <v:rect style="position:absolute;left:1699;top:144;width:8807;height:646" filled="true" fillcolor="#ffe600" stroked="false">
              <v:fill type="solid"/>
            </v:rect>
            <v:shape style="position:absolute;left:8184;top:495;width:1585;height:195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 w:hAnsi="Arial"/>
                        <w:sz w:val="16"/>
                      </w:rPr>
                    </w:pPr>
                    <w:r>
                      <w:rPr>
                        <w:rFonts w:ascii="Arial" w:hAnsi="Arial"/>
                        <w:color w:val="646464"/>
                        <w:w w:val="110"/>
                        <w:sz w:val="16"/>
                      </w:rPr>
                      <w:t>Art</w:t>
                    </w:r>
                    <w:r>
                      <w:rPr>
                        <w:color w:val="646464"/>
                        <w:w w:val="110"/>
                        <w:sz w:val="16"/>
                      </w:rPr>
                      <w:t>iﬁ</w:t>
                    </w:r>
                    <w:r>
                      <w:rPr>
                        <w:rFonts w:ascii="Arial" w:hAnsi="Arial"/>
                        <w:color w:val="646464"/>
                        <w:w w:val="110"/>
                        <w:sz w:val="16"/>
                      </w:rPr>
                      <w:t>cial intelligence</w:t>
                    </w:r>
                  </w:p>
                </w:txbxContent>
              </v:textbox>
              <w10:wrap type="none"/>
            </v:shape>
            <v:shape style="position:absolute;left:6967;top:458;width:475;height:195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46464"/>
                        <w:w w:val="105"/>
                        <w:sz w:val="16"/>
                      </w:rPr>
                      <w:t>Social</w:t>
                    </w:r>
                  </w:p>
                </w:txbxContent>
              </v:textbox>
              <w10:wrap type="none"/>
            </v:shape>
            <v:shape style="position:absolute;left:5019;top:483;width:725;height:195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46464"/>
                        <w:w w:val="110"/>
                        <w:sz w:val="16"/>
                      </w:rPr>
                      <w:t>Analytics</w:t>
                    </w:r>
                  </w:p>
                </w:txbxContent>
              </v:textbox>
              <w10:wrap type="none"/>
            </v:shape>
            <v:shape style="position:absolute;left:9088;top:205;width:1084;height:195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46464"/>
                        <w:w w:val="110"/>
                        <w:sz w:val="16"/>
                      </w:rPr>
                      <w:t>Cybersecurity</w:t>
                    </w:r>
                  </w:p>
                </w:txbxContent>
              </v:textbox>
              <w10:wrap type="none"/>
            </v:shape>
            <v:shape style="position:absolute;left:7772;top:205;width:448;height:195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46464"/>
                        <w:w w:val="105"/>
                        <w:sz w:val="16"/>
                      </w:rPr>
                      <w:t>Cloud</w:t>
                    </w:r>
                  </w:p>
                </w:txbxContent>
              </v:textbox>
              <w10:wrap type="none"/>
            </v:shape>
            <v:shape style="position:absolute;left:5861;top:205;width:865;height:195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46464"/>
                        <w:w w:val="110"/>
                        <w:sz w:val="16"/>
                      </w:rPr>
                      <w:t>3D printing</w:t>
                    </w:r>
                  </w:p>
                </w:txbxContent>
              </v:textbox>
              <w10:wrap type="none"/>
            </v:shape>
            <v:shape style="position:absolute;left:4205;top:205;width:513;height:195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46464"/>
                        <w:w w:val="105"/>
                        <w:sz w:val="16"/>
                      </w:rPr>
                      <w:t>Mobile</w:t>
                    </w:r>
                  </w:p>
                </w:txbxContent>
              </v:textbox>
              <w10:wrap type="none"/>
            </v:shape>
            <v:shape style="position:absolute;left:2047;top:209;width:1935;height:469" type="#_x0000_t202" filled="false" stroked="false">
              <v:textbox inset="0,0,0,0">
                <w:txbxContent>
                  <w:p>
                    <w:pPr>
                      <w:spacing w:before="5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46464"/>
                        <w:w w:val="115"/>
                        <w:sz w:val="16"/>
                      </w:rPr>
                      <w:t>Internet of things</w:t>
                    </w:r>
                  </w:p>
                  <w:p>
                    <w:pPr>
                      <w:spacing w:before="90"/>
                      <w:ind w:left="0" w:right="18" w:firstLine="0"/>
                      <w:jc w:val="righ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646464"/>
                        <w:w w:val="105"/>
                        <w:sz w:val="16"/>
                      </w:rPr>
                      <w:t>Sensors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Arial"/>
          <w:sz w:val="9"/>
        </w:rPr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rPr>
          <w:rFonts w:ascii="Arial"/>
          <w:b/>
          <w:sz w:val="20"/>
        </w:rPr>
      </w:pPr>
      <w:r>
        <w:rPr/>
        <w:pict>
          <v:group style="position:absolute;margin-left:0pt;margin-top:453.345001pt;width:595.3pt;height:388.55pt;mso-position-horizontal-relative:page;mso-position-vertical-relative:page;z-index:5416" coordorigin="0,9067" coordsize="11906,7771">
            <v:shape style="position:absolute;left:0;top:9066;width:11906;height:7771" type="#_x0000_t75" stroked="false">
              <v:imagedata r:id="rId53" o:title=""/>
            </v:shape>
            <v:shape style="position:absolute;left:9188;top:16095;width:2169;height:169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4"/>
                      </w:rPr>
                    </w:pPr>
                    <w:r>
                      <w:rPr>
                        <w:rFonts w:ascii="Arial"/>
                        <w:b/>
                        <w:color w:val="FFFFFF"/>
                        <w:spacing w:val="-3"/>
                        <w:w w:val="105"/>
                        <w:sz w:val="14"/>
                      </w:rPr>
                      <w:t>Cyber 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w w:val="105"/>
                        <w:sz w:val="14"/>
                      </w:rPr>
                      <w:t>strategy </w:t>
                    </w:r>
                    <w:r>
                      <w:rPr>
                        <w:rFonts w:ascii="Arial"/>
                        <w:b/>
                        <w:color w:val="FFFFFF"/>
                        <w:spacing w:val="-3"/>
                        <w:w w:val="105"/>
                        <w:sz w:val="14"/>
                      </w:rPr>
                      <w:t>for </w:t>
                    </w:r>
                    <w:r>
                      <w:rPr>
                        <w:rFonts w:ascii="Arial"/>
                        <w:b/>
                        <w:color w:val="FFFFFF"/>
                        <w:spacing w:val="-4"/>
                        <w:w w:val="105"/>
                        <w:sz w:val="14"/>
                      </w:rPr>
                      <w:t>insurers </w:t>
                    </w:r>
                    <w:r>
                      <w:rPr>
                        <w:rFonts w:ascii="Arial"/>
                        <w:b/>
                        <w:color w:val="FFFFFF"/>
                        <w:w w:val="105"/>
                        <w:sz w:val="14"/>
                      </w:rPr>
                      <w:t>| </w:t>
                    </w:r>
                    <w:r>
                      <w:rPr>
                        <w:rFonts w:ascii="Arial"/>
                        <w:color w:val="FFFFFF"/>
                        <w:spacing w:val="-3"/>
                        <w:w w:val="105"/>
                        <w:sz w:val="14"/>
                      </w:rPr>
                      <w:t>15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4"/>
        </w:rPr>
      </w:pPr>
    </w:p>
    <w:p>
      <w:pPr>
        <w:pStyle w:val="BodyText"/>
        <w:spacing w:line="276" w:lineRule="auto" w:before="104"/>
        <w:ind w:left="1439" w:right="1232"/>
      </w:pPr>
      <w:r>
        <w:rPr>
          <w:color w:val="58595B"/>
          <w:spacing w:val="-4"/>
        </w:rPr>
        <w:t>The </w:t>
      </w:r>
      <w:r>
        <w:rPr>
          <w:color w:val="58595B"/>
          <w:spacing w:val="-3"/>
        </w:rPr>
        <w:t>chart </w:t>
      </w:r>
      <w:r>
        <w:rPr>
          <w:color w:val="58595B"/>
          <w:spacing w:val="-4"/>
        </w:rPr>
        <w:t>below </w:t>
      </w:r>
      <w:r>
        <w:rPr>
          <w:color w:val="58595B"/>
          <w:spacing w:val="-5"/>
        </w:rPr>
        <w:t>shows </w:t>
      </w:r>
      <w:r>
        <w:rPr>
          <w:color w:val="58595B"/>
          <w:spacing w:val="-4"/>
        </w:rPr>
        <w:t>how </w:t>
      </w:r>
      <w:r>
        <w:rPr>
          <w:color w:val="58595B"/>
          <w:spacing w:val="-5"/>
        </w:rPr>
        <w:t>organizations </w:t>
      </w:r>
      <w:r>
        <w:rPr>
          <w:color w:val="58595B"/>
          <w:spacing w:val="-4"/>
        </w:rPr>
        <w:t>should embed </w:t>
      </w:r>
      <w:r>
        <w:rPr>
          <w:color w:val="58595B"/>
          <w:spacing w:val="-5"/>
        </w:rPr>
        <w:t>cybersecurity </w:t>
      </w:r>
      <w:r>
        <w:rPr>
          <w:color w:val="58595B"/>
          <w:spacing w:val="-4"/>
        </w:rPr>
        <w:t>within their </w:t>
      </w:r>
      <w:r>
        <w:rPr>
          <w:color w:val="58595B"/>
          <w:spacing w:val="-5"/>
        </w:rPr>
        <w:t>operating </w:t>
      </w:r>
      <w:r>
        <w:rPr>
          <w:color w:val="58595B"/>
          <w:spacing w:val="-4"/>
        </w:rPr>
        <w:t>model to manage risks </w:t>
      </w:r>
      <w:r>
        <w:rPr>
          <w:color w:val="58595B"/>
          <w:spacing w:val="-5"/>
        </w:rPr>
        <w:t>proactively </w:t>
      </w:r>
      <w:r>
        <w:rPr>
          <w:color w:val="58595B"/>
          <w:spacing w:val="-3"/>
        </w:rPr>
        <w:t>and </w:t>
      </w:r>
      <w:r>
        <w:rPr>
          <w:color w:val="58595B"/>
          <w:spacing w:val="-6"/>
        </w:rPr>
        <w:t>reactively.</w:t>
      </w:r>
    </w:p>
    <w:p>
      <w:pPr>
        <w:pStyle w:val="BodyText"/>
        <w:spacing w:before="10"/>
        <w:rPr>
          <w:sz w:val="22"/>
        </w:rPr>
      </w:pPr>
      <w:r>
        <w:rPr/>
        <w:pict>
          <v:group style="position:absolute;margin-left:59.479pt;margin-top:15.249652pt;width:492.9pt;height:128.9pt;mso-position-horizontal-relative:page;mso-position-vertical-relative:paragraph;z-index:3320;mso-wrap-distance-left:0;mso-wrap-distance-right:0" coordorigin="1190,305" coordsize="9858,2578">
            <v:rect style="position:absolute;left:1438;top:305;width:1561;height:533" filled="true" fillcolor="#333333" stroked="false">
              <v:fill type="solid"/>
            </v:rect>
            <v:rect style="position:absolute;left:2998;top:305;width:1561;height:533" filled="true" fillcolor="#646464" stroked="false">
              <v:fill type="solid"/>
            </v:rect>
            <v:rect style="position:absolute;left:4558;top:305;width:1561;height:533" filled="true" fillcolor="#989898" stroked="false">
              <v:fill type="solid"/>
            </v:rect>
            <v:rect style="position:absolute;left:6118;top:305;width:1561;height:533" filled="true" fillcolor="#c0c0c0" stroked="false">
              <v:fill type="solid"/>
            </v:rect>
            <v:rect style="position:absolute;left:7679;top:305;width:1561;height:533" filled="true" fillcolor="#f0f0f0" stroked="false">
              <v:fill type="solid"/>
            </v:rect>
            <v:rect style="position:absolute;left:9239;top:305;width:1561;height:533" filled="true" fillcolor="#ffd400" stroked="false">
              <v:fill type="solid"/>
            </v:rect>
            <v:shape style="position:absolute;left:1438;top:895;width:9362;height:1628" type="#_x0000_t75" stroked="false">
              <v:imagedata r:id="rId54" o:title=""/>
            </v:shape>
            <v:line style="position:absolute" from="2998,2523" to="2998,895" stroked="true" strokeweight="1pt" strokecolor="#ffffff">
              <v:stroke dashstyle="solid"/>
            </v:line>
            <v:line style="position:absolute" from="4559,2523" to="4559,895" stroked="true" strokeweight="1pt" strokecolor="#ffffff">
              <v:stroke dashstyle="solid"/>
            </v:line>
            <v:line style="position:absolute" from="6119,2523" to="6119,895" stroked="true" strokeweight="1pt" strokecolor="#ffffff">
              <v:stroke dashstyle="solid"/>
            </v:line>
            <v:line style="position:absolute" from="7679,2523" to="7679,895" stroked="true" strokeweight="1pt" strokecolor="#ffffff">
              <v:stroke dashstyle="solid"/>
            </v:line>
            <v:line style="position:absolute" from="9239,2523" to="9239,895" stroked="true" strokeweight="1pt" strokecolor="#ffffff">
              <v:stroke dashstyle="solid"/>
            </v:line>
            <v:line style="position:absolute" from="2203,2523" to="2203,2808" stroked="true" strokeweight="1pt" strokecolor="#58595b">
              <v:stroke dashstyle="solid"/>
            </v:line>
            <v:shape style="position:absolute;left:2124;top:2798;width:157;height:84" coordorigin="2125,2799" coordsize="157,84" path="m2281,2799l2125,2799,2203,2883,2281,2799xe" filled="true" fillcolor="#58595b" stroked="false">
              <v:path arrowok="t"/>
              <v:fill type="solid"/>
            </v:shape>
            <v:line style="position:absolute" from="3779,2523" to="3779,2808" stroked="true" strokeweight="1pt" strokecolor="#58595b">
              <v:stroke dashstyle="solid"/>
            </v:line>
            <v:shape style="position:absolute;left:3700;top:2798;width:157;height:84" coordorigin="3700,2799" coordsize="157,84" path="m3857,2799l3700,2799,3779,2883,3857,2799xe" filled="true" fillcolor="#58595b" stroked="false">
              <v:path arrowok="t"/>
              <v:fill type="solid"/>
            </v:shape>
            <v:line style="position:absolute" from="5403,2523" to="5403,2808" stroked="true" strokeweight="1pt" strokecolor="#58595b">
              <v:stroke dashstyle="solid"/>
            </v:line>
            <v:shape style="position:absolute;left:5324;top:2798;width:157;height:84" coordorigin="5325,2799" coordsize="157,84" path="m5481,2799l5325,2799,5403,2883,5481,2799xe" filled="true" fillcolor="#58595b" stroked="false">
              <v:path arrowok="t"/>
              <v:fill type="solid"/>
            </v:shape>
            <v:line style="position:absolute" from="6888,2523" to="6888,2808" stroked="true" strokeweight="1pt" strokecolor="#58595b">
              <v:stroke dashstyle="solid"/>
            </v:line>
            <v:shape style="position:absolute;left:6810;top:2798;width:157;height:84" coordorigin="6810,2799" coordsize="157,84" path="m6966,2799l6810,2799,6888,2883,6966,2799xe" filled="true" fillcolor="#58595b" stroked="false">
              <v:path arrowok="t"/>
              <v:fill type="solid"/>
            </v:shape>
            <v:line style="position:absolute" from="8473,2523" to="8473,2808" stroked="true" strokeweight="1pt" strokecolor="#58595b">
              <v:stroke dashstyle="solid"/>
            </v:line>
            <v:shape style="position:absolute;left:8394;top:2798;width:157;height:84" coordorigin="8395,2799" coordsize="157,84" path="m8551,2799l8395,2799,8473,2883,8551,2799xe" filled="true" fillcolor="#58595b" stroked="false">
              <v:path arrowok="t"/>
              <v:fill type="solid"/>
            </v:shape>
            <v:line style="position:absolute" from="9998,2523" to="9998,2808" stroked="true" strokeweight="1pt" strokecolor="#58595b">
              <v:stroke dashstyle="solid"/>
            </v:line>
            <v:shape style="position:absolute;left:9919;top:2798;width:157;height:84" coordorigin="9920,2799" coordsize="157,84" path="m10076,2799l9920,2799,9998,2883,10076,2799xe" filled="true" fillcolor="#58595b" stroked="false">
              <v:path arrowok="t"/>
              <v:fill type="solid"/>
            </v:shape>
            <v:shape style="position:absolute;left:1189;top:305;width:314;height:533" coordorigin="1190,305" coordsize="314,533" path="m1503,305l1437,305,1190,571,1437,838,1503,838,1503,305xe" filled="true" fillcolor="#333333" stroked="false">
              <v:path arrowok="t"/>
              <v:fill type="solid"/>
            </v:shape>
            <v:shape style="position:absolute;left:10733;top:305;width:314;height:533" coordorigin="10734,305" coordsize="314,533" path="m10800,305l10734,305,10734,838,10800,838,11048,571,10800,305xe" filled="true" fillcolor="#ffd400" stroked="false">
              <v:path arrowok="t"/>
              <v:fill type="solid"/>
            </v:shape>
            <v:shape style="position:absolute;left:9239;top:895;width:1561;height:1628" type="#_x0000_t202" filled="true" fillcolor="#ffd400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26"/>
                      </w:rPr>
                    </w:pPr>
                  </w:p>
                  <w:p>
                    <w:pPr>
                      <w:spacing w:line="249" w:lineRule="auto" w:before="0"/>
                      <w:ind w:left="388" w:right="92" w:hanging="229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414042"/>
                        <w:sz w:val="20"/>
                      </w:rPr>
                      <w:t>Response and recovery</w:t>
                    </w:r>
                  </w:p>
                </w:txbxContent>
              </v:textbox>
              <v:fill type="solid"/>
              <w10:wrap type="none"/>
            </v:shape>
            <v:shape style="position:absolute;left:7679;top:895;width:1561;height:1628" type="#_x0000_t202" filled="true" fillcolor="#f0f0f0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26"/>
                      </w:rPr>
                    </w:pPr>
                  </w:p>
                  <w:p>
                    <w:pPr>
                      <w:spacing w:line="249" w:lineRule="auto" w:before="0"/>
                      <w:ind w:left="207" w:right="92" w:hanging="5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414042"/>
                        <w:w w:val="105"/>
                        <w:sz w:val="20"/>
                      </w:rPr>
                      <w:t>Cybersecurity </w:t>
                    </w:r>
                    <w:r>
                      <w:rPr>
                        <w:rFonts w:ascii="Arial"/>
                        <w:color w:val="414042"/>
                        <w:w w:val="110"/>
                        <w:sz w:val="20"/>
                      </w:rPr>
                      <w:t>investigation</w:t>
                    </w:r>
                  </w:p>
                </w:txbxContent>
              </v:textbox>
              <v:fill type="solid"/>
              <w10:wrap type="none"/>
            </v:shape>
            <v:shape style="position:absolute;left:6118;top:895;width:1561;height:1628" type="#_x0000_t202" filled="true" fillcolor="#c0c0c0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9" w:lineRule="auto" w:before="187"/>
                      <w:ind w:left="128" w:right="126" w:firstLine="0"/>
                      <w:jc w:val="center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414042"/>
                        <w:w w:val="105"/>
                        <w:sz w:val="20"/>
                      </w:rPr>
                      <w:t>Cybersecurity </w:t>
                    </w:r>
                    <w:r>
                      <w:rPr>
                        <w:rFonts w:ascii="Arial"/>
                        <w:color w:val="414042"/>
                        <w:w w:val="110"/>
                        <w:sz w:val="20"/>
                      </w:rPr>
                      <w:t>capability </w:t>
                    </w:r>
                    <w:r>
                      <w:rPr>
                        <w:rFonts w:ascii="Arial"/>
                        <w:color w:val="414042"/>
                        <w:w w:val="105"/>
                        <w:sz w:val="20"/>
                      </w:rPr>
                      <w:t>assessment</w:t>
                    </w:r>
                  </w:p>
                </w:txbxContent>
              </v:textbox>
              <v:fill type="solid"/>
              <w10:wrap type="none"/>
            </v:shape>
            <v:shape style="position:absolute;left:4558;top:895;width:1561;height:1628" type="#_x0000_t202" filled="true" fillcolor="#989898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26"/>
                      </w:rPr>
                    </w:pPr>
                  </w:p>
                  <w:p>
                    <w:pPr>
                      <w:spacing w:line="249" w:lineRule="auto" w:before="0"/>
                      <w:ind w:left="304" w:right="92" w:hanging="147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Cybersecurity </w:t>
                    </w:r>
                    <w:r>
                      <w:rPr>
                        <w:rFonts w:ascii="Arial"/>
                        <w:color w:val="FFFFFF"/>
                        <w:w w:val="110"/>
                        <w:sz w:val="20"/>
                      </w:rPr>
                      <w:t>operations</w:t>
                    </w:r>
                  </w:p>
                </w:txbxContent>
              </v:textbox>
              <v:fill type="solid"/>
              <w10:wrap type="none"/>
            </v:shape>
            <v:shape style="position:absolute;left:2998;top:895;width:1561;height:1628" type="#_x0000_t202" filled="true" fillcolor="#646464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26"/>
                      </w:rPr>
                    </w:pPr>
                  </w:p>
                  <w:p>
                    <w:pPr>
                      <w:spacing w:line="249" w:lineRule="auto" w:before="0"/>
                      <w:ind w:left="405" w:right="92" w:hanging="248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Cybersecurity </w:t>
                    </w:r>
                    <w:r>
                      <w:rPr>
                        <w:rFonts w:ascii="Arial"/>
                        <w:color w:val="FFFFFF"/>
                        <w:w w:val="110"/>
                        <w:sz w:val="20"/>
                      </w:rPr>
                      <w:t>strategy</w:t>
                    </w:r>
                  </w:p>
                </w:txbxContent>
              </v:textbox>
              <v:fill type="solid"/>
              <w10:wrap type="none"/>
            </v:shape>
            <v:shape style="position:absolute;left:1438;top:895;width:1561;height:1628" type="#_x0000_t202" filled="true" fillcolor="#333333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26"/>
                      </w:rPr>
                    </w:pPr>
                  </w:p>
                  <w:p>
                    <w:pPr>
                      <w:spacing w:line="249" w:lineRule="auto" w:before="0"/>
                      <w:ind w:left="405" w:right="92" w:firstLine="51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10"/>
                        <w:sz w:val="20"/>
                      </w:rPr>
                      <w:t>Growth strategy</w:t>
                    </w:r>
                  </w:p>
                </w:txbxContent>
              </v:textbox>
              <v:fill type="solid"/>
              <w10:wrap type="none"/>
            </v:shape>
            <v:shape style="position:absolute;left:1438;top:305;width:1561;height:591" type="#_x0000_t202" filled="false" stroked="false">
              <v:textbox inset="0,0,0,0">
                <w:txbxContent>
                  <w:p>
                    <w:pPr>
                      <w:spacing w:before="126"/>
                      <w:ind w:left="201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FFFFFF"/>
                        <w:w w:val="110"/>
                        <w:sz w:val="26"/>
                      </w:rPr>
                      <w:t>Proactive</w:t>
                    </w:r>
                  </w:p>
                </w:txbxContent>
              </v:textbox>
              <w10:wrap type="none"/>
            </v:shape>
            <v:shape style="position:absolute;left:9239;top:305;width:1561;height:533" type="#_x0000_t202" filled="false" stroked="false">
              <v:textbox inset="0,0,0,0">
                <w:txbxContent>
                  <w:p>
                    <w:pPr>
                      <w:spacing w:before="126"/>
                      <w:ind w:left="329" w:right="0" w:firstLine="0"/>
                      <w:jc w:val="left"/>
                      <w:rPr>
                        <w:rFonts w:ascii="Arial"/>
                        <w:sz w:val="26"/>
                      </w:rPr>
                    </w:pPr>
                    <w:r>
                      <w:rPr>
                        <w:rFonts w:ascii="Arial"/>
                        <w:color w:val="414042"/>
                        <w:w w:val="105"/>
                        <w:sz w:val="26"/>
                      </w:rPr>
                      <w:t>Reactive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tbl>
      <w:tblPr>
        <w:tblW w:w="0" w:type="auto"/>
        <w:jc w:val="left"/>
        <w:tblInd w:w="143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60"/>
        <w:gridCol w:w="1560"/>
        <w:gridCol w:w="1560"/>
        <w:gridCol w:w="1560"/>
        <w:gridCol w:w="1560"/>
        <w:gridCol w:w="1560"/>
      </w:tblGrid>
      <w:tr>
        <w:trPr>
          <w:trHeight w:val="242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60"/>
              <w:ind w:left="80"/>
              <w:rPr>
                <w:sz w:val="14"/>
              </w:rPr>
            </w:pPr>
            <w:r>
              <w:rPr>
                <w:color w:val="414042"/>
                <w:sz w:val="14"/>
              </w:rPr>
              <w:t>Include cyber-related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61"/>
              <w:ind w:left="70"/>
              <w:rPr>
                <w:sz w:val="14"/>
              </w:rPr>
            </w:pPr>
            <w:r>
              <w:rPr>
                <w:color w:val="414042"/>
                <w:w w:val="105"/>
                <w:sz w:val="14"/>
              </w:rPr>
              <w:t>Understand your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61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Design and implement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61"/>
              <w:ind w:left="70"/>
              <w:rPr>
                <w:sz w:val="14"/>
              </w:rPr>
            </w:pPr>
            <w:r>
              <w:rPr>
                <w:color w:val="414042"/>
                <w:w w:val="110"/>
                <w:sz w:val="14"/>
              </w:rPr>
              <w:t>Assess your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62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Determine how and</w:t>
            </w: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62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Prepare data</w:t>
            </w:r>
          </w:p>
        </w:tc>
      </w:tr>
      <w:tr>
        <w:trPr>
          <w:trHeight w:val="200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80"/>
              <w:rPr>
                <w:sz w:val="14"/>
              </w:rPr>
            </w:pPr>
            <w:r>
              <w:rPr>
                <w:color w:val="414042"/>
                <w:w w:val="105"/>
                <w:sz w:val="14"/>
              </w:rPr>
              <w:t>considerations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70"/>
              <w:rPr>
                <w:sz w:val="14"/>
              </w:rPr>
            </w:pPr>
            <w:r>
              <w:rPr>
                <w:color w:val="414042"/>
                <w:w w:val="105"/>
                <w:sz w:val="14"/>
              </w:rPr>
              <w:t>broader business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8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a cybersecurity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9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cybersecurity strategy,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19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when the compromise</w:t>
            </w: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20"/>
              <w:ind w:left="71"/>
              <w:rPr>
                <w:sz w:val="14"/>
              </w:rPr>
            </w:pPr>
            <w:r>
              <w:rPr>
                <w:color w:val="414042"/>
                <w:w w:val="105"/>
                <w:sz w:val="14"/>
              </w:rPr>
              <w:t>based on varying</w:t>
            </w:r>
          </w:p>
        </w:tc>
      </w:tr>
      <w:tr>
        <w:trPr>
          <w:trHeight w:val="200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80"/>
              <w:rPr>
                <w:sz w:val="14"/>
              </w:rPr>
            </w:pPr>
            <w:r>
              <w:rPr>
                <w:color w:val="414042"/>
                <w:sz w:val="14"/>
              </w:rPr>
              <w:t>in your customer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70"/>
              <w:rPr>
                <w:sz w:val="14"/>
              </w:rPr>
            </w:pPr>
            <w:r>
              <w:rPr>
                <w:color w:val="414042"/>
                <w:w w:val="105"/>
                <w:sz w:val="14"/>
              </w:rPr>
              <w:t>ecosystem and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8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operating model that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9"/>
              <w:ind w:left="70"/>
              <w:rPr>
                <w:sz w:val="14"/>
              </w:rPr>
            </w:pPr>
            <w:r>
              <w:rPr>
                <w:color w:val="414042"/>
                <w:w w:val="105"/>
                <w:sz w:val="14"/>
              </w:rPr>
              <w:t>growth strategy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19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occurred, who</w:t>
            </w: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20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requirements for</w:t>
            </w:r>
          </w:p>
        </w:tc>
      </w:tr>
      <w:tr>
        <w:trPr>
          <w:trHeight w:val="200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80"/>
              <w:rPr>
                <w:sz w:val="14"/>
              </w:rPr>
            </w:pPr>
            <w:r>
              <w:rPr>
                <w:color w:val="414042"/>
                <w:sz w:val="14"/>
              </w:rPr>
              <w:t>experience and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prioritize your cyber-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8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aligns with both your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9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and cybersecurity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19"/>
              <w:ind w:left="71"/>
              <w:rPr>
                <w:sz w:val="14"/>
              </w:rPr>
            </w:pPr>
            <w:r>
              <w:rPr>
                <w:color w:val="414042"/>
                <w:w w:val="105"/>
                <w:sz w:val="14"/>
              </w:rPr>
              <w:t>was responsible</w:t>
            </w: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20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regulatory reporting,</w:t>
            </w:r>
          </w:p>
        </w:tc>
      </w:tr>
      <w:tr>
        <w:trPr>
          <w:trHeight w:val="200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80"/>
              <w:rPr>
                <w:sz w:val="14"/>
              </w:rPr>
            </w:pPr>
            <w:r>
              <w:rPr>
                <w:color w:val="414042"/>
                <w:spacing w:val="-4"/>
                <w:w w:val="105"/>
                <w:sz w:val="14"/>
              </w:rPr>
              <w:t>business relationships: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related investments in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8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cybersecurity and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9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operations, and update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19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and the impact on</w:t>
            </w: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20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insurance claims and</w:t>
            </w:r>
          </w:p>
        </w:tc>
      </w:tr>
      <w:tr>
        <w:trPr>
          <w:trHeight w:val="200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80"/>
              <w:rPr>
                <w:sz w:val="14"/>
              </w:rPr>
            </w:pPr>
            <w:r>
              <w:rPr>
                <w:color w:val="414042"/>
                <w:sz w:val="14"/>
              </w:rPr>
              <w:t>acquisitions, joint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alignment with your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8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growth strategy — and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9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as </w:t>
            </w:r>
            <w:r>
              <w:rPr>
                <w:color w:val="414042"/>
                <w:spacing w:val="-4"/>
                <w:sz w:val="14"/>
              </w:rPr>
              <w:t>required </w:t>
            </w:r>
            <w:r>
              <w:rPr>
                <w:color w:val="414042"/>
                <w:spacing w:val="-3"/>
                <w:sz w:val="14"/>
              </w:rPr>
              <w:t>to </w:t>
            </w:r>
            <w:r>
              <w:rPr>
                <w:color w:val="414042"/>
                <w:spacing w:val="-4"/>
                <w:sz w:val="14"/>
              </w:rPr>
              <w:t>maintain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19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the organization;</w:t>
            </w: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20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disputes, litigation,</w:t>
            </w:r>
          </w:p>
        </w:tc>
      </w:tr>
      <w:tr>
        <w:trPr>
          <w:trHeight w:val="200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80"/>
              <w:rPr>
                <w:sz w:val="14"/>
              </w:rPr>
            </w:pPr>
            <w:r>
              <w:rPr>
                <w:color w:val="414042"/>
                <w:w w:val="105"/>
                <w:sz w:val="14"/>
              </w:rPr>
              <w:t>ventures, vendors and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70"/>
              <w:rPr>
                <w:sz w:val="14"/>
              </w:rPr>
            </w:pPr>
            <w:r>
              <w:rPr>
                <w:color w:val="414042"/>
                <w:w w:val="105"/>
                <w:sz w:val="14"/>
              </w:rPr>
              <w:t>most critical assets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8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considers the dynamic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9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cybersecurity agility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19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identify and address</w:t>
            </w: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0" w:lineRule="exact" w:before="20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threat intelligence and</w:t>
            </w:r>
          </w:p>
        </w:tc>
      </w:tr>
      <w:tr>
        <w:trPr>
          <w:trHeight w:val="200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before="18"/>
              <w:ind w:left="80"/>
              <w:rPr>
                <w:sz w:val="14"/>
              </w:rPr>
            </w:pPr>
            <w:r>
              <w:rPr>
                <w:color w:val="414042"/>
                <w:sz w:val="14"/>
              </w:rPr>
              <w:t>supply chain providers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landscape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9"/>
              <w:ind w:left="70"/>
              <w:rPr>
                <w:sz w:val="14"/>
              </w:rPr>
            </w:pPr>
            <w:r>
              <w:rPr>
                <w:color w:val="414042"/>
                <w:sz w:val="14"/>
              </w:rPr>
              <w:t>and resilience</w:t>
            </w: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9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vulnerabilities in the</w:t>
            </w: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20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customer notification;</w:t>
            </w:r>
          </w:p>
        </w:tc>
      </w:tr>
      <w:tr>
        <w:trPr>
          <w:trHeight w:val="200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2" w:lineRule="exact" w:before="18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environment</w:t>
            </w: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9"/>
              <w:ind w:left="71"/>
              <w:rPr>
                <w:sz w:val="14"/>
              </w:rPr>
            </w:pPr>
            <w:r>
              <w:rPr>
                <w:color w:val="414042"/>
                <w:w w:val="105"/>
                <w:sz w:val="14"/>
              </w:rPr>
              <w:t>restore services and</w:t>
            </w:r>
          </w:p>
        </w:tc>
      </w:tr>
      <w:tr>
        <w:trPr>
          <w:trHeight w:val="200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9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all types of deleted,</w:t>
            </w:r>
          </w:p>
        </w:tc>
      </w:tr>
      <w:tr>
        <w:trPr>
          <w:trHeight w:val="200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2"/>
              </w:rPr>
            </w:pP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line="161" w:lineRule="exact" w:before="19"/>
              <w:ind w:left="71"/>
              <w:rPr>
                <w:sz w:val="14"/>
              </w:rPr>
            </w:pPr>
            <w:r>
              <w:rPr>
                <w:color w:val="414042"/>
                <w:w w:val="105"/>
                <w:sz w:val="14"/>
              </w:rPr>
              <w:t>corrupted, missing or</w:t>
            </w:r>
          </w:p>
        </w:tc>
      </w:tr>
      <w:tr>
        <w:trPr>
          <w:trHeight w:val="227" w:hRule="atLeast"/>
        </w:trPr>
        <w:tc>
          <w:tcPr>
            <w:tcW w:w="1560" w:type="dxa"/>
            <w:tcBorders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0" w:type="dxa"/>
            <w:tcBorders>
              <w:left w:val="single" w:sz="8" w:space="0" w:color="FFFFFF"/>
              <w:right w:val="single" w:sz="8" w:space="0" w:color="FFFFFF"/>
            </w:tcBorders>
            <w:shd w:val="clear" w:color="auto" w:fill="E6E7E8"/>
          </w:tcPr>
          <w:p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560" w:type="dxa"/>
            <w:tcBorders>
              <w:left w:val="single" w:sz="8" w:space="0" w:color="FFFFFF"/>
            </w:tcBorders>
            <w:shd w:val="clear" w:color="auto" w:fill="E6E7E8"/>
          </w:tcPr>
          <w:p>
            <w:pPr>
              <w:pStyle w:val="TableParagraph"/>
              <w:spacing w:before="19"/>
              <w:ind w:left="71"/>
              <w:rPr>
                <w:sz w:val="14"/>
              </w:rPr>
            </w:pPr>
            <w:r>
              <w:rPr>
                <w:color w:val="414042"/>
                <w:sz w:val="14"/>
              </w:rPr>
              <w:t>inaccessible data</w:t>
            </w:r>
          </w:p>
        </w:tc>
      </w:tr>
    </w:tbl>
    <w:p>
      <w:pPr>
        <w:spacing w:after="0"/>
        <w:rPr>
          <w:sz w:val="14"/>
        </w:rPr>
        <w:sectPr>
          <w:headerReference w:type="default" r:id="rId51"/>
          <w:footerReference w:type="default" r:id="rId52"/>
          <w:pgSz w:w="11910" w:h="16840"/>
          <w:pgMar w:header="0" w:footer="0" w:top="1580" w:bottom="0" w:left="0" w:right="0"/>
        </w:sectPr>
      </w:pPr>
    </w:p>
    <w:p>
      <w:pPr>
        <w:pStyle w:val="BodyText"/>
        <w:spacing w:before="9"/>
        <w:rPr>
          <w:sz w:val="15"/>
        </w:rPr>
      </w:pPr>
    </w:p>
    <w:p>
      <w:pPr>
        <w:spacing w:before="111"/>
        <w:ind w:left="1105" w:right="0" w:firstLine="0"/>
        <w:jc w:val="left"/>
        <w:rPr>
          <w:rFonts w:ascii="Arial"/>
          <w:sz w:val="48"/>
        </w:rPr>
      </w:pPr>
      <w:r>
        <w:rPr>
          <w:rFonts w:ascii="Arial"/>
          <w:color w:val="414042"/>
          <w:spacing w:val="-17"/>
          <w:w w:val="110"/>
          <w:sz w:val="48"/>
        </w:rPr>
        <w:t>Key </w:t>
      </w:r>
      <w:r>
        <w:rPr>
          <w:rFonts w:ascii="Arial"/>
          <w:color w:val="414042"/>
          <w:spacing w:val="-9"/>
          <w:w w:val="110"/>
          <w:sz w:val="48"/>
        </w:rPr>
        <w:t>action</w:t>
      </w:r>
      <w:r>
        <w:rPr>
          <w:rFonts w:ascii="Arial"/>
          <w:color w:val="414042"/>
          <w:spacing w:val="-60"/>
          <w:w w:val="110"/>
          <w:sz w:val="48"/>
        </w:rPr>
        <w:t> </w:t>
      </w:r>
      <w:r>
        <w:rPr>
          <w:rFonts w:ascii="Arial"/>
          <w:color w:val="414042"/>
          <w:spacing w:val="-10"/>
          <w:w w:val="110"/>
          <w:sz w:val="48"/>
        </w:rPr>
        <w:t>points</w:t>
      </w:r>
    </w:p>
    <w:p>
      <w:pPr>
        <w:pStyle w:val="BodyText"/>
        <w:spacing w:before="253"/>
        <w:ind w:left="1105"/>
      </w:pPr>
      <w:r>
        <w:rPr>
          <w:color w:val="58595B"/>
        </w:rPr>
        <w:t>In looking to ensure that the cyber risk appetite is sufficiently comprehensive, insurance companies should incorporate</w:t>
      </w:r>
    </w:p>
    <w:p>
      <w:pPr>
        <w:pStyle w:val="BodyText"/>
        <w:spacing w:before="30"/>
        <w:ind w:left="1105"/>
      </w:pPr>
      <w:r>
        <w:rPr>
          <w:color w:val="58595B"/>
        </w:rPr>
        <w:t>the wider risk, control and governance frameworks operating within the business.</w:t>
      </w:r>
    </w:p>
    <w:p>
      <w:pPr>
        <w:pStyle w:val="BodyText"/>
        <w:spacing w:before="9"/>
        <w:rPr>
          <w:sz w:val="13"/>
        </w:rPr>
      </w:pPr>
      <w:r>
        <w:rPr/>
        <w:pict>
          <v:group style="position:absolute;margin-left:28.275999pt;margin-top:9.948457pt;width:522pt;height:345.7pt;mso-position-horizontal-relative:page;mso-position-vertical-relative:paragraph;z-index:3680;mso-wrap-distance-left:0;mso-wrap-distance-right:0" coordorigin="566,199" coordsize="10440,6914">
            <v:shape style="position:absolute;left:4074;top:2579;width:3279;height:3003" coordorigin="4075,2580" coordsize="3279,3003" path="m4075,3755l5714,2580,7353,3755,6738,5582,4690,5582,4075,3755xe" filled="false" stroked="true" strokeweight=".67pt" strokecolor="#807e83">
              <v:path arrowok="t"/>
              <v:stroke dashstyle="solid"/>
            </v:shape>
            <v:line style="position:absolute" from="7320,3756" to="4659,5582" stroked="true" strokeweight=".67pt" strokecolor="#807e83">
              <v:stroke dashstyle="solid"/>
            </v:line>
            <v:line style="position:absolute" from="5682,2580" to="6704,5582" stroked="true" strokeweight=".67pt" strokecolor="#807e83">
              <v:stroke dashstyle="solid"/>
            </v:line>
            <v:line style="position:absolute" from="4041,3756" to="6704,5582" stroked="true" strokeweight=".67pt" strokecolor="#807e83">
              <v:stroke dashstyle="solid"/>
            </v:line>
            <v:line style="position:absolute" from="5682,2580" to="4659,5582" stroked="true" strokeweight=".67pt" strokecolor="#807e83">
              <v:stroke dashstyle="solid"/>
            </v:line>
            <v:shape style="position:absolute;left:5135;top:2061;width:1262;height:1262" coordorigin="5136,2062" coordsize="1262,1262" path="m5767,2062l5693,2066,5622,2079,5554,2099,5489,2126,5429,2160,5372,2200,5321,2247,5275,2298,5234,2354,5200,2415,5173,2480,5153,2548,5140,2619,5136,2692,5140,2766,5153,2837,5173,2905,5200,2970,5234,3031,5275,3087,5321,3138,5372,3185,5429,3225,5489,3259,5554,3286,5622,3306,5693,3319,5767,3323,5840,3319,5911,3306,5979,3286,6044,3259,6105,3225,6161,3185,6212,3138,6259,3087,6299,3031,6333,2970,6360,2905,6380,2837,6393,2766,6397,2692,6393,2619,6380,2548,6360,2480,6333,2415,6299,2354,6259,2298,6212,2247,6161,2200,6105,2160,6044,2126,5979,2099,5911,2079,5840,2066,5767,2062xe" filled="true" fillcolor="#d1d3d4" stroked="false">
              <v:path arrowok="t"/>
              <v:fill type="solid"/>
            </v:shape>
            <v:shape style="position:absolute;left:6726;top:3180;width:1262;height:1262" coordorigin="6726,3180" coordsize="1262,1262" path="m7357,3180l7283,3184,7212,3197,7144,3217,7080,3244,7019,3278,6962,3319,6911,3365,6865,3416,6824,3473,6790,3533,6763,3598,6743,3666,6731,3737,6726,3811,6731,3884,6743,3955,6763,4023,6790,4088,6824,4149,6865,4205,6911,4257,6962,4303,7019,4343,7080,4377,7144,4405,7212,4425,7283,4437,7357,4441,7430,4437,7501,4425,7569,4405,7634,4377,7695,4343,7751,4303,7803,4257,7849,4205,7889,4149,7923,4088,7951,4023,7971,3955,7983,3884,7987,3811,7983,3737,7971,3666,7951,3598,7923,3533,7889,3473,7849,3416,7803,3365,7751,3319,7695,3278,7634,3244,7569,3217,7501,3197,7430,3184,7357,3180xe" filled="true" fillcolor="#ffd400" stroked="false">
              <v:path arrowok="t"/>
              <v:fill type="solid"/>
            </v:shape>
            <v:shape style="position:absolute;left:3583;top:3180;width:1262;height:1262" coordorigin="3584,3180" coordsize="1262,1262" path="m4214,3180l4141,3184,4070,3197,4002,3217,3937,3244,3876,3278,3820,3319,3768,3365,3722,3416,3682,3473,3648,3533,3620,3598,3600,3666,3588,3737,3584,3811,3588,3884,3600,3955,3620,4023,3648,4088,3682,4149,3722,4205,3768,4257,3820,4303,3876,4343,3937,4377,4002,4405,4070,4425,4141,4437,4214,4441,4288,4437,4359,4425,4427,4405,4491,4377,4552,4343,4609,4303,4660,4257,4706,4205,4747,4149,4781,4088,4808,4023,4828,3955,4840,3884,4845,3811,4840,3737,4828,3666,4808,3598,4781,3533,4747,3473,4706,3416,4660,3365,4609,3319,4552,3278,4491,3244,4427,3217,4359,3197,4288,3184,4214,3180xe" filled="true" fillcolor="#92278f" stroked="false">
              <v:path arrowok="t"/>
              <v:fill type="solid"/>
            </v:shape>
            <v:shape style="position:absolute;left:6161;top:4975;width:1262;height:1262" coordorigin="6162,4976" coordsize="1262,1262" path="m6792,4976l6719,4980,6648,4992,6579,5013,6515,5040,6454,5074,6398,5114,6346,5160,6300,5212,6260,5268,6226,5329,6198,5394,6178,5462,6166,5533,6162,5606,6166,5680,6178,5751,6198,5819,6226,5884,6260,5944,6300,6001,6346,6052,6398,6098,6454,6139,6515,6173,6579,6200,6648,6220,6719,6233,6792,6237,6866,6233,6937,6220,7005,6200,7069,6173,7130,6139,7187,6098,7238,6052,7284,6001,7325,5944,7359,5884,7386,5819,7406,5751,7418,5680,7423,5606,7418,5533,7406,5462,7386,5394,7359,5329,7325,5268,7284,5212,7238,5160,7187,5114,7130,5074,7069,5040,7005,5013,6937,4992,6866,4980,6792,4976xe" filled="true" fillcolor="#00a3bb" stroked="false">
              <v:path arrowok="t"/>
              <v:fill type="solid"/>
            </v:shape>
            <v:shape style="position:absolute;left:4112;top:4975;width:1262;height:1262" coordorigin="4113,4976" coordsize="1262,1262" path="m4743,4976l4670,4980,4599,4992,4531,5013,4466,5040,4405,5074,4349,5114,4297,5160,4251,5212,4211,5268,4177,5329,4149,5394,4129,5462,4117,5533,4113,5606,4117,5680,4129,5751,4149,5819,4177,5884,4211,5944,4251,6001,4297,6052,4349,6098,4405,6139,4466,6173,4531,6200,4599,6220,4670,6233,4743,6237,4817,6233,4888,6220,4956,6200,5020,6173,5081,6139,5138,6098,5189,6052,5235,6001,5276,5944,5310,5884,5337,5819,5357,5751,5369,5680,5374,5606,5369,5533,5357,5462,5337,5394,5310,5329,5276,5268,5235,5212,5189,5160,5138,5114,5081,5074,5020,5040,4956,5013,4888,4992,4817,4980,4743,4976xe" filled="true" fillcolor="#2c973e" stroked="false">
              <v:path arrowok="t"/>
              <v:fill type="solid"/>
            </v:shape>
            <v:shape style="position:absolute;left:4858;top:3427;width:1722;height:1722" coordorigin="4859,3428" coordsize="1722,1722" path="m5720,3428l5645,3431,5573,3440,5502,3455,5434,3476,5368,3502,5306,3534,5246,3570,5189,3611,5136,3656,5087,3705,5042,3758,5001,3814,4965,3874,4934,3937,4907,4003,4887,4071,4871,4142,4862,4214,4859,4288,4862,4363,4871,4435,4887,4506,4907,4574,4934,4640,4965,4702,5001,4762,5042,4819,5087,4872,5136,4921,5189,4966,5246,5007,5306,5043,5368,5074,5434,5101,5502,5121,5573,5137,5645,5146,5720,5149,5794,5146,5866,5137,5937,5121,6005,5101,6071,5074,6134,5043,6194,5007,6250,4966,6303,4921,6352,4872,6397,4819,6438,4762,6474,4702,6506,4640,6532,4574,6553,4506,6568,4435,6577,4363,6580,4288,6577,4214,6568,4142,6553,4071,6532,4003,6506,3937,6474,3874,6438,3814,6397,3758,6352,3705,6303,3656,6250,3611,6194,3570,6134,3534,6071,3502,6005,3476,5937,3455,5866,3440,5794,3431,5720,3428xe" filled="true" fillcolor="#606061" stroked="false">
              <v:path arrowok="t"/>
              <v:fill type="solid"/>
            </v:shape>
            <v:shape style="position:absolute;left:5556;top:1445;width:459;height:591" coordorigin="5556,1446" coordsize="459,591" path="m6015,1851l5556,1851,5786,2036,6015,1851xm5900,1446l5671,1446,5671,1851,5900,1851,5900,1446xe" filled="true" fillcolor="#d1d3d4" stroked="false">
              <v:path arrowok="t"/>
              <v:fill type="solid"/>
            </v:shape>
            <v:shape style="position:absolute;left:7865;top:2801;width:530;height:530" coordorigin="7865,2801" coordsize="530,530" path="m7865,3007l7897,3300,8189,3331,8108,3250,8270,3088,7946,3088,7865,3007xm8233,2801l7946,3088,8270,3088,8395,2963,8233,2801xe" filled="true" fillcolor="#ffd400" stroked="false">
              <v:path arrowok="t"/>
              <v:fill type="solid"/>
            </v:shape>
            <v:shape style="position:absolute;left:7563;top:5391;width:332;height:459" coordorigin="7564,5392" coordsize="332,459" path="m7749,5392l7564,5621,7749,5850,7749,5735,7895,5735,7895,5506,7749,5506,7749,5392xe" filled="true" fillcolor="#00a3bb" stroked="false">
              <v:path arrowok="t"/>
              <v:fill type="solid"/>
            </v:shape>
            <v:shape style="position:absolute;left:3683;top:5391;width:332;height:459" coordorigin="3683,5392" coordsize="332,459" path="m3829,5392l3829,5506,3683,5506,3683,5735,3829,5735,3829,5850,4014,5621,3829,5392xe" filled="true" fillcolor="#2c973e" stroked="false">
              <v:path arrowok="t"/>
              <v:fill type="solid"/>
            </v:shape>
            <v:shape style="position:absolute;left:3169;top:2801;width:530;height:530" coordorigin="3169,2801" coordsize="530,530" path="m3331,2801l3169,2963,3456,3250,3375,3331,3668,3300,3690,3088,3618,3088,3331,2801xm3699,3007l3618,3088,3690,3088,3699,3007xe" filled="true" fillcolor="#92278f" stroked="false">
              <v:path arrowok="t"/>
              <v:fill type="solid"/>
            </v:shape>
            <v:shape style="position:absolute;left:5288;top:2483;width:951;height:433" type="#_x0000_t202" filled="false" stroked="false">
              <v:textbox inset="0,0,0,0">
                <w:txbxContent>
                  <w:p>
                    <w:pPr>
                      <w:spacing w:line="249" w:lineRule="auto" w:before="4"/>
                      <w:ind w:left="129" w:right="9" w:hanging="13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8"/>
                      </w:rPr>
                      <w:t>Operational </w:t>
                    </w:r>
                    <w:r>
                      <w:rPr>
                        <w:rFonts w:ascii="Arial"/>
                        <w:color w:val="414042"/>
                        <w:spacing w:val="-6"/>
                        <w:w w:val="110"/>
                        <w:sz w:val="18"/>
                      </w:rPr>
                      <w:t>strategy</w:t>
                    </w:r>
                  </w:p>
                </w:txbxContent>
              </v:textbox>
              <w10:wrap type="none"/>
            </v:shape>
            <v:shape style="position:absolute;left:3684;top:3601;width:4166;height:217" type="#_x0000_t202" filled="false" stroked="false">
              <v:textbox inset="0,0,0,0">
                <w:txbxContent>
                  <w:p>
                    <w:pPr>
                      <w:tabs>
                        <w:tab w:pos="3174" w:val="left" w:leader="none"/>
                      </w:tabs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FFFFFF"/>
                        <w:spacing w:val="-5"/>
                        <w:w w:val="105"/>
                        <w:sz w:val="18"/>
                      </w:rPr>
                      <w:t>Perf</w:t>
                    </w:r>
                    <w:r>
                      <w:rPr>
                        <w:rFonts w:ascii="Arial"/>
                        <w:color w:val="FFFFFF"/>
                        <w:spacing w:val="-5"/>
                        <w:w w:val="105"/>
                        <w:sz w:val="18"/>
                        <w:u w:val="single" w:color="807E83"/>
                      </w:rPr>
                      <w:t>ormance</w:t>
                      <w:tab/>
                    </w: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18"/>
                        <w:u w:val="single" w:color="807E83"/>
                      </w:rPr>
                      <w:t>Proce</w:t>
                    </w: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18"/>
                      </w:rPr>
                      <w:t>ss</w:t>
                    </w:r>
                    <w:r>
                      <w:rPr>
                        <w:rFonts w:ascii="Arial"/>
                        <w:color w:val="414042"/>
                        <w:spacing w:val="-24"/>
                        <w:w w:val="105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8"/>
                      </w:rPr>
                      <w:t>and</w:t>
                    </w:r>
                  </w:p>
                </w:txbxContent>
              </v:textbox>
              <w10:wrap type="none"/>
            </v:shape>
            <v:shape style="position:absolute;left:3676;top:3817;width:1075;height:21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FFFFFF"/>
                        <w:spacing w:val="-5"/>
                        <w:w w:val="105"/>
                        <w:sz w:val="18"/>
                      </w:rPr>
                      <w:t>management</w:t>
                    </w:r>
                  </w:p>
                </w:txbxContent>
              </v:textbox>
              <w10:wrap type="none"/>
            </v:shape>
            <v:shape style="position:absolute;left:5109;top:3805;width:1231;height:989" type="#_x0000_t202" filled="false" stroked="false">
              <v:textbox inset="0,0,0,0">
                <w:txbxContent>
                  <w:p>
                    <w:pPr>
                      <w:spacing w:line="254" w:lineRule="auto" w:before="10"/>
                      <w:ind w:left="101" w:right="4" w:hanging="102"/>
                      <w:jc w:val="left"/>
                      <w:rPr>
                        <w:rFonts w:ascii="Arial"/>
                        <w:sz w:val="27"/>
                      </w:rPr>
                    </w:pPr>
                    <w:r>
                      <w:rPr>
                        <w:rFonts w:ascii="Arial"/>
                        <w:color w:val="FFFFFF"/>
                        <w:spacing w:val="-9"/>
                        <w:w w:val="110"/>
                        <w:sz w:val="27"/>
                      </w:rPr>
                      <w:t>Cyber</w:t>
                    </w:r>
                    <w:r>
                      <w:rPr>
                        <w:rFonts w:ascii="Arial"/>
                        <w:color w:val="FFFFFF"/>
                        <w:spacing w:val="-48"/>
                        <w:w w:val="110"/>
                        <w:sz w:val="27"/>
                      </w:rPr>
                      <w:t> </w:t>
                    </w:r>
                    <w:r>
                      <w:rPr>
                        <w:rFonts w:ascii="Arial"/>
                        <w:color w:val="FFFFFF"/>
                        <w:spacing w:val="-9"/>
                        <w:w w:val="110"/>
                        <w:sz w:val="27"/>
                      </w:rPr>
                      <w:t>risk appetite </w:t>
                    </w:r>
                    <w:r>
                      <w:rPr>
                        <w:rFonts w:ascii="Arial"/>
                        <w:color w:val="FFFFFF"/>
                        <w:spacing w:val="-11"/>
                        <w:w w:val="110"/>
                        <w:sz w:val="27"/>
                      </w:rPr>
                      <w:t>cascade</w:t>
                    </w:r>
                  </w:p>
                </w:txbxContent>
              </v:textbox>
              <w10:wrap type="none"/>
            </v:shape>
            <v:shape style="position:absolute;left:7109;top:3817;width:494;height:21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14042"/>
                        <w:w w:val="105"/>
                        <w:sz w:val="18"/>
                      </w:rPr>
                      <w:t>policy</w:t>
                    </w:r>
                  </w:p>
                </w:txbxContent>
              </v:textbox>
              <w10:wrap type="none"/>
            </v:shape>
            <v:shape style="position:absolute;left:4459;top:5505;width:566;height:217" type="#_x0000_t202" filled="false" stroked="false">
              <v:textbox inset="0,0,0,0">
                <w:txbxContent>
                  <w:p>
                    <w:pPr>
                      <w:spacing w:before="4"/>
                      <w:ind w:left="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FFFFFF"/>
                        <w:spacing w:val="-5"/>
                        <w:w w:val="105"/>
                        <w:sz w:val="18"/>
                      </w:rPr>
                      <w:t>Assets</w:t>
                    </w:r>
                  </w:p>
                </w:txbxContent>
              </v:textbox>
              <w10:wrap type="none"/>
            </v:shape>
            <v:shape style="position:absolute;left:6280;top:5397;width:1019;height:433" type="#_x0000_t202" filled="false" stroked="false">
              <v:textbox inset="0,0,0,0">
                <w:txbxContent>
                  <w:p>
                    <w:pPr>
                      <w:spacing w:line="249" w:lineRule="auto" w:before="4"/>
                      <w:ind w:left="0" w:right="0" w:firstLine="57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FFFFFF"/>
                        <w:spacing w:val="-4"/>
                        <w:w w:val="105"/>
                        <w:sz w:val="18"/>
                      </w:rPr>
                      <w:t>People and </w:t>
                    </w:r>
                    <w:r>
                      <w:rPr>
                        <w:rFonts w:ascii="Arial"/>
                        <w:color w:val="FFFFFF"/>
                        <w:spacing w:val="-5"/>
                        <w:w w:val="105"/>
                        <w:sz w:val="18"/>
                      </w:rPr>
                      <w:t>organization</w:t>
                    </w:r>
                  </w:p>
                </w:txbxContent>
              </v:textbox>
              <w10:wrap type="none"/>
            </v:shape>
            <v:shape style="position:absolute;left:8000;top:4448;width:3005;height:2664" type="#_x0000_t202" filled="true" fillcolor="#6dcff6" stroked="false">
              <v:textbox inset="0,0,0,0">
                <w:txbxContent>
                  <w:p>
                    <w:pPr>
                      <w:spacing w:line="278" w:lineRule="auto" w:before="65"/>
                      <w:ind w:left="90" w:right="331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14042"/>
                        <w:w w:val="110"/>
                        <w:sz w:val="18"/>
                      </w:rPr>
                      <w:t>A </w:t>
                    </w: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culture where </w:t>
                    </w:r>
                    <w:r>
                      <w:rPr>
                        <w:rFonts w:ascii="Arial"/>
                        <w:color w:val="414042"/>
                        <w:spacing w:val="-6"/>
                        <w:w w:val="110"/>
                        <w:sz w:val="18"/>
                      </w:rPr>
                      <w:t>everyone </w:t>
                    </w: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understands</w:t>
                    </w:r>
                    <w:r>
                      <w:rPr>
                        <w:rFonts w:ascii="Arial"/>
                        <w:color w:val="414042"/>
                        <w:spacing w:val="-30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3"/>
                        <w:w w:val="110"/>
                        <w:sz w:val="18"/>
                      </w:rPr>
                      <w:t>the</w:t>
                    </w:r>
                    <w:r>
                      <w:rPr>
                        <w:rFonts w:ascii="Arial"/>
                        <w:color w:val="414042"/>
                        <w:spacing w:val="-30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3"/>
                        <w:w w:val="110"/>
                        <w:sz w:val="18"/>
                      </w:rPr>
                      <w:t>need</w:t>
                    </w:r>
                    <w:r>
                      <w:rPr>
                        <w:rFonts w:ascii="Arial"/>
                        <w:color w:val="414042"/>
                        <w:spacing w:val="-29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4"/>
                        <w:w w:val="110"/>
                        <w:sz w:val="18"/>
                      </w:rPr>
                      <w:t>for</w:t>
                    </w:r>
                    <w:r>
                      <w:rPr>
                        <w:rFonts w:ascii="Arial"/>
                        <w:color w:val="414042"/>
                        <w:spacing w:val="-30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6"/>
                        <w:w w:val="110"/>
                        <w:sz w:val="18"/>
                      </w:rPr>
                      <w:t>strong </w:t>
                    </w: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governance, </w:t>
                    </w:r>
                    <w:r>
                      <w:rPr>
                        <w:rFonts w:ascii="Arial"/>
                        <w:color w:val="414042"/>
                        <w:spacing w:val="-4"/>
                        <w:w w:val="110"/>
                        <w:sz w:val="18"/>
                      </w:rPr>
                      <w:t>user </w:t>
                    </w: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controls </w:t>
                    </w:r>
                    <w:r>
                      <w:rPr>
                        <w:rFonts w:ascii="Arial"/>
                        <w:color w:val="414042"/>
                        <w:spacing w:val="-4"/>
                        <w:w w:val="110"/>
                        <w:sz w:val="18"/>
                      </w:rPr>
                      <w:t>and </w:t>
                    </w: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accountability </w:t>
                    </w:r>
                    <w:r>
                      <w:rPr>
                        <w:rFonts w:ascii="Arial"/>
                        <w:color w:val="414042"/>
                        <w:spacing w:val="-4"/>
                        <w:w w:val="110"/>
                        <w:sz w:val="18"/>
                      </w:rPr>
                      <w:t>for cyber</w:t>
                    </w:r>
                    <w:r>
                      <w:rPr>
                        <w:rFonts w:ascii="Arial"/>
                        <w:color w:val="414042"/>
                        <w:spacing w:val="-36"/>
                        <w:w w:val="110"/>
                        <w:sz w:val="18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4"/>
                        <w:w w:val="110"/>
                        <w:sz w:val="18"/>
                      </w:rPr>
                      <w:t>risk:</w:t>
                    </w:r>
                  </w:p>
                  <w:p>
                    <w:pPr>
                      <w:numPr>
                        <w:ilvl w:val="0"/>
                        <w:numId w:val="21"/>
                      </w:numPr>
                      <w:tabs>
                        <w:tab w:pos="270" w:val="left" w:leader="none"/>
                      </w:tabs>
                      <w:spacing w:line="276" w:lineRule="auto" w:before="89"/>
                      <w:ind w:left="270" w:right="322" w:hanging="180"/>
                      <w:jc w:val="left"/>
                      <w:rPr>
                        <w:sz w:val="18"/>
                      </w:rPr>
                    </w:pPr>
                    <w:r>
                      <w:rPr>
                        <w:color w:val="414042"/>
                        <w:spacing w:val="-4"/>
                        <w:sz w:val="18"/>
                      </w:rPr>
                      <w:t>Cyber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threats are constantly evolving,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and risk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appetite </w:t>
                    </w:r>
                    <w:r>
                      <w:rPr>
                        <w:color w:val="414042"/>
                        <w:spacing w:val="-6"/>
                        <w:sz w:val="18"/>
                      </w:rPr>
                      <w:t>for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cyber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risk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should drive</w:t>
                    </w:r>
                    <w:r>
                      <w:rPr>
                        <w:color w:val="414042"/>
                        <w:spacing w:val="6"/>
                        <w:sz w:val="18"/>
                      </w:rPr>
                      <w:t>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change.</w:t>
                    </w:r>
                  </w:p>
                  <w:p>
                    <w:pPr>
                      <w:numPr>
                        <w:ilvl w:val="0"/>
                        <w:numId w:val="21"/>
                      </w:numPr>
                      <w:tabs>
                        <w:tab w:pos="270" w:val="left" w:leader="none"/>
                      </w:tabs>
                      <w:spacing w:line="276" w:lineRule="auto" w:before="89"/>
                      <w:ind w:left="270" w:right="327" w:hanging="180"/>
                      <w:jc w:val="left"/>
                      <w:rPr>
                        <w:sz w:val="18"/>
                      </w:rPr>
                    </w:pPr>
                    <w:r>
                      <w:rPr>
                        <w:color w:val="414042"/>
                        <w:spacing w:val="-6"/>
                        <w:sz w:val="18"/>
                      </w:rPr>
                      <w:t>Appetite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should </w:t>
                    </w:r>
                    <w:r>
                      <w:rPr>
                        <w:color w:val="414042"/>
                        <w:spacing w:val="-7"/>
                        <w:sz w:val="18"/>
                      </w:rPr>
                      <w:t>extend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to</w:t>
                    </w:r>
                    <w:r>
                      <w:rPr>
                        <w:color w:val="414042"/>
                        <w:spacing w:val="-27"/>
                        <w:sz w:val="18"/>
                      </w:rPr>
                      <w:t> </w:t>
                    </w:r>
                    <w:r>
                      <w:rPr>
                        <w:color w:val="414042"/>
                        <w:spacing w:val="-8"/>
                        <w:sz w:val="18"/>
                      </w:rPr>
                      <w:t>cover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the </w:t>
                    </w:r>
                    <w:r>
                      <w:rPr>
                        <w:color w:val="414042"/>
                        <w:spacing w:val="-7"/>
                        <w:sz w:val="18"/>
                      </w:rPr>
                      <w:t>firm’s </w:t>
                    </w:r>
                    <w:r>
                      <w:rPr>
                        <w:color w:val="414042"/>
                        <w:spacing w:val="-6"/>
                        <w:sz w:val="18"/>
                      </w:rPr>
                      <w:t>broader </w:t>
                    </w:r>
                    <w:r>
                      <w:rPr>
                        <w:color w:val="414042"/>
                        <w:spacing w:val="-7"/>
                        <w:sz w:val="18"/>
                      </w:rPr>
                      <w:t>network, </w:t>
                    </w:r>
                    <w:r>
                      <w:rPr>
                        <w:color w:val="414042"/>
                        <w:spacing w:val="-6"/>
                        <w:sz w:val="18"/>
                      </w:rPr>
                      <w:t>including</w:t>
                    </w:r>
                    <w:r>
                      <w:rPr>
                        <w:color w:val="414042"/>
                        <w:spacing w:val="-19"/>
                        <w:sz w:val="18"/>
                      </w:rPr>
                      <w:t> </w:t>
                    </w:r>
                    <w:r>
                      <w:rPr>
                        <w:color w:val="414042"/>
                        <w:spacing w:val="-6"/>
                        <w:sz w:val="18"/>
                      </w:rPr>
                      <w:t>suppliers.</w:t>
                    </w:r>
                  </w:p>
                </w:txbxContent>
              </v:textbox>
              <v:fill type="solid"/>
              <w10:wrap type="none"/>
            </v:shape>
            <v:shape style="position:absolute;left:1050;top:4448;width:2534;height:2664" type="#_x0000_t202" filled="true" fillcolor="#95c18f" stroked="false">
              <v:textbox inset="0,0,0,0">
                <w:txbxContent>
                  <w:p>
                    <w:pPr>
                      <w:spacing w:line="278" w:lineRule="auto" w:before="65"/>
                      <w:ind w:left="89" w:right="291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Understand </w:t>
                    </w:r>
                    <w:r>
                      <w:rPr>
                        <w:rFonts w:ascii="Arial"/>
                        <w:color w:val="414042"/>
                        <w:spacing w:val="-3"/>
                        <w:w w:val="110"/>
                        <w:sz w:val="18"/>
                      </w:rPr>
                      <w:t>the </w:t>
                    </w:r>
                    <w:r>
                      <w:rPr>
                        <w:rFonts w:ascii="Arial"/>
                        <w:color w:val="414042"/>
                        <w:spacing w:val="-4"/>
                        <w:w w:val="110"/>
                        <w:sz w:val="18"/>
                      </w:rPr>
                      <w:t>most </w:t>
                    </w: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vital informational assets </w:t>
                    </w:r>
                    <w:r>
                      <w:rPr>
                        <w:rFonts w:ascii="Arial"/>
                        <w:color w:val="414042"/>
                        <w:spacing w:val="-4"/>
                        <w:w w:val="110"/>
                        <w:sz w:val="18"/>
                      </w:rPr>
                      <w:t>and their </w:t>
                    </w: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value:</w:t>
                    </w:r>
                  </w:p>
                  <w:p>
                    <w:pPr>
                      <w:numPr>
                        <w:ilvl w:val="0"/>
                        <w:numId w:val="22"/>
                      </w:numPr>
                      <w:tabs>
                        <w:tab w:pos="270" w:val="left" w:leader="none"/>
                      </w:tabs>
                      <w:spacing w:line="276" w:lineRule="auto" w:before="89"/>
                      <w:ind w:left="270" w:right="301" w:hanging="180"/>
                      <w:jc w:val="left"/>
                      <w:rPr>
                        <w:sz w:val="18"/>
                      </w:rPr>
                    </w:pPr>
                    <w:r>
                      <w:rPr>
                        <w:color w:val="414042"/>
                        <w:spacing w:val="-3"/>
                        <w:sz w:val="18"/>
                      </w:rPr>
                      <w:t>Risk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appetite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should reflect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this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by</w:t>
                    </w:r>
                    <w:r>
                      <w:rPr>
                        <w:color w:val="414042"/>
                        <w:spacing w:val="-39"/>
                        <w:sz w:val="18"/>
                      </w:rPr>
                      <w:t>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prioritizing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the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protection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of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critical </w:t>
                    </w:r>
                    <w:r>
                      <w:rPr>
                        <w:color w:val="414042"/>
                        <w:spacing w:val="-6"/>
                        <w:sz w:val="18"/>
                      </w:rPr>
                      <w:t>systems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and</w:t>
                    </w:r>
                    <w:r>
                      <w:rPr>
                        <w:color w:val="414042"/>
                        <w:spacing w:val="20"/>
                        <w:sz w:val="18"/>
                      </w:rPr>
                      <w:t>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information.</w:t>
                    </w:r>
                  </w:p>
                </w:txbxContent>
              </v:textbox>
              <v:fill type="solid"/>
              <w10:wrap type="none"/>
            </v:shape>
            <v:shape style="position:absolute;left:8472;top:844;width:2534;height:3255" type="#_x0000_t202" filled="true" fillcolor="#ffe794" stroked="false">
              <v:textbox inset="0,0,0,0">
                <w:txbxContent>
                  <w:p>
                    <w:pPr>
                      <w:spacing w:line="278" w:lineRule="auto" w:before="65"/>
                      <w:ind w:left="90" w:right="31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14042"/>
                        <w:spacing w:val="-3"/>
                        <w:w w:val="105"/>
                        <w:sz w:val="18"/>
                      </w:rPr>
                      <w:t>Risk </w:t>
                    </w: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8"/>
                      </w:rPr>
                      <w:t>assessments </w:t>
                    </w: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8"/>
                      </w:rPr>
                      <w:t>should enable </w:t>
                    </w:r>
                    <w:r>
                      <w:rPr>
                        <w:rFonts w:ascii="Arial"/>
                        <w:color w:val="414042"/>
                        <w:w w:val="105"/>
                        <w:sz w:val="18"/>
                      </w:rPr>
                      <w:t>an </w:t>
                    </w: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8"/>
                      </w:rPr>
                      <w:t>understanding </w:t>
                    </w: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8"/>
                      </w:rPr>
                      <w:t>of </w:t>
                    </w: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18"/>
                      </w:rPr>
                      <w:t>exposures </w:t>
                    </w:r>
                    <w:r>
                      <w:rPr>
                        <w:rFonts w:ascii="Arial"/>
                        <w:color w:val="414042"/>
                        <w:spacing w:val="-3"/>
                        <w:w w:val="105"/>
                        <w:sz w:val="18"/>
                      </w:rPr>
                      <w:t>and </w:t>
                    </w: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8"/>
                      </w:rPr>
                      <w:t>identify </w:t>
                    </w:r>
                    <w:r>
                      <w:rPr>
                        <w:rFonts w:ascii="Arial"/>
                        <w:color w:val="414042"/>
                        <w:spacing w:val="-6"/>
                        <w:w w:val="105"/>
                        <w:sz w:val="18"/>
                      </w:rPr>
                      <w:t>levels </w:t>
                    </w: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8"/>
                      </w:rPr>
                      <w:t>of risk:</w:t>
                    </w:r>
                  </w:p>
                  <w:p>
                    <w:pPr>
                      <w:numPr>
                        <w:ilvl w:val="0"/>
                        <w:numId w:val="23"/>
                      </w:numPr>
                      <w:tabs>
                        <w:tab w:pos="270" w:val="left" w:leader="none"/>
                      </w:tabs>
                      <w:spacing w:line="276" w:lineRule="auto" w:before="89"/>
                      <w:ind w:left="270" w:right="265" w:hanging="180"/>
                      <w:jc w:val="left"/>
                      <w:rPr>
                        <w:sz w:val="18"/>
                      </w:rPr>
                    </w:pPr>
                    <w:r>
                      <w:rPr>
                        <w:color w:val="414042"/>
                        <w:spacing w:val="-7"/>
                        <w:sz w:val="18"/>
                      </w:rPr>
                      <w:t>Focus </w:t>
                    </w:r>
                    <w:r>
                      <w:rPr>
                        <w:color w:val="414042"/>
                        <w:sz w:val="18"/>
                      </w:rPr>
                      <w:t>on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assets, </w:t>
                    </w:r>
                    <w:r>
                      <w:rPr>
                        <w:color w:val="414042"/>
                        <w:spacing w:val="-6"/>
                        <w:sz w:val="18"/>
                      </w:rPr>
                      <w:t>external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interdependencies, threat vulnerabilities, </w:t>
                    </w:r>
                    <w:r>
                      <w:rPr>
                        <w:color w:val="414042"/>
                        <w:spacing w:val="-6"/>
                        <w:sz w:val="18"/>
                      </w:rPr>
                      <w:t>controls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and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testing</w:t>
                    </w:r>
                    <w:r>
                      <w:rPr>
                        <w:color w:val="414042"/>
                        <w:spacing w:val="-27"/>
                        <w:sz w:val="18"/>
                      </w:rPr>
                      <w:t>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activities.</w:t>
                    </w:r>
                  </w:p>
                  <w:p>
                    <w:pPr>
                      <w:numPr>
                        <w:ilvl w:val="0"/>
                        <w:numId w:val="23"/>
                      </w:numPr>
                      <w:tabs>
                        <w:tab w:pos="270" w:val="left" w:leader="none"/>
                      </w:tabs>
                      <w:spacing w:line="276" w:lineRule="auto" w:before="88"/>
                      <w:ind w:left="270" w:right="587" w:hanging="180"/>
                      <w:jc w:val="left"/>
                      <w:rPr>
                        <w:sz w:val="18"/>
                      </w:rPr>
                    </w:pPr>
                    <w:r>
                      <w:rPr>
                        <w:color w:val="414042"/>
                        <w:spacing w:val="-4"/>
                        <w:sz w:val="18"/>
                      </w:rPr>
                      <w:t>Regularly </w:t>
                    </w:r>
                    <w:r>
                      <w:rPr>
                        <w:color w:val="414042"/>
                        <w:spacing w:val="-6"/>
                        <w:sz w:val="18"/>
                      </w:rPr>
                      <w:t>stress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test appetite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via </w:t>
                    </w:r>
                    <w:r>
                      <w:rPr>
                        <w:color w:val="414042"/>
                        <w:spacing w:val="-6"/>
                        <w:sz w:val="18"/>
                      </w:rPr>
                      <w:t>rehearsal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of incident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response capabilities.</w:t>
                    </w:r>
                  </w:p>
                </w:txbxContent>
              </v:textbox>
              <v:fill type="solid"/>
              <w10:wrap type="none"/>
            </v:shape>
            <v:shape style="position:absolute;left:565;top:844;width:2534;height:3255" type="#_x0000_t202" filled="true" fillcolor="#bc8cbf" stroked="false">
              <v:textbox inset="0,0,0,0">
                <w:txbxContent>
                  <w:p>
                    <w:pPr>
                      <w:spacing w:line="278" w:lineRule="auto" w:before="65"/>
                      <w:ind w:left="89" w:right="15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Readiness </w:t>
                    </w:r>
                    <w:r>
                      <w:rPr>
                        <w:rFonts w:ascii="Arial"/>
                        <w:color w:val="414042"/>
                        <w:spacing w:val="-4"/>
                        <w:w w:val="110"/>
                        <w:sz w:val="18"/>
                      </w:rPr>
                      <w:t>to deal </w:t>
                    </w:r>
                    <w:r>
                      <w:rPr>
                        <w:rFonts w:ascii="Arial"/>
                        <w:color w:val="414042"/>
                        <w:spacing w:val="-3"/>
                        <w:w w:val="110"/>
                        <w:sz w:val="18"/>
                      </w:rPr>
                      <w:t>with </w:t>
                    </w: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cyber attacks requires behaviors </w:t>
                    </w:r>
                    <w:r>
                      <w:rPr>
                        <w:rFonts w:ascii="Arial"/>
                        <w:color w:val="414042"/>
                        <w:spacing w:val="-3"/>
                        <w:w w:val="110"/>
                        <w:sz w:val="18"/>
                      </w:rPr>
                      <w:t>that </w:t>
                    </w:r>
                    <w:r>
                      <w:rPr>
                        <w:rFonts w:ascii="Arial"/>
                        <w:color w:val="414042"/>
                        <w:spacing w:val="-5"/>
                        <w:w w:val="110"/>
                        <w:sz w:val="18"/>
                      </w:rPr>
                      <w:t>are thoughtful, </w:t>
                    </w: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8"/>
                      </w:rPr>
                      <w:t>considered </w:t>
                    </w:r>
                    <w:r>
                      <w:rPr>
                        <w:rFonts w:ascii="Arial"/>
                        <w:color w:val="414042"/>
                        <w:spacing w:val="-3"/>
                        <w:w w:val="105"/>
                        <w:sz w:val="18"/>
                      </w:rPr>
                      <w:t>and </w:t>
                    </w: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8"/>
                      </w:rPr>
                      <w:t>collaborative:</w:t>
                    </w:r>
                  </w:p>
                  <w:p>
                    <w:pPr>
                      <w:numPr>
                        <w:ilvl w:val="0"/>
                        <w:numId w:val="24"/>
                      </w:numPr>
                      <w:tabs>
                        <w:tab w:pos="270" w:val="left" w:leader="none"/>
                      </w:tabs>
                      <w:spacing w:line="276" w:lineRule="auto" w:before="89"/>
                      <w:ind w:left="270" w:right="187" w:hanging="180"/>
                      <w:jc w:val="left"/>
                      <w:rPr>
                        <w:sz w:val="18"/>
                      </w:rPr>
                    </w:pPr>
                    <w:r>
                      <w:rPr>
                        <w:color w:val="414042"/>
                        <w:spacing w:val="-3"/>
                        <w:sz w:val="18"/>
                      </w:rPr>
                      <w:t>Risk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appetite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should be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linked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with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performance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management and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remuneration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to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ensure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that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desired behaviors are incentivized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and</w:t>
                    </w:r>
                    <w:r>
                      <w:rPr>
                        <w:color w:val="414042"/>
                        <w:spacing w:val="-16"/>
                        <w:sz w:val="18"/>
                      </w:rPr>
                      <w:t> </w:t>
                    </w:r>
                    <w:r>
                      <w:rPr>
                        <w:color w:val="414042"/>
                        <w:spacing w:val="-7"/>
                        <w:sz w:val="18"/>
                      </w:rPr>
                      <w:t>rewarded.</w:t>
                    </w:r>
                  </w:p>
                </w:txbxContent>
              </v:textbox>
              <v:fill type="solid"/>
              <w10:wrap type="none"/>
            </v:shape>
            <v:shape style="position:absolute;left:3570;top:198;width:4431;height:1147" type="#_x0000_t202" filled="true" fillcolor="#e6e7e8" stroked="false">
              <v:textbox inset="0,0,0,0">
                <w:txbxContent>
                  <w:p>
                    <w:pPr>
                      <w:spacing w:before="65"/>
                      <w:ind w:left="90" w:right="0" w:firstLine="0"/>
                      <w:jc w:val="left"/>
                      <w:rPr>
                        <w:rFonts w:ascii="Arial"/>
                        <w:sz w:val="18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8"/>
                      </w:rPr>
                      <w:t>Cybersecurity </w:t>
                    </w: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8"/>
                      </w:rPr>
                      <w:t>should </w:t>
                    </w:r>
                    <w:r>
                      <w:rPr>
                        <w:rFonts w:ascii="Arial"/>
                        <w:color w:val="414042"/>
                        <w:w w:val="105"/>
                        <w:sz w:val="18"/>
                      </w:rPr>
                      <w:t>be a </w:t>
                    </w: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8"/>
                      </w:rPr>
                      <w:t>standing boardroom topic:</w:t>
                    </w:r>
                  </w:p>
                  <w:p>
                    <w:pPr>
                      <w:numPr>
                        <w:ilvl w:val="0"/>
                        <w:numId w:val="25"/>
                      </w:numPr>
                      <w:tabs>
                        <w:tab w:pos="270" w:val="left" w:leader="none"/>
                      </w:tabs>
                      <w:spacing w:line="276" w:lineRule="auto" w:before="123"/>
                      <w:ind w:left="270" w:right="167" w:hanging="180"/>
                      <w:jc w:val="left"/>
                      <w:rPr>
                        <w:sz w:val="18"/>
                      </w:rPr>
                    </w:pPr>
                    <w:r>
                      <w:rPr>
                        <w:color w:val="414042"/>
                        <w:spacing w:val="-3"/>
                        <w:sz w:val="18"/>
                      </w:rPr>
                      <w:t>Risk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appetite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should enable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leadership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to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understand,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monitor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and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discuss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how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cybersecurity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helps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the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business to </w:t>
                    </w:r>
                    <w:r>
                      <w:rPr>
                        <w:color w:val="414042"/>
                        <w:spacing w:val="-5"/>
                        <w:sz w:val="18"/>
                      </w:rPr>
                      <w:t>innovate </w:t>
                    </w:r>
                    <w:r>
                      <w:rPr>
                        <w:color w:val="414042"/>
                        <w:spacing w:val="-3"/>
                        <w:sz w:val="18"/>
                      </w:rPr>
                      <w:t>and</w:t>
                    </w:r>
                    <w:r>
                      <w:rPr>
                        <w:color w:val="414042"/>
                        <w:spacing w:val="-41"/>
                        <w:sz w:val="18"/>
                      </w:rPr>
                      <w:t> </w:t>
                    </w:r>
                    <w:r>
                      <w:rPr>
                        <w:color w:val="414042"/>
                        <w:spacing w:val="-4"/>
                        <w:sz w:val="18"/>
                      </w:rPr>
                      <w:t>manage risk.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pStyle w:val="BodyText"/>
      </w:pPr>
    </w:p>
    <w:p>
      <w:pPr>
        <w:pStyle w:val="BodyText"/>
        <w:spacing w:line="276" w:lineRule="auto"/>
        <w:ind w:left="1105" w:right="1436"/>
      </w:pPr>
      <w:r>
        <w:rPr>
          <w:color w:val="58595B"/>
          <w:spacing w:val="-5"/>
        </w:rPr>
        <w:t>Insurers </w:t>
      </w:r>
      <w:r>
        <w:rPr>
          <w:color w:val="58595B"/>
          <w:spacing w:val="-4"/>
        </w:rPr>
        <w:t>can </w:t>
      </w:r>
      <w:r>
        <w:rPr>
          <w:color w:val="58595B"/>
          <w:spacing w:val="-5"/>
        </w:rPr>
        <w:t>protect </w:t>
      </w:r>
      <w:r>
        <w:rPr>
          <w:color w:val="58595B"/>
          <w:spacing w:val="-4"/>
        </w:rPr>
        <w:t>their </w:t>
      </w:r>
      <w:r>
        <w:rPr>
          <w:color w:val="58595B"/>
          <w:spacing w:val="-5"/>
        </w:rPr>
        <w:t>businesses, reputation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responsiveness </w:t>
      </w:r>
      <w:r>
        <w:rPr>
          <w:color w:val="58595B"/>
          <w:spacing w:val="-4"/>
        </w:rPr>
        <w:t>by </w:t>
      </w:r>
      <w:r>
        <w:rPr>
          <w:color w:val="58595B"/>
          <w:spacing w:val="-5"/>
        </w:rPr>
        <w:t>creating </w:t>
      </w:r>
      <w:r>
        <w:rPr>
          <w:color w:val="58595B"/>
        </w:rPr>
        <w:t>an </w:t>
      </w:r>
      <w:r>
        <w:rPr>
          <w:color w:val="58595B"/>
          <w:spacing w:val="-4"/>
        </w:rPr>
        <w:t>agile </w:t>
      </w:r>
      <w:r>
        <w:rPr>
          <w:color w:val="58595B"/>
          <w:spacing w:val="-5"/>
        </w:rPr>
        <w:t>environment. Recognizing </w:t>
      </w:r>
      <w:r>
        <w:rPr>
          <w:color w:val="58595B"/>
          <w:spacing w:val="-4"/>
        </w:rPr>
        <w:t>the importance of </w:t>
      </w:r>
      <w:r>
        <w:rPr>
          <w:color w:val="58595B"/>
          <w:spacing w:val="-5"/>
        </w:rPr>
        <w:t>governing </w:t>
      </w:r>
      <w:r>
        <w:rPr>
          <w:color w:val="58595B"/>
          <w:spacing w:val="-4"/>
        </w:rPr>
        <w:t>critical </w:t>
      </w:r>
      <w:r>
        <w:rPr>
          <w:color w:val="58595B"/>
          <w:spacing w:val="-5"/>
        </w:rPr>
        <w:t>information </w:t>
      </w:r>
      <w:r>
        <w:rPr>
          <w:color w:val="58595B"/>
          <w:spacing w:val="-4"/>
        </w:rPr>
        <w:t>about their clients </w:t>
      </w:r>
      <w:r>
        <w:rPr>
          <w:color w:val="58595B"/>
        </w:rPr>
        <w:t>— </w:t>
      </w:r>
      <w:r>
        <w:rPr>
          <w:color w:val="58595B"/>
          <w:spacing w:val="-4"/>
        </w:rPr>
        <w:t>their </w:t>
      </w:r>
      <w:r>
        <w:rPr>
          <w:color w:val="58595B"/>
          <w:spacing w:val="-5"/>
        </w:rPr>
        <w:t>assets, </w:t>
      </w:r>
      <w:r>
        <w:rPr>
          <w:color w:val="58595B"/>
          <w:spacing w:val="-3"/>
        </w:rPr>
        <w:t>risk </w:t>
      </w:r>
      <w:r>
        <w:rPr>
          <w:color w:val="58595B"/>
          <w:spacing w:val="-5"/>
        </w:rPr>
        <w:t>requirements </w:t>
      </w:r>
      <w:r>
        <w:rPr>
          <w:color w:val="58595B"/>
          <w:spacing w:val="-3"/>
        </w:rPr>
        <w:t>and </w:t>
      </w:r>
      <w:r>
        <w:rPr>
          <w:color w:val="58595B"/>
          <w:spacing w:val="-6"/>
        </w:rPr>
        <w:t>preferences </w:t>
      </w:r>
      <w:r>
        <w:rPr>
          <w:color w:val="58595B"/>
        </w:rPr>
        <w:t>— </w:t>
      </w:r>
      <w:r>
        <w:rPr>
          <w:color w:val="58595B"/>
          <w:spacing w:val="-4"/>
        </w:rPr>
        <w:t>is critical to </w:t>
      </w:r>
      <w:r>
        <w:rPr>
          <w:color w:val="58595B"/>
          <w:spacing w:val="-5"/>
        </w:rPr>
        <w:t>retaining business. They </w:t>
      </w:r>
      <w:r>
        <w:rPr>
          <w:color w:val="58595B"/>
          <w:spacing w:val="-4"/>
        </w:rPr>
        <w:t>also </w:t>
      </w:r>
      <w:r>
        <w:rPr>
          <w:color w:val="58595B"/>
          <w:spacing w:val="-3"/>
        </w:rPr>
        <w:t>need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understand </w:t>
      </w:r>
      <w:r>
        <w:rPr>
          <w:color w:val="58595B"/>
          <w:spacing w:val="-3"/>
        </w:rPr>
        <w:t>the link </w:t>
      </w:r>
      <w:r>
        <w:rPr>
          <w:color w:val="58595B"/>
          <w:spacing w:val="-4"/>
        </w:rPr>
        <w:t>to unlocking </w:t>
      </w:r>
      <w:r>
        <w:rPr>
          <w:color w:val="58595B"/>
          <w:spacing w:val="-5"/>
        </w:rPr>
        <w:t>cost advantages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innovation, </w:t>
      </w:r>
      <w:r>
        <w:rPr>
          <w:color w:val="58595B"/>
          <w:spacing w:val="-6"/>
        </w:rPr>
        <w:t>free </w:t>
      </w:r>
      <w:r>
        <w:rPr>
          <w:color w:val="58595B"/>
          <w:spacing w:val="-5"/>
        </w:rPr>
        <w:t>from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constraints </w:t>
      </w:r>
      <w:r>
        <w:rPr>
          <w:color w:val="58595B"/>
          <w:spacing w:val="-4"/>
        </w:rPr>
        <w:t>of legacy </w:t>
      </w:r>
      <w:r>
        <w:rPr>
          <w:color w:val="58595B"/>
          <w:spacing w:val="-6"/>
        </w:rPr>
        <w:t>systems. </w:t>
      </w:r>
      <w:r>
        <w:rPr>
          <w:color w:val="58595B"/>
          <w:spacing w:val="-11"/>
        </w:rPr>
        <w:t>To </w:t>
      </w:r>
      <w:r>
        <w:rPr>
          <w:color w:val="58595B"/>
          <w:spacing w:val="-5"/>
        </w:rPr>
        <w:t>create </w:t>
      </w:r>
      <w:r>
        <w:rPr>
          <w:color w:val="58595B"/>
        </w:rPr>
        <w:t>an </w:t>
      </w:r>
      <w:r>
        <w:rPr>
          <w:color w:val="58595B"/>
          <w:spacing w:val="-4"/>
        </w:rPr>
        <w:t>agile </w:t>
      </w:r>
      <w:r>
        <w:rPr>
          <w:color w:val="58595B"/>
          <w:spacing w:val="-5"/>
        </w:rPr>
        <w:t>environment, </w:t>
      </w:r>
      <w:r>
        <w:rPr>
          <w:color w:val="58595B"/>
        </w:rPr>
        <w:t>it is </w:t>
      </w:r>
      <w:r>
        <w:rPr>
          <w:color w:val="58595B"/>
          <w:spacing w:val="-5"/>
        </w:rPr>
        <w:t>necessary </w:t>
      </w:r>
      <w:r>
        <w:rPr>
          <w:color w:val="58595B"/>
          <w:spacing w:val="-4"/>
        </w:rPr>
        <w:t>to identify critical </w:t>
      </w:r>
      <w:r>
        <w:rPr>
          <w:color w:val="58595B"/>
          <w:spacing w:val="-5"/>
        </w:rPr>
        <w:t>assets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build </w:t>
      </w:r>
      <w:r>
        <w:rPr>
          <w:color w:val="58595B"/>
        </w:rPr>
        <w:t>a </w:t>
      </w:r>
      <w:r>
        <w:rPr>
          <w:color w:val="58595B"/>
          <w:spacing w:val="-5"/>
        </w:rPr>
        <w:t>framework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realize </w:t>
      </w:r>
      <w:r>
        <w:rPr>
          <w:color w:val="58595B"/>
          <w:spacing w:val="-4"/>
        </w:rPr>
        <w:t>opportunities.</w:t>
      </w:r>
    </w:p>
    <w:p>
      <w:pPr>
        <w:pStyle w:val="BodyText"/>
        <w:spacing w:line="276" w:lineRule="auto" w:before="88"/>
        <w:ind w:left="1105" w:right="1391"/>
      </w:pPr>
      <w:r>
        <w:rPr>
          <w:color w:val="58595B"/>
          <w:spacing w:val="-4"/>
        </w:rPr>
        <w:t>Optimizing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operating </w:t>
      </w:r>
      <w:r>
        <w:rPr>
          <w:color w:val="58595B"/>
          <w:spacing w:val="-4"/>
        </w:rPr>
        <w:t>model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framework </w:t>
      </w:r>
      <w:r>
        <w:rPr>
          <w:color w:val="58595B"/>
        </w:rPr>
        <w:t>in </w:t>
      </w:r>
      <w:r>
        <w:rPr>
          <w:color w:val="58595B"/>
          <w:spacing w:val="-5"/>
        </w:rPr>
        <w:t>response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technological </w:t>
      </w:r>
      <w:r>
        <w:rPr>
          <w:color w:val="58595B"/>
          <w:spacing w:val="-4"/>
        </w:rPr>
        <w:t>opportunities, risks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disruption will </w:t>
      </w:r>
      <w:r>
        <w:rPr>
          <w:color w:val="58595B"/>
          <w:spacing w:val="-6"/>
        </w:rPr>
        <w:t>prepare </w:t>
      </w:r>
      <w:r>
        <w:rPr>
          <w:color w:val="58595B"/>
          <w:spacing w:val="-5"/>
        </w:rPr>
        <w:t>your </w:t>
      </w:r>
      <w:r>
        <w:rPr>
          <w:color w:val="58595B"/>
          <w:spacing w:val="-4"/>
        </w:rPr>
        <w:t>business to conduct itself </w:t>
      </w:r>
      <w:r>
        <w:rPr>
          <w:color w:val="58595B"/>
          <w:spacing w:val="-3"/>
        </w:rPr>
        <w:t>with </w:t>
      </w:r>
      <w:r>
        <w:rPr>
          <w:color w:val="58595B"/>
          <w:spacing w:val="-6"/>
        </w:rPr>
        <w:t>agility. </w:t>
      </w:r>
      <w:r>
        <w:rPr>
          <w:color w:val="58595B"/>
          <w:spacing w:val="-4"/>
        </w:rPr>
        <w:t>The </w:t>
      </w:r>
      <w:r>
        <w:rPr>
          <w:color w:val="58595B"/>
          <w:spacing w:val="-5"/>
        </w:rPr>
        <w:t>positive results </w:t>
      </w:r>
      <w:r>
        <w:rPr>
          <w:color w:val="58595B"/>
          <w:spacing w:val="-4"/>
        </w:rPr>
        <w:t>include </w:t>
      </w:r>
      <w:r>
        <w:rPr>
          <w:color w:val="58595B"/>
          <w:spacing w:val="-8"/>
        </w:rPr>
        <w:t>safer, </w:t>
      </w:r>
      <w:r>
        <w:rPr>
          <w:color w:val="58595B"/>
          <w:spacing w:val="-5"/>
        </w:rPr>
        <w:t>responsive businesses </w:t>
      </w:r>
      <w:r>
        <w:rPr>
          <w:color w:val="58595B"/>
          <w:spacing w:val="-3"/>
        </w:rPr>
        <w:t>that </w:t>
      </w:r>
      <w:r>
        <w:rPr>
          <w:color w:val="58595B"/>
          <w:spacing w:val="-5"/>
        </w:rPr>
        <w:t>increase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maintain </w:t>
      </w:r>
      <w:r>
        <w:rPr>
          <w:color w:val="58595B"/>
          <w:spacing w:val="-6"/>
        </w:rPr>
        <w:t>investor </w:t>
      </w:r>
      <w:r>
        <w:rPr>
          <w:color w:val="58595B"/>
          <w:spacing w:val="-5"/>
        </w:rPr>
        <w:t>confidence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are prepared </w:t>
      </w:r>
      <w:r>
        <w:rPr>
          <w:color w:val="58595B"/>
          <w:spacing w:val="-4"/>
        </w:rPr>
        <w:t>for </w:t>
      </w:r>
      <w:r>
        <w:rPr>
          <w:color w:val="58595B"/>
          <w:spacing w:val="-7"/>
        </w:rPr>
        <w:t>tomorrow.</w:t>
      </w:r>
    </w:p>
    <w:p>
      <w:pPr>
        <w:pStyle w:val="BodyText"/>
        <w:spacing w:line="276" w:lineRule="auto" w:before="89"/>
        <w:ind w:left="1105" w:right="1658"/>
      </w:pPr>
      <w:r>
        <w:rPr>
          <w:color w:val="58595B"/>
          <w:spacing w:val="-4"/>
        </w:rPr>
        <w:t>The </w:t>
      </w:r>
      <w:r>
        <w:rPr>
          <w:color w:val="58595B"/>
          <w:spacing w:val="-6"/>
        </w:rPr>
        <w:t>key </w:t>
      </w:r>
      <w:r>
        <w:rPr>
          <w:color w:val="58595B"/>
          <w:spacing w:val="-4"/>
        </w:rPr>
        <w:t>issues </w:t>
      </w:r>
      <w:r>
        <w:rPr>
          <w:color w:val="58595B"/>
          <w:spacing w:val="-5"/>
        </w:rPr>
        <w:t>are around organizations </w:t>
      </w:r>
      <w:r>
        <w:rPr>
          <w:color w:val="58595B"/>
          <w:spacing w:val="-4"/>
        </w:rPr>
        <w:t>knowing their </w:t>
      </w:r>
      <w:r>
        <w:rPr>
          <w:color w:val="58595B"/>
          <w:spacing w:val="-5"/>
        </w:rPr>
        <w:t>assets, </w:t>
      </w:r>
      <w:r>
        <w:rPr>
          <w:color w:val="58595B"/>
          <w:spacing w:val="-4"/>
        </w:rPr>
        <w:t>obligations of senior management </w:t>
      </w:r>
      <w:r>
        <w:rPr>
          <w:color w:val="58595B"/>
        </w:rPr>
        <w:t>in </w:t>
      </w:r>
      <w:r>
        <w:rPr>
          <w:color w:val="58595B"/>
          <w:spacing w:val="-3"/>
        </w:rPr>
        <w:t>the </w:t>
      </w:r>
      <w:r>
        <w:rPr>
          <w:color w:val="58595B"/>
          <w:spacing w:val="-6"/>
        </w:rPr>
        <w:t>face </w:t>
      </w:r>
      <w:r>
        <w:rPr>
          <w:color w:val="58595B"/>
          <w:spacing w:val="-4"/>
        </w:rPr>
        <w:t>of the changing </w:t>
      </w:r>
      <w:r>
        <w:rPr>
          <w:color w:val="58595B"/>
          <w:spacing w:val="-5"/>
        </w:rPr>
        <w:t>regulation, </w:t>
      </w:r>
      <w:r>
        <w:rPr>
          <w:color w:val="58595B"/>
          <w:spacing w:val="-3"/>
        </w:rPr>
        <w:t>and the need </w:t>
      </w:r>
      <w:r>
        <w:rPr>
          <w:color w:val="58595B"/>
          <w:spacing w:val="-4"/>
        </w:rPr>
        <w:t>for </w:t>
      </w:r>
      <w:r>
        <w:rPr>
          <w:color w:val="58595B"/>
          <w:spacing w:val="-5"/>
        </w:rPr>
        <w:t>insurers </w:t>
      </w:r>
      <w:r>
        <w:rPr>
          <w:color w:val="58595B"/>
          <w:spacing w:val="-4"/>
        </w:rPr>
        <w:t>to </w:t>
      </w:r>
      <w:r>
        <w:rPr>
          <w:color w:val="58595B"/>
          <w:spacing w:val="-5"/>
        </w:rPr>
        <w:t>understand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embrace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increasing sophistication </w:t>
      </w:r>
      <w:r>
        <w:rPr>
          <w:color w:val="58595B"/>
          <w:spacing w:val="-4"/>
        </w:rPr>
        <w:t>of online and other channels. </w:t>
      </w:r>
      <w:r>
        <w:rPr>
          <w:color w:val="58595B"/>
          <w:spacing w:val="-6"/>
        </w:rPr>
        <w:t>Finally, </w:t>
      </w:r>
      <w:r>
        <w:rPr>
          <w:color w:val="58595B"/>
          <w:spacing w:val="-5"/>
        </w:rPr>
        <w:t>organizations </w:t>
      </w:r>
      <w:r>
        <w:rPr>
          <w:color w:val="58595B"/>
          <w:spacing w:val="-4"/>
        </w:rPr>
        <w:t>must </w:t>
      </w:r>
      <w:r>
        <w:rPr>
          <w:color w:val="58595B"/>
          <w:spacing w:val="-3"/>
        </w:rPr>
        <w:t>define </w:t>
      </w:r>
      <w:r>
        <w:rPr>
          <w:color w:val="58595B"/>
          <w:spacing w:val="-5"/>
        </w:rPr>
        <w:t>roles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responsibilities, </w:t>
      </w:r>
      <w:r>
        <w:rPr>
          <w:color w:val="58595B"/>
        </w:rPr>
        <w:t>as </w:t>
      </w:r>
      <w:r>
        <w:rPr>
          <w:color w:val="58595B"/>
          <w:spacing w:val="-4"/>
        </w:rPr>
        <w:t>some duties may shift </w:t>
      </w:r>
      <w:r>
        <w:rPr>
          <w:color w:val="58595B"/>
          <w:spacing w:val="-5"/>
        </w:rPr>
        <w:t>from </w:t>
      </w:r>
      <w:r>
        <w:rPr>
          <w:color w:val="58595B"/>
          <w:spacing w:val="-3"/>
        </w:rPr>
        <w:t>the CIO </w:t>
      </w:r>
      <w:r>
        <w:rPr>
          <w:color w:val="58595B"/>
          <w:spacing w:val="-4"/>
        </w:rPr>
        <w:t>or CTO to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CEO.</w:t>
      </w:r>
    </w:p>
    <w:p>
      <w:pPr>
        <w:pStyle w:val="BodyText"/>
        <w:spacing w:line="276" w:lineRule="auto" w:before="88"/>
        <w:ind w:left="1105" w:right="1826"/>
      </w:pPr>
      <w:r>
        <w:rPr>
          <w:color w:val="58595B"/>
          <w:spacing w:val="-4"/>
        </w:rPr>
        <w:t>Most </w:t>
      </w:r>
      <w:r>
        <w:rPr>
          <w:color w:val="58595B"/>
          <w:spacing w:val="-5"/>
        </w:rPr>
        <w:t>insurers are </w:t>
      </w:r>
      <w:r>
        <w:rPr>
          <w:color w:val="58595B"/>
          <w:spacing w:val="-4"/>
        </w:rPr>
        <w:t>early </w:t>
      </w:r>
      <w:r>
        <w:rPr>
          <w:color w:val="58595B"/>
        </w:rPr>
        <w:t>in </w:t>
      </w:r>
      <w:r>
        <w:rPr>
          <w:color w:val="58595B"/>
          <w:spacing w:val="-3"/>
        </w:rPr>
        <w:t>the </w:t>
      </w:r>
      <w:r>
        <w:rPr>
          <w:color w:val="58595B"/>
          <w:spacing w:val="-6"/>
        </w:rPr>
        <w:t>process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developing </w:t>
      </w:r>
      <w:r>
        <w:rPr>
          <w:color w:val="58595B"/>
        </w:rPr>
        <w:t>a </w:t>
      </w:r>
      <w:r>
        <w:rPr>
          <w:color w:val="58595B"/>
          <w:spacing w:val="-4"/>
        </w:rPr>
        <w:t>cyber </w:t>
      </w:r>
      <w:r>
        <w:rPr>
          <w:color w:val="58595B"/>
          <w:spacing w:val="-5"/>
        </w:rPr>
        <w:t>strategy </w:t>
      </w:r>
      <w:r>
        <w:rPr>
          <w:color w:val="58595B"/>
          <w:spacing w:val="-4"/>
        </w:rPr>
        <w:t>for their </w:t>
      </w:r>
      <w:r>
        <w:rPr>
          <w:color w:val="58595B"/>
          <w:spacing w:val="-5"/>
        </w:rPr>
        <w:t>businesses. </w:t>
      </w:r>
      <w:r>
        <w:rPr>
          <w:color w:val="58595B"/>
          <w:spacing w:val="-4"/>
        </w:rPr>
        <w:t>EY can helps clients </w:t>
      </w:r>
      <w:r>
        <w:rPr>
          <w:color w:val="58595B"/>
          <w:spacing w:val="-5"/>
        </w:rPr>
        <w:t>understand:</w:t>
      </w:r>
    </w:p>
    <w:p>
      <w:pPr>
        <w:pStyle w:val="ListParagraph"/>
        <w:numPr>
          <w:ilvl w:val="0"/>
          <w:numId w:val="26"/>
        </w:numPr>
        <w:tabs>
          <w:tab w:pos="1286" w:val="left" w:leader="none"/>
        </w:tabs>
        <w:spacing w:line="240" w:lineRule="auto" w:before="90" w:after="0"/>
        <w:ind w:left="1285" w:right="0" w:hanging="180"/>
        <w:jc w:val="left"/>
        <w:rPr>
          <w:sz w:val="18"/>
        </w:rPr>
      </w:pPr>
      <w:r>
        <w:rPr>
          <w:color w:val="58595B"/>
          <w:spacing w:val="-4"/>
          <w:sz w:val="18"/>
        </w:rPr>
        <w:t>How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4"/>
          <w:sz w:val="18"/>
        </w:rPr>
        <w:t>to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3"/>
          <w:sz w:val="18"/>
        </w:rPr>
        <w:t>define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3"/>
          <w:sz w:val="18"/>
        </w:rPr>
        <w:t>and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4"/>
          <w:sz w:val="18"/>
        </w:rPr>
        <w:t>prioritize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5"/>
          <w:sz w:val="18"/>
        </w:rPr>
        <w:t>assets</w:t>
      </w:r>
      <w:r>
        <w:rPr>
          <w:color w:val="58595B"/>
          <w:spacing w:val="-15"/>
          <w:sz w:val="18"/>
        </w:rPr>
        <w:t> </w:t>
      </w:r>
      <w:r>
        <w:rPr>
          <w:color w:val="58595B"/>
          <w:sz w:val="18"/>
        </w:rPr>
        <w:t>in</w:t>
      </w:r>
      <w:r>
        <w:rPr>
          <w:color w:val="58595B"/>
          <w:spacing w:val="-14"/>
          <w:sz w:val="18"/>
        </w:rPr>
        <w:t> </w:t>
      </w:r>
      <w:r>
        <w:rPr>
          <w:color w:val="58595B"/>
          <w:spacing w:val="-4"/>
          <w:sz w:val="18"/>
        </w:rPr>
        <w:t>their</w:t>
      </w:r>
      <w:r>
        <w:rPr>
          <w:color w:val="58595B"/>
          <w:spacing w:val="-15"/>
          <w:sz w:val="18"/>
        </w:rPr>
        <w:t> </w:t>
      </w:r>
      <w:r>
        <w:rPr>
          <w:color w:val="58595B"/>
          <w:spacing w:val="-5"/>
          <w:sz w:val="18"/>
        </w:rPr>
        <w:t>organizations</w:t>
      </w:r>
    </w:p>
    <w:p>
      <w:pPr>
        <w:pStyle w:val="ListParagraph"/>
        <w:numPr>
          <w:ilvl w:val="0"/>
          <w:numId w:val="26"/>
        </w:numPr>
        <w:tabs>
          <w:tab w:pos="1286" w:val="left" w:leader="none"/>
        </w:tabs>
        <w:spacing w:line="240" w:lineRule="auto" w:before="120" w:after="0"/>
        <w:ind w:left="1285" w:right="0" w:hanging="180"/>
        <w:jc w:val="left"/>
        <w:rPr>
          <w:sz w:val="18"/>
        </w:rPr>
      </w:pPr>
      <w:r>
        <w:rPr>
          <w:color w:val="58595B"/>
          <w:spacing w:val="-4"/>
          <w:sz w:val="18"/>
        </w:rPr>
        <w:t>The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6"/>
          <w:sz w:val="18"/>
        </w:rPr>
        <w:t>differences</w:t>
      </w:r>
      <w:r>
        <w:rPr>
          <w:color w:val="58595B"/>
          <w:spacing w:val="-12"/>
          <w:sz w:val="18"/>
        </w:rPr>
        <w:t> </w:t>
      </w:r>
      <w:r>
        <w:rPr>
          <w:color w:val="58595B"/>
          <w:sz w:val="18"/>
        </w:rPr>
        <w:t>in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customer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assets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across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4"/>
          <w:sz w:val="18"/>
        </w:rPr>
        <w:t>channels,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6"/>
          <w:sz w:val="18"/>
        </w:rPr>
        <w:t>processes,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levels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4"/>
          <w:sz w:val="18"/>
        </w:rPr>
        <w:t>of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sophistication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3"/>
          <w:sz w:val="18"/>
        </w:rPr>
        <w:t>and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maturity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6"/>
          <w:sz w:val="18"/>
        </w:rPr>
        <w:t>protected</w:t>
      </w:r>
    </w:p>
    <w:p>
      <w:pPr>
        <w:pStyle w:val="ListParagraph"/>
        <w:numPr>
          <w:ilvl w:val="0"/>
          <w:numId w:val="26"/>
        </w:numPr>
        <w:tabs>
          <w:tab w:pos="1286" w:val="left" w:leader="none"/>
        </w:tabs>
        <w:spacing w:line="240" w:lineRule="auto" w:before="121" w:after="0"/>
        <w:ind w:left="1285" w:right="0" w:hanging="180"/>
        <w:jc w:val="left"/>
        <w:rPr>
          <w:sz w:val="18"/>
        </w:rPr>
      </w:pPr>
      <w:r>
        <w:rPr>
          <w:color w:val="58595B"/>
          <w:spacing w:val="-4"/>
          <w:sz w:val="18"/>
        </w:rPr>
        <w:t>How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4"/>
          <w:sz w:val="18"/>
        </w:rPr>
        <w:t>to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4"/>
          <w:sz w:val="18"/>
        </w:rPr>
        <w:t>deploy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5"/>
          <w:sz w:val="18"/>
        </w:rPr>
        <w:t>responsibilities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across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3"/>
          <w:sz w:val="18"/>
        </w:rPr>
        <w:t>the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6"/>
          <w:sz w:val="18"/>
        </w:rPr>
        <w:t>C-suite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3"/>
          <w:sz w:val="18"/>
        </w:rPr>
        <w:t>and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cascade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3"/>
          <w:sz w:val="18"/>
        </w:rPr>
        <w:t>the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3"/>
          <w:sz w:val="18"/>
        </w:rPr>
        <w:t>risk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5"/>
          <w:sz w:val="18"/>
        </w:rPr>
        <w:t>culture</w:t>
      </w:r>
      <w:r>
        <w:rPr>
          <w:color w:val="58595B"/>
          <w:spacing w:val="-12"/>
          <w:sz w:val="18"/>
        </w:rPr>
        <w:t> </w:t>
      </w:r>
      <w:r>
        <w:rPr>
          <w:color w:val="58595B"/>
          <w:spacing w:val="-5"/>
          <w:sz w:val="18"/>
        </w:rPr>
        <w:t>throughout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3"/>
          <w:sz w:val="18"/>
        </w:rPr>
        <w:t>the</w:t>
      </w:r>
      <w:r>
        <w:rPr>
          <w:color w:val="58595B"/>
          <w:spacing w:val="-13"/>
          <w:sz w:val="18"/>
        </w:rPr>
        <w:t> </w:t>
      </w:r>
      <w:r>
        <w:rPr>
          <w:color w:val="58595B"/>
          <w:spacing w:val="-5"/>
          <w:sz w:val="18"/>
        </w:rPr>
        <w:t>organization</w:t>
      </w:r>
    </w:p>
    <w:p>
      <w:pPr>
        <w:spacing w:after="0" w:line="240" w:lineRule="auto"/>
        <w:jc w:val="left"/>
        <w:rPr>
          <w:sz w:val="18"/>
        </w:rPr>
        <w:sectPr>
          <w:headerReference w:type="even" r:id="rId55"/>
          <w:footerReference w:type="even" r:id="rId56"/>
          <w:pgSz w:w="11910" w:h="16840"/>
          <w:pgMar w:header="0" w:footer="542" w:top="1580" w:bottom="740" w:left="0" w:right="0"/>
          <w:pgNumType w:start="16"/>
        </w:sectPr>
      </w:pPr>
    </w:p>
    <w:p>
      <w:pPr>
        <w:pStyle w:val="BodyText"/>
        <w:spacing w:before="9"/>
        <w:rPr>
          <w:sz w:val="15"/>
        </w:rPr>
      </w:pPr>
    </w:p>
    <w:p>
      <w:pPr>
        <w:pStyle w:val="Heading2"/>
        <w:ind w:left="1440"/>
      </w:pPr>
      <w:r>
        <w:rPr>
          <w:color w:val="414042"/>
          <w:spacing w:val="-16"/>
          <w:w w:val="110"/>
        </w:rPr>
        <w:t>EY’s </w:t>
      </w:r>
      <w:r>
        <w:rPr>
          <w:color w:val="414042"/>
          <w:spacing w:val="-11"/>
          <w:w w:val="110"/>
        </w:rPr>
        <w:t>approach </w:t>
      </w:r>
      <w:r>
        <w:rPr>
          <w:color w:val="414042"/>
          <w:spacing w:val="-10"/>
          <w:w w:val="110"/>
        </w:rPr>
        <w:t>to</w:t>
      </w:r>
      <w:r>
        <w:rPr>
          <w:color w:val="414042"/>
          <w:spacing w:val="-95"/>
          <w:w w:val="110"/>
        </w:rPr>
        <w:t> </w:t>
      </w:r>
      <w:r>
        <w:rPr>
          <w:color w:val="414042"/>
          <w:spacing w:val="-12"/>
          <w:w w:val="110"/>
        </w:rPr>
        <w:t>cyber</w:t>
      </w:r>
    </w:p>
    <w:p>
      <w:pPr>
        <w:pStyle w:val="BodyText"/>
        <w:spacing w:line="276" w:lineRule="auto" w:before="253"/>
        <w:ind w:left="1440" w:right="1232"/>
      </w:pPr>
      <w:r>
        <w:rPr>
          <w:color w:val="58595B"/>
          <w:spacing w:val="-4"/>
        </w:rPr>
        <w:t>EY </w:t>
      </w:r>
      <w:r>
        <w:rPr>
          <w:color w:val="58595B"/>
          <w:spacing w:val="-6"/>
        </w:rPr>
        <w:t>offers </w:t>
      </w:r>
      <w:r>
        <w:rPr>
          <w:color w:val="58595B"/>
        </w:rPr>
        <w:t>a </w:t>
      </w:r>
      <w:r>
        <w:rPr>
          <w:color w:val="58595B"/>
          <w:spacing w:val="-4"/>
        </w:rPr>
        <w:t>number of </w:t>
      </w:r>
      <w:r>
        <w:rPr>
          <w:color w:val="58595B"/>
          <w:spacing w:val="-5"/>
        </w:rPr>
        <w:t>services </w:t>
      </w:r>
      <w:r>
        <w:rPr>
          <w:color w:val="58595B"/>
          <w:spacing w:val="-4"/>
        </w:rPr>
        <w:t>to </w:t>
      </w:r>
      <w:r>
        <w:rPr>
          <w:color w:val="58595B"/>
          <w:spacing w:val="-3"/>
        </w:rPr>
        <w:t>help our </w:t>
      </w:r>
      <w:r>
        <w:rPr>
          <w:color w:val="58595B"/>
          <w:spacing w:val="-4"/>
        </w:rPr>
        <w:t>clients </w:t>
      </w:r>
      <w:r>
        <w:rPr>
          <w:color w:val="58595B"/>
          <w:spacing w:val="-5"/>
        </w:rPr>
        <w:t>understand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react </w:t>
      </w:r>
      <w:r>
        <w:rPr>
          <w:color w:val="58595B"/>
          <w:spacing w:val="-4"/>
        </w:rPr>
        <w:t>to </w:t>
      </w:r>
      <w:r>
        <w:rPr>
          <w:color w:val="58595B"/>
          <w:spacing w:val="-3"/>
        </w:rPr>
        <w:t>the </w:t>
      </w:r>
      <w:r>
        <w:rPr>
          <w:color w:val="58595B"/>
          <w:spacing w:val="-4"/>
        </w:rPr>
        <w:t>changing world of cyber </w:t>
      </w:r>
      <w:r>
        <w:rPr>
          <w:color w:val="58595B"/>
          <w:spacing w:val="-5"/>
        </w:rPr>
        <w:t>threats, </w:t>
      </w:r>
      <w:r>
        <w:rPr>
          <w:color w:val="58595B"/>
          <w:spacing w:val="-4"/>
        </w:rPr>
        <w:t>depending </w:t>
      </w:r>
      <w:r>
        <w:rPr>
          <w:color w:val="58595B"/>
        </w:rPr>
        <w:t>on </w:t>
      </w:r>
      <w:r>
        <w:rPr>
          <w:color w:val="58595B"/>
          <w:spacing w:val="-4"/>
        </w:rPr>
        <w:t>their </w:t>
      </w:r>
      <w:r>
        <w:rPr>
          <w:color w:val="58595B"/>
          <w:spacing w:val="-5"/>
        </w:rPr>
        <w:t>levels </w:t>
      </w:r>
      <w:r>
        <w:rPr>
          <w:color w:val="58595B"/>
          <w:spacing w:val="-4"/>
        </w:rPr>
        <w:t>of </w:t>
      </w:r>
      <w:r>
        <w:rPr>
          <w:color w:val="58595B"/>
          <w:spacing w:val="-3"/>
        </w:rPr>
        <w:t>risk </w:t>
      </w:r>
      <w:r>
        <w:rPr>
          <w:color w:val="58595B"/>
          <w:spacing w:val="-5"/>
        </w:rPr>
        <w:t>appetite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internal capabilities.</w:t>
      </w:r>
    </w:p>
    <w:p>
      <w:pPr>
        <w:pStyle w:val="BodyText"/>
        <w:spacing w:before="89"/>
        <w:ind w:left="1440"/>
      </w:pPr>
      <w:r>
        <w:rPr>
          <w:color w:val="58595B"/>
        </w:rPr>
        <w:t>EY’s approach to cybersecurity focuses on the following areas:</w:t>
      </w:r>
    </w:p>
    <w:p>
      <w:pPr>
        <w:pStyle w:val="BodyText"/>
      </w:pPr>
      <w:r>
        <w:rPr/>
        <w:pict>
          <v:group style="position:absolute;margin-left:72pt;margin-top:12.443203pt;width:468pt;height:44.3pt;mso-position-horizontal-relative:page;mso-position-vertical-relative:paragraph;z-index:3728;mso-wrap-distance-left:0;mso-wrap-distance-right:0" coordorigin="1440,249" coordsize="9360,886">
            <v:rect style="position:absolute;left:1440;top:248;width:9360;height:504" filled="true" fillcolor="#58595b" stroked="false">
              <v:fill type="solid"/>
            </v:rect>
            <v:rect style="position:absolute;left:1440;top:803;width:9360;height:332" filled="true" fillcolor="#58595b" stroked="false">
              <v:fill type="solid"/>
            </v:rect>
            <v:shape style="position:absolute;left:1440;top:248;width:9360;height:886" type="#_x0000_t202" filled="false" stroked="false">
              <v:textbox inset="0,0,0,0">
                <w:txbxContent>
                  <w:p>
                    <w:pPr>
                      <w:spacing w:before="34"/>
                      <w:ind w:left="3232" w:right="3233" w:firstLine="0"/>
                      <w:jc w:val="center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People academy and training</w:t>
                    </w:r>
                  </w:p>
                  <w:p>
                    <w:pPr>
                      <w:spacing w:before="27"/>
                      <w:ind w:left="3233" w:right="3233" w:firstLine="0"/>
                      <w:jc w:val="center"/>
                      <w:rPr>
                        <w:sz w:val="16"/>
                      </w:rPr>
                    </w:pPr>
                    <w:r>
                      <w:rPr>
                        <w:color w:val="FFFFFF"/>
                        <w:sz w:val="16"/>
                      </w:rPr>
                      <w:t>Education and training, and risk culture</w:t>
                    </w:r>
                  </w:p>
                  <w:p>
                    <w:pPr>
                      <w:spacing w:before="135"/>
                      <w:ind w:left="3232" w:right="3233" w:firstLine="0"/>
                      <w:jc w:val="center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Operating model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6"/>
        <w:rPr>
          <w:sz w:val="5"/>
        </w:rPr>
      </w:pPr>
    </w:p>
    <w:p>
      <w:pPr>
        <w:pStyle w:val="BodyText"/>
        <w:ind w:left="1440"/>
        <w:rPr>
          <w:sz w:val="20"/>
        </w:rPr>
      </w:pPr>
      <w:r>
        <w:rPr>
          <w:sz w:val="20"/>
        </w:rPr>
        <w:pict>
          <v:group style="width:468pt;height:46.3pt;mso-position-horizontal-relative:char;mso-position-vertical-relative:line" coordorigin="0,0" coordsize="9360,926">
            <v:shape style="position:absolute;left:0;top:0;width:1997;height:926" coordorigin="0,0" coordsize="1997,926" path="m1633,0l0,0,0,925,1633,925,1996,463,1633,0xe" filled="true" fillcolor="#ffd400" stroked="false">
              <v:path arrowok="t"/>
              <v:fill type="solid"/>
            </v:shape>
            <v:shape style="position:absolute;left:1820;top:0;width:2020;height:926" coordorigin="1821,0" coordsize="2020,926" path="m3466,0l1821,0,2181,462,1821,925,3466,925,3840,463,3466,0xe" filled="true" fillcolor="#ffd400" stroked="false">
              <v:path arrowok="t"/>
              <v:fill type="solid"/>
            </v:shape>
            <v:shape style="position:absolute;left:3658;top:0;width:2020;height:926" coordorigin="3659,0" coordsize="2020,926" path="m5304,0l3659,0,4019,462,3659,925,5304,925,5678,463,5304,0xe" filled="true" fillcolor="#ffd400" stroked="false">
              <v:path arrowok="t"/>
              <v:fill type="solid"/>
            </v:shape>
            <v:shape style="position:absolute;left:5490;top:0;width:2020;height:926" coordorigin="5491,0" coordsize="2020,926" path="m7136,0l5491,0,5851,462,5491,925,7136,925,7510,463,7136,0xe" filled="true" fillcolor="#ffd400" stroked="false">
              <v:path arrowok="t"/>
              <v:fill type="solid"/>
            </v:shape>
            <v:shape style="position:absolute;left:7340;top:0;width:2020;height:926" coordorigin="7341,0" coordsize="2020,926" path="m8986,0l7341,0,7701,462,7341,925,8986,925,9360,463,8986,0xe" filled="true" fillcolor="#ffd400" stroked="false">
              <v:path arrowok="t"/>
              <v:fill type="solid"/>
            </v:shape>
            <v:shape style="position:absolute;left:299;top:372;width:1323;height:193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6"/>
                      </w:rPr>
                      <w:t>Cyber </w:t>
                    </w: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6"/>
                      </w:rPr>
                      <w:t>assessment</w:t>
                    </w:r>
                  </w:p>
                </w:txbxContent>
              </v:textbox>
              <w10:wrap type="none"/>
            </v:shape>
            <v:shape style="position:absolute;left:2499;top:372;width:916;height:193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6"/>
                      </w:rPr>
                      <w:t>Data </w:t>
                    </w: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6"/>
                      </w:rPr>
                      <w:t>privacy</w:t>
                    </w:r>
                  </w:p>
                </w:txbxContent>
              </v:textbox>
              <w10:wrap type="none"/>
            </v:shape>
            <v:shape style="position:absolute;left:4165;top:372;width:1247;height:193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6"/>
                      </w:rPr>
                      <w:t>Cyber </w:t>
                    </w:r>
                    <w:r>
                      <w:rPr>
                        <w:rFonts w:ascii="Arial"/>
                        <w:color w:val="414042"/>
                        <w:spacing w:val="-3"/>
                        <w:w w:val="105"/>
                        <w:sz w:val="16"/>
                      </w:rPr>
                      <w:t>risk </w:t>
                    </w: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6"/>
                      </w:rPr>
                      <w:t>review</w:t>
                    </w:r>
                  </w:p>
                </w:txbxContent>
              </v:textbox>
              <w10:wrap type="none"/>
            </v:shape>
            <v:shape style="position:absolute;left:5935;top:372;width:1374;height:193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4"/>
                        <w:w w:val="105"/>
                        <w:sz w:val="16"/>
                      </w:rPr>
                      <w:t>Business</w:t>
                    </w:r>
                    <w:r>
                      <w:rPr>
                        <w:rFonts w:ascii="Arial"/>
                        <w:color w:val="414042"/>
                        <w:spacing w:val="-25"/>
                        <w:w w:val="105"/>
                        <w:sz w:val="16"/>
                      </w:rPr>
                      <w:t> </w:t>
                    </w: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6"/>
                      </w:rPr>
                      <w:t>readiness</w:t>
                    </w:r>
                  </w:p>
                </w:txbxContent>
              </v:textbox>
              <w10:wrap type="none"/>
            </v:shape>
            <v:shape style="position:absolute;left:7797;top:372;width:1384;height:193" type="#_x0000_t202" filled="false" stroked="false">
              <v:textbox inset="0,0,0,0">
                <w:txbxContent>
                  <w:p>
                    <w:pPr>
                      <w:spacing w:before="3"/>
                      <w:ind w:left="0" w:right="0" w:firstLine="0"/>
                      <w:jc w:val="left"/>
                      <w:rPr>
                        <w:rFonts w:ascii="Arial"/>
                        <w:sz w:val="16"/>
                      </w:rPr>
                    </w:pPr>
                    <w:r>
                      <w:rPr>
                        <w:rFonts w:ascii="Arial"/>
                        <w:color w:val="414042"/>
                        <w:spacing w:val="-5"/>
                        <w:w w:val="105"/>
                        <w:sz w:val="16"/>
                      </w:rPr>
                      <w:t>Exposure reporting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57"/>
          <w:footerReference w:type="default" r:id="rId58"/>
          <w:pgSz w:w="11910" w:h="16840"/>
          <w:pgMar w:header="0" w:footer="0" w:top="1580" w:bottom="280" w:left="0" w:right="0"/>
        </w:sectPr>
      </w:pPr>
    </w:p>
    <w:p>
      <w:pPr>
        <w:pStyle w:val="ListParagraph"/>
        <w:numPr>
          <w:ilvl w:val="1"/>
          <w:numId w:val="26"/>
        </w:numPr>
        <w:tabs>
          <w:tab w:pos="1621" w:val="left" w:leader="none"/>
        </w:tabs>
        <w:spacing w:line="266" w:lineRule="auto" w:before="44" w:after="0"/>
        <w:ind w:left="1620" w:right="0" w:hanging="180"/>
        <w:jc w:val="left"/>
        <w:rPr>
          <w:sz w:val="14"/>
        </w:rPr>
      </w:pPr>
      <w:r>
        <w:rPr>
          <w:color w:val="414042"/>
          <w:spacing w:val="-3"/>
          <w:sz w:val="14"/>
        </w:rPr>
        <w:t>Benchmarking of </w:t>
      </w:r>
      <w:r>
        <w:rPr>
          <w:color w:val="414042"/>
          <w:spacing w:val="-4"/>
          <w:sz w:val="14"/>
        </w:rPr>
        <w:t>current state </w:t>
      </w:r>
      <w:r>
        <w:rPr>
          <w:color w:val="414042"/>
          <w:spacing w:val="-3"/>
          <w:sz w:val="14"/>
        </w:rPr>
        <w:t>against peer</w:t>
      </w:r>
      <w:r>
        <w:rPr>
          <w:color w:val="414042"/>
          <w:sz w:val="14"/>
        </w:rPr>
        <w:t> </w:t>
      </w:r>
      <w:r>
        <w:rPr>
          <w:color w:val="414042"/>
          <w:spacing w:val="-4"/>
          <w:sz w:val="14"/>
        </w:rPr>
        <w:t>group</w:t>
      </w:r>
    </w:p>
    <w:p>
      <w:pPr>
        <w:pStyle w:val="ListParagraph"/>
        <w:numPr>
          <w:ilvl w:val="1"/>
          <w:numId w:val="26"/>
        </w:numPr>
        <w:tabs>
          <w:tab w:pos="1621" w:val="left" w:leader="none"/>
        </w:tabs>
        <w:spacing w:line="240" w:lineRule="auto" w:before="46" w:after="0"/>
        <w:ind w:left="1620" w:right="0" w:hanging="180"/>
        <w:jc w:val="left"/>
        <w:rPr>
          <w:sz w:val="14"/>
        </w:rPr>
      </w:pPr>
      <w:r>
        <w:rPr>
          <w:color w:val="414042"/>
          <w:spacing w:val="-4"/>
          <w:sz w:val="14"/>
        </w:rPr>
        <w:t>Scenario-based</w:t>
      </w:r>
      <w:r>
        <w:rPr>
          <w:color w:val="414042"/>
          <w:spacing w:val="-3"/>
          <w:sz w:val="14"/>
        </w:rPr>
        <w:t> models</w:t>
      </w:r>
    </w:p>
    <w:p>
      <w:pPr>
        <w:pStyle w:val="ListParagraph"/>
        <w:numPr>
          <w:ilvl w:val="1"/>
          <w:numId w:val="26"/>
        </w:numPr>
        <w:tabs>
          <w:tab w:pos="1621" w:val="left" w:leader="none"/>
        </w:tabs>
        <w:spacing w:line="240" w:lineRule="auto" w:before="64" w:after="0"/>
        <w:ind w:left="1620" w:right="0" w:hanging="180"/>
        <w:jc w:val="left"/>
        <w:rPr>
          <w:sz w:val="14"/>
        </w:rPr>
      </w:pPr>
      <w:r>
        <w:rPr>
          <w:color w:val="414042"/>
          <w:spacing w:val="-4"/>
          <w:sz w:val="14"/>
        </w:rPr>
        <w:t>Profiling </w:t>
      </w:r>
      <w:r>
        <w:rPr>
          <w:color w:val="414042"/>
          <w:spacing w:val="-3"/>
          <w:sz w:val="14"/>
        </w:rPr>
        <w:t>of client</w:t>
      </w:r>
      <w:r>
        <w:rPr>
          <w:color w:val="414042"/>
          <w:spacing w:val="-25"/>
          <w:sz w:val="14"/>
        </w:rPr>
        <w:t> </w:t>
      </w:r>
      <w:r>
        <w:rPr>
          <w:color w:val="414042"/>
          <w:spacing w:val="-3"/>
          <w:sz w:val="14"/>
        </w:rPr>
        <w:t>risk</w:t>
      </w:r>
    </w:p>
    <w:p>
      <w:pPr>
        <w:pStyle w:val="ListParagraph"/>
        <w:numPr>
          <w:ilvl w:val="0"/>
          <w:numId w:val="27"/>
        </w:numPr>
        <w:tabs>
          <w:tab w:pos="397" w:val="left" w:leader="none"/>
        </w:tabs>
        <w:spacing w:line="266" w:lineRule="auto" w:before="44" w:after="0"/>
        <w:ind w:left="396" w:right="17" w:hanging="180"/>
        <w:jc w:val="left"/>
        <w:rPr>
          <w:sz w:val="14"/>
        </w:rPr>
      </w:pPr>
      <w:r>
        <w:rPr>
          <w:color w:val="414042"/>
          <w:spacing w:val="-3"/>
          <w:w w:val="102"/>
          <w:sz w:val="14"/>
        </w:rPr>
        <w:br w:type="column"/>
      </w:r>
      <w:r>
        <w:rPr>
          <w:color w:val="414042"/>
          <w:spacing w:val="-3"/>
          <w:sz w:val="14"/>
        </w:rPr>
        <w:t>Data quality </w:t>
      </w:r>
      <w:r>
        <w:rPr>
          <w:color w:val="414042"/>
          <w:sz w:val="14"/>
        </w:rPr>
        <w:t>and</w:t>
      </w:r>
      <w:r>
        <w:rPr>
          <w:color w:val="414042"/>
          <w:spacing w:val="-16"/>
          <w:sz w:val="14"/>
        </w:rPr>
        <w:t> </w:t>
      </w:r>
      <w:r>
        <w:rPr>
          <w:color w:val="414042"/>
          <w:spacing w:val="-4"/>
          <w:sz w:val="14"/>
        </w:rPr>
        <w:t>controls assessment</w:t>
      </w:r>
    </w:p>
    <w:p>
      <w:pPr>
        <w:pStyle w:val="ListParagraph"/>
        <w:numPr>
          <w:ilvl w:val="0"/>
          <w:numId w:val="27"/>
        </w:numPr>
        <w:tabs>
          <w:tab w:pos="397" w:val="left" w:leader="none"/>
        </w:tabs>
        <w:spacing w:line="266" w:lineRule="auto" w:before="46" w:after="0"/>
        <w:ind w:left="396" w:right="0" w:hanging="180"/>
        <w:jc w:val="left"/>
        <w:rPr>
          <w:sz w:val="14"/>
        </w:rPr>
      </w:pPr>
      <w:r>
        <w:rPr>
          <w:color w:val="414042"/>
          <w:spacing w:val="-3"/>
          <w:sz w:val="14"/>
        </w:rPr>
        <w:t>Quality</w:t>
      </w:r>
      <w:r>
        <w:rPr>
          <w:color w:val="414042"/>
          <w:spacing w:val="-12"/>
          <w:sz w:val="14"/>
        </w:rPr>
        <w:t> </w:t>
      </w:r>
      <w:r>
        <w:rPr>
          <w:color w:val="414042"/>
          <w:spacing w:val="-3"/>
          <w:sz w:val="14"/>
        </w:rPr>
        <w:t>of</w:t>
      </w:r>
      <w:r>
        <w:rPr>
          <w:color w:val="414042"/>
          <w:spacing w:val="-12"/>
          <w:sz w:val="14"/>
        </w:rPr>
        <w:t> </w:t>
      </w:r>
      <w:r>
        <w:rPr>
          <w:color w:val="414042"/>
          <w:spacing w:val="-3"/>
          <w:sz w:val="14"/>
        </w:rPr>
        <w:t>data</w:t>
      </w:r>
      <w:r>
        <w:rPr>
          <w:color w:val="414042"/>
          <w:spacing w:val="-12"/>
          <w:sz w:val="14"/>
        </w:rPr>
        <w:t> </w:t>
      </w:r>
      <w:r>
        <w:rPr>
          <w:color w:val="414042"/>
          <w:spacing w:val="-3"/>
          <w:sz w:val="14"/>
        </w:rPr>
        <w:t>for</w:t>
      </w:r>
      <w:r>
        <w:rPr>
          <w:color w:val="414042"/>
          <w:spacing w:val="-11"/>
          <w:sz w:val="14"/>
        </w:rPr>
        <w:t> </w:t>
      </w:r>
      <w:r>
        <w:rPr>
          <w:color w:val="414042"/>
          <w:spacing w:val="-4"/>
          <w:sz w:val="14"/>
        </w:rPr>
        <w:t>capital </w:t>
      </w:r>
      <w:r>
        <w:rPr>
          <w:color w:val="414042"/>
          <w:spacing w:val="-3"/>
          <w:sz w:val="14"/>
        </w:rPr>
        <w:t>modeling </w:t>
      </w:r>
      <w:r>
        <w:rPr>
          <w:color w:val="414042"/>
          <w:spacing w:val="-4"/>
          <w:sz w:val="14"/>
        </w:rPr>
        <w:t>(Solvency</w:t>
      </w:r>
      <w:r>
        <w:rPr>
          <w:color w:val="414042"/>
          <w:spacing w:val="-14"/>
          <w:sz w:val="14"/>
        </w:rPr>
        <w:t> </w:t>
      </w:r>
      <w:r>
        <w:rPr>
          <w:color w:val="414042"/>
          <w:spacing w:val="-3"/>
          <w:sz w:val="14"/>
        </w:rPr>
        <w:t>II)</w:t>
      </w:r>
    </w:p>
    <w:p>
      <w:pPr>
        <w:pStyle w:val="ListParagraph"/>
        <w:numPr>
          <w:ilvl w:val="0"/>
          <w:numId w:val="27"/>
        </w:numPr>
        <w:tabs>
          <w:tab w:pos="397" w:val="left" w:leader="none"/>
        </w:tabs>
        <w:spacing w:line="266" w:lineRule="auto" w:before="46" w:after="0"/>
        <w:ind w:left="396" w:right="471" w:hanging="180"/>
        <w:jc w:val="left"/>
        <w:rPr>
          <w:sz w:val="14"/>
        </w:rPr>
      </w:pPr>
      <w:r>
        <w:rPr>
          <w:color w:val="414042"/>
          <w:spacing w:val="-4"/>
          <w:sz w:val="14"/>
        </w:rPr>
        <w:t>Regulatory </w:t>
      </w:r>
      <w:r>
        <w:rPr>
          <w:color w:val="414042"/>
          <w:spacing w:val="-3"/>
          <w:sz w:val="14"/>
        </w:rPr>
        <w:t>and legislative</w:t>
      </w:r>
      <w:r>
        <w:rPr>
          <w:color w:val="414042"/>
          <w:spacing w:val="-6"/>
          <w:sz w:val="14"/>
        </w:rPr>
        <w:t> </w:t>
      </w:r>
      <w:r>
        <w:rPr>
          <w:color w:val="414042"/>
          <w:spacing w:val="-3"/>
          <w:sz w:val="14"/>
        </w:rPr>
        <w:t>checks</w:t>
      </w:r>
    </w:p>
    <w:p>
      <w:pPr>
        <w:pStyle w:val="ListParagraph"/>
        <w:numPr>
          <w:ilvl w:val="0"/>
          <w:numId w:val="28"/>
        </w:numPr>
        <w:tabs>
          <w:tab w:pos="304" w:val="left" w:leader="none"/>
        </w:tabs>
        <w:spacing w:line="240" w:lineRule="auto" w:before="44" w:after="0"/>
        <w:ind w:left="303" w:right="0" w:hanging="180"/>
        <w:jc w:val="left"/>
        <w:rPr>
          <w:sz w:val="14"/>
        </w:rPr>
      </w:pPr>
      <w:r>
        <w:rPr>
          <w:color w:val="414042"/>
          <w:spacing w:val="-3"/>
          <w:w w:val="111"/>
          <w:sz w:val="14"/>
        </w:rPr>
        <w:br w:type="column"/>
      </w:r>
      <w:r>
        <w:rPr>
          <w:color w:val="414042"/>
          <w:spacing w:val="-4"/>
          <w:w w:val="105"/>
          <w:sz w:val="14"/>
        </w:rPr>
        <w:t>Risk </w:t>
      </w:r>
      <w:r>
        <w:rPr>
          <w:color w:val="414042"/>
          <w:spacing w:val="-6"/>
          <w:w w:val="105"/>
          <w:sz w:val="14"/>
        </w:rPr>
        <w:t>exposure</w:t>
      </w:r>
      <w:r>
        <w:rPr>
          <w:color w:val="414042"/>
          <w:spacing w:val="-33"/>
          <w:w w:val="105"/>
          <w:sz w:val="14"/>
        </w:rPr>
        <w:t> </w:t>
      </w:r>
      <w:r>
        <w:rPr>
          <w:color w:val="414042"/>
          <w:spacing w:val="-5"/>
          <w:w w:val="105"/>
          <w:sz w:val="14"/>
        </w:rPr>
        <w:t>assessment</w:t>
      </w:r>
    </w:p>
    <w:p>
      <w:pPr>
        <w:pStyle w:val="ListParagraph"/>
        <w:numPr>
          <w:ilvl w:val="0"/>
          <w:numId w:val="28"/>
        </w:numPr>
        <w:tabs>
          <w:tab w:pos="304" w:val="left" w:leader="none"/>
        </w:tabs>
        <w:spacing w:line="266" w:lineRule="auto" w:before="64" w:after="0"/>
        <w:ind w:left="303" w:right="544" w:hanging="180"/>
        <w:jc w:val="left"/>
        <w:rPr>
          <w:sz w:val="14"/>
        </w:rPr>
      </w:pPr>
      <w:r>
        <w:rPr>
          <w:color w:val="414042"/>
          <w:spacing w:val="-5"/>
          <w:sz w:val="14"/>
        </w:rPr>
        <w:t>Critical functions </w:t>
      </w:r>
      <w:r>
        <w:rPr>
          <w:color w:val="414042"/>
          <w:spacing w:val="-6"/>
          <w:sz w:val="14"/>
        </w:rPr>
        <w:t>protection</w:t>
      </w:r>
    </w:p>
    <w:p>
      <w:pPr>
        <w:pStyle w:val="ListParagraph"/>
        <w:numPr>
          <w:ilvl w:val="0"/>
          <w:numId w:val="28"/>
        </w:numPr>
        <w:tabs>
          <w:tab w:pos="304" w:val="left" w:leader="none"/>
        </w:tabs>
        <w:spacing w:line="266" w:lineRule="auto" w:before="46" w:after="0"/>
        <w:ind w:left="303" w:right="394" w:hanging="180"/>
        <w:jc w:val="left"/>
        <w:rPr>
          <w:sz w:val="14"/>
        </w:rPr>
      </w:pPr>
      <w:r>
        <w:rPr>
          <w:color w:val="414042"/>
          <w:spacing w:val="-5"/>
          <w:sz w:val="14"/>
        </w:rPr>
        <w:t>Threat analysis and </w:t>
      </w:r>
      <w:r>
        <w:rPr>
          <w:color w:val="414042"/>
          <w:spacing w:val="-6"/>
          <w:sz w:val="14"/>
        </w:rPr>
        <w:t>detection</w:t>
      </w:r>
    </w:p>
    <w:p>
      <w:pPr>
        <w:pStyle w:val="ListParagraph"/>
        <w:numPr>
          <w:ilvl w:val="0"/>
          <w:numId w:val="28"/>
        </w:numPr>
        <w:tabs>
          <w:tab w:pos="304" w:val="left" w:leader="none"/>
        </w:tabs>
        <w:spacing w:line="266" w:lineRule="auto" w:before="46" w:after="0"/>
        <w:ind w:left="303" w:right="605" w:hanging="180"/>
        <w:jc w:val="left"/>
        <w:rPr>
          <w:sz w:val="14"/>
        </w:rPr>
      </w:pPr>
      <w:r>
        <w:rPr>
          <w:color w:val="414042"/>
          <w:spacing w:val="-5"/>
          <w:sz w:val="14"/>
        </w:rPr>
        <w:t>Operational risk </w:t>
      </w:r>
      <w:r>
        <w:rPr>
          <w:color w:val="414042"/>
          <w:spacing w:val="-6"/>
          <w:sz w:val="14"/>
        </w:rPr>
        <w:t>integration</w:t>
      </w:r>
    </w:p>
    <w:p>
      <w:pPr>
        <w:pStyle w:val="ListParagraph"/>
        <w:numPr>
          <w:ilvl w:val="0"/>
          <w:numId w:val="28"/>
        </w:numPr>
        <w:tabs>
          <w:tab w:pos="304" w:val="left" w:leader="none"/>
        </w:tabs>
        <w:spacing w:line="266" w:lineRule="auto" w:before="46" w:after="0"/>
        <w:ind w:left="303" w:right="173" w:hanging="180"/>
        <w:jc w:val="left"/>
        <w:rPr>
          <w:sz w:val="14"/>
        </w:rPr>
      </w:pPr>
      <w:r>
        <w:rPr>
          <w:color w:val="414042"/>
          <w:spacing w:val="-6"/>
          <w:sz w:val="14"/>
        </w:rPr>
        <w:t>Insurance </w:t>
      </w:r>
      <w:r>
        <w:rPr>
          <w:color w:val="414042"/>
          <w:spacing w:val="-5"/>
          <w:sz w:val="14"/>
        </w:rPr>
        <w:t>underwriting </w:t>
      </w:r>
      <w:r>
        <w:rPr>
          <w:color w:val="414042"/>
          <w:spacing w:val="-5"/>
          <w:w w:val="105"/>
          <w:sz w:val="14"/>
        </w:rPr>
        <w:t>aggregation </w:t>
      </w:r>
      <w:r>
        <w:rPr>
          <w:color w:val="414042"/>
          <w:spacing w:val="-4"/>
          <w:w w:val="105"/>
          <w:sz w:val="14"/>
        </w:rPr>
        <w:t>and </w:t>
      </w:r>
      <w:r>
        <w:rPr>
          <w:color w:val="414042"/>
          <w:spacing w:val="-5"/>
          <w:w w:val="105"/>
          <w:sz w:val="14"/>
        </w:rPr>
        <w:t>risk management</w:t>
      </w:r>
    </w:p>
    <w:p>
      <w:pPr>
        <w:pStyle w:val="ListParagraph"/>
        <w:numPr>
          <w:ilvl w:val="0"/>
          <w:numId w:val="28"/>
        </w:numPr>
        <w:tabs>
          <w:tab w:pos="255" w:val="left" w:leader="none"/>
        </w:tabs>
        <w:spacing w:line="266" w:lineRule="auto" w:before="44" w:after="0"/>
        <w:ind w:left="254" w:right="190" w:hanging="180"/>
        <w:jc w:val="left"/>
        <w:rPr>
          <w:sz w:val="14"/>
        </w:rPr>
      </w:pPr>
      <w:r>
        <w:rPr>
          <w:color w:val="414042"/>
          <w:spacing w:val="-8"/>
          <w:w w:val="104"/>
          <w:sz w:val="14"/>
        </w:rPr>
        <w:br w:type="column"/>
      </w:r>
      <w:r>
        <w:rPr>
          <w:color w:val="414042"/>
          <w:spacing w:val="-5"/>
          <w:w w:val="105"/>
          <w:sz w:val="14"/>
        </w:rPr>
        <w:t>Cyber crisis </w:t>
      </w:r>
      <w:r>
        <w:rPr>
          <w:color w:val="414042"/>
          <w:spacing w:val="-6"/>
          <w:w w:val="105"/>
          <w:sz w:val="14"/>
        </w:rPr>
        <w:t>scenario </w:t>
      </w:r>
      <w:r>
        <w:rPr>
          <w:color w:val="414042"/>
          <w:spacing w:val="-5"/>
          <w:w w:val="105"/>
          <w:sz w:val="14"/>
        </w:rPr>
        <w:t>management</w:t>
      </w:r>
      <w:r>
        <w:rPr>
          <w:color w:val="414042"/>
          <w:spacing w:val="-23"/>
          <w:w w:val="105"/>
          <w:sz w:val="14"/>
        </w:rPr>
        <w:t> </w:t>
      </w:r>
      <w:r>
        <w:rPr>
          <w:color w:val="414042"/>
          <w:spacing w:val="-4"/>
          <w:w w:val="105"/>
          <w:sz w:val="14"/>
        </w:rPr>
        <w:t>and</w:t>
      </w:r>
      <w:r>
        <w:rPr>
          <w:color w:val="414042"/>
          <w:spacing w:val="-23"/>
          <w:w w:val="105"/>
          <w:sz w:val="14"/>
        </w:rPr>
        <w:t> </w:t>
      </w:r>
      <w:r>
        <w:rPr>
          <w:color w:val="414042"/>
          <w:spacing w:val="-5"/>
          <w:w w:val="105"/>
          <w:sz w:val="14"/>
        </w:rPr>
        <w:t>loss impact</w:t>
      </w:r>
      <w:r>
        <w:rPr>
          <w:color w:val="414042"/>
          <w:spacing w:val="-20"/>
          <w:w w:val="105"/>
          <w:sz w:val="14"/>
        </w:rPr>
        <w:t> </w:t>
      </w:r>
      <w:r>
        <w:rPr>
          <w:color w:val="414042"/>
          <w:spacing w:val="-5"/>
          <w:w w:val="105"/>
          <w:sz w:val="14"/>
        </w:rPr>
        <w:t>assessment</w:t>
      </w:r>
    </w:p>
    <w:p>
      <w:pPr>
        <w:pStyle w:val="ListParagraph"/>
        <w:numPr>
          <w:ilvl w:val="0"/>
          <w:numId w:val="28"/>
        </w:numPr>
        <w:tabs>
          <w:tab w:pos="255" w:val="left" w:leader="none"/>
        </w:tabs>
        <w:spacing w:line="266" w:lineRule="auto" w:before="46" w:after="0"/>
        <w:ind w:left="254" w:right="48" w:hanging="180"/>
        <w:jc w:val="left"/>
        <w:rPr>
          <w:sz w:val="14"/>
        </w:rPr>
      </w:pPr>
      <w:r>
        <w:rPr>
          <w:color w:val="414042"/>
          <w:spacing w:val="-5"/>
          <w:sz w:val="14"/>
        </w:rPr>
        <w:t>Operational loss </w:t>
      </w:r>
      <w:r>
        <w:rPr>
          <w:color w:val="414042"/>
          <w:spacing w:val="-6"/>
          <w:sz w:val="14"/>
        </w:rPr>
        <w:t>evaluation </w:t>
      </w:r>
      <w:r>
        <w:rPr>
          <w:color w:val="414042"/>
          <w:spacing w:val="-4"/>
          <w:sz w:val="14"/>
        </w:rPr>
        <w:t>and</w:t>
      </w:r>
      <w:r>
        <w:rPr>
          <w:color w:val="414042"/>
          <w:spacing w:val="-5"/>
          <w:sz w:val="14"/>
        </w:rPr>
        <w:t> modeling</w:t>
      </w:r>
    </w:p>
    <w:p>
      <w:pPr>
        <w:pStyle w:val="ListParagraph"/>
        <w:numPr>
          <w:ilvl w:val="0"/>
          <w:numId w:val="28"/>
        </w:numPr>
        <w:tabs>
          <w:tab w:pos="255" w:val="left" w:leader="none"/>
        </w:tabs>
        <w:spacing w:line="240" w:lineRule="auto" w:before="46" w:after="0"/>
        <w:ind w:left="254" w:right="0" w:hanging="180"/>
        <w:jc w:val="left"/>
        <w:rPr>
          <w:sz w:val="14"/>
        </w:rPr>
      </w:pPr>
      <w:r>
        <w:rPr>
          <w:color w:val="414042"/>
          <w:spacing w:val="-5"/>
          <w:w w:val="105"/>
          <w:sz w:val="14"/>
        </w:rPr>
        <w:t>Disaster </w:t>
      </w:r>
      <w:r>
        <w:rPr>
          <w:color w:val="414042"/>
          <w:spacing w:val="-6"/>
          <w:w w:val="105"/>
          <w:sz w:val="14"/>
        </w:rPr>
        <w:t>recovery</w:t>
      </w:r>
      <w:r>
        <w:rPr>
          <w:color w:val="414042"/>
          <w:spacing w:val="-33"/>
          <w:w w:val="105"/>
          <w:sz w:val="14"/>
        </w:rPr>
        <w:t> </w:t>
      </w:r>
      <w:r>
        <w:rPr>
          <w:color w:val="414042"/>
          <w:spacing w:val="-5"/>
          <w:w w:val="105"/>
          <w:sz w:val="14"/>
        </w:rPr>
        <w:t>and</w:t>
      </w:r>
    </w:p>
    <w:p>
      <w:pPr>
        <w:spacing w:before="17"/>
        <w:ind w:left="254" w:right="0" w:firstLine="0"/>
        <w:jc w:val="left"/>
        <w:rPr>
          <w:sz w:val="14"/>
        </w:rPr>
      </w:pPr>
      <w:r>
        <w:rPr>
          <w:color w:val="414042"/>
          <w:spacing w:val="-5"/>
          <w:sz w:val="14"/>
        </w:rPr>
        <w:t>operational </w:t>
      </w:r>
      <w:r>
        <w:rPr>
          <w:color w:val="414042"/>
          <w:spacing w:val="-4"/>
          <w:sz w:val="14"/>
        </w:rPr>
        <w:t>risk </w:t>
      </w:r>
      <w:r>
        <w:rPr>
          <w:color w:val="414042"/>
          <w:spacing w:val="-5"/>
          <w:sz w:val="14"/>
        </w:rPr>
        <w:t>financing</w:t>
      </w:r>
    </w:p>
    <w:p>
      <w:pPr>
        <w:pStyle w:val="ListParagraph"/>
        <w:numPr>
          <w:ilvl w:val="0"/>
          <w:numId w:val="28"/>
        </w:numPr>
        <w:tabs>
          <w:tab w:pos="255" w:val="left" w:leader="none"/>
        </w:tabs>
        <w:spacing w:line="266" w:lineRule="auto" w:before="65" w:after="0"/>
        <w:ind w:left="254" w:right="53" w:hanging="180"/>
        <w:jc w:val="left"/>
        <w:rPr>
          <w:sz w:val="14"/>
        </w:rPr>
      </w:pPr>
      <w:r>
        <w:rPr>
          <w:color w:val="414042"/>
          <w:spacing w:val="-5"/>
          <w:w w:val="105"/>
          <w:sz w:val="14"/>
        </w:rPr>
        <w:t>Cyber</w:t>
      </w:r>
      <w:r>
        <w:rPr>
          <w:color w:val="414042"/>
          <w:spacing w:val="-23"/>
          <w:w w:val="105"/>
          <w:sz w:val="14"/>
        </w:rPr>
        <w:t> </w:t>
      </w:r>
      <w:r>
        <w:rPr>
          <w:color w:val="414042"/>
          <w:spacing w:val="-5"/>
          <w:w w:val="105"/>
          <w:sz w:val="14"/>
        </w:rPr>
        <w:t>loss</w:t>
      </w:r>
      <w:r>
        <w:rPr>
          <w:color w:val="414042"/>
          <w:spacing w:val="-23"/>
          <w:w w:val="105"/>
          <w:sz w:val="14"/>
        </w:rPr>
        <w:t> </w:t>
      </w:r>
      <w:r>
        <w:rPr>
          <w:color w:val="414042"/>
          <w:spacing w:val="-5"/>
          <w:w w:val="105"/>
          <w:sz w:val="14"/>
        </w:rPr>
        <w:t>modeling</w:t>
      </w:r>
      <w:r>
        <w:rPr>
          <w:color w:val="414042"/>
          <w:spacing w:val="-23"/>
          <w:w w:val="105"/>
          <w:sz w:val="14"/>
        </w:rPr>
        <w:t> </w:t>
      </w:r>
      <w:r>
        <w:rPr>
          <w:color w:val="414042"/>
          <w:spacing w:val="-5"/>
          <w:w w:val="105"/>
          <w:sz w:val="14"/>
        </w:rPr>
        <w:t>and </w:t>
      </w:r>
      <w:r>
        <w:rPr>
          <w:color w:val="414042"/>
          <w:spacing w:val="-6"/>
          <w:w w:val="105"/>
          <w:sz w:val="14"/>
        </w:rPr>
        <w:t>post-loss</w:t>
      </w:r>
      <w:r>
        <w:rPr>
          <w:color w:val="414042"/>
          <w:spacing w:val="-18"/>
          <w:w w:val="105"/>
          <w:sz w:val="14"/>
        </w:rPr>
        <w:t> </w:t>
      </w:r>
      <w:r>
        <w:rPr>
          <w:color w:val="414042"/>
          <w:spacing w:val="-6"/>
          <w:w w:val="105"/>
          <w:sz w:val="14"/>
        </w:rPr>
        <w:t>forensics</w:t>
      </w:r>
    </w:p>
    <w:p>
      <w:pPr>
        <w:pStyle w:val="ListParagraph"/>
        <w:numPr>
          <w:ilvl w:val="1"/>
          <w:numId w:val="28"/>
        </w:numPr>
        <w:tabs>
          <w:tab w:pos="365" w:val="left" w:leader="none"/>
        </w:tabs>
        <w:spacing w:line="240" w:lineRule="auto" w:before="44" w:after="0"/>
        <w:ind w:left="364" w:right="0" w:hanging="180"/>
        <w:jc w:val="left"/>
        <w:rPr>
          <w:sz w:val="14"/>
        </w:rPr>
      </w:pPr>
      <w:r>
        <w:rPr>
          <w:color w:val="414042"/>
          <w:spacing w:val="-5"/>
          <w:w w:val="101"/>
          <w:sz w:val="14"/>
        </w:rPr>
        <w:br w:type="column"/>
      </w:r>
      <w:r>
        <w:rPr>
          <w:color w:val="414042"/>
          <w:spacing w:val="-5"/>
          <w:w w:val="105"/>
          <w:sz w:val="14"/>
        </w:rPr>
        <w:t>Analytics</w:t>
      </w:r>
    </w:p>
    <w:p>
      <w:pPr>
        <w:pStyle w:val="ListParagraph"/>
        <w:numPr>
          <w:ilvl w:val="1"/>
          <w:numId w:val="28"/>
        </w:numPr>
        <w:tabs>
          <w:tab w:pos="365" w:val="left" w:leader="none"/>
        </w:tabs>
        <w:spacing w:line="240" w:lineRule="auto" w:before="65" w:after="0"/>
        <w:ind w:left="364" w:right="0" w:hanging="180"/>
        <w:jc w:val="left"/>
        <w:rPr>
          <w:sz w:val="14"/>
        </w:rPr>
      </w:pPr>
      <w:r>
        <w:rPr>
          <w:color w:val="414042"/>
          <w:spacing w:val="-4"/>
          <w:w w:val="105"/>
          <w:sz w:val="14"/>
        </w:rPr>
        <w:t>Risk </w:t>
      </w:r>
      <w:r>
        <w:rPr>
          <w:color w:val="414042"/>
          <w:spacing w:val="-6"/>
          <w:w w:val="105"/>
          <w:sz w:val="14"/>
        </w:rPr>
        <w:t>transfer</w:t>
      </w:r>
      <w:r>
        <w:rPr>
          <w:color w:val="414042"/>
          <w:spacing w:val="-31"/>
          <w:w w:val="105"/>
          <w:sz w:val="14"/>
        </w:rPr>
        <w:t> </w:t>
      </w:r>
      <w:r>
        <w:rPr>
          <w:color w:val="414042"/>
          <w:spacing w:val="-5"/>
          <w:w w:val="105"/>
          <w:sz w:val="14"/>
        </w:rPr>
        <w:t>and</w:t>
      </w:r>
    </w:p>
    <w:p>
      <w:pPr>
        <w:spacing w:before="17"/>
        <w:ind w:left="320" w:right="1674" w:firstLine="0"/>
        <w:jc w:val="center"/>
        <w:rPr>
          <w:sz w:val="14"/>
        </w:rPr>
      </w:pPr>
      <w:r>
        <w:rPr>
          <w:color w:val="414042"/>
          <w:sz w:val="14"/>
        </w:rPr>
        <w:t>financing options</w:t>
      </w:r>
    </w:p>
    <w:p>
      <w:pPr>
        <w:pStyle w:val="ListParagraph"/>
        <w:numPr>
          <w:ilvl w:val="1"/>
          <w:numId w:val="28"/>
        </w:numPr>
        <w:tabs>
          <w:tab w:pos="365" w:val="left" w:leader="none"/>
        </w:tabs>
        <w:spacing w:line="240" w:lineRule="auto" w:before="64" w:after="0"/>
        <w:ind w:left="364" w:right="0" w:hanging="180"/>
        <w:jc w:val="left"/>
        <w:rPr>
          <w:sz w:val="14"/>
        </w:rPr>
      </w:pPr>
      <w:r>
        <w:rPr>
          <w:color w:val="414042"/>
          <w:spacing w:val="-4"/>
          <w:sz w:val="14"/>
        </w:rPr>
        <w:t>Risk </w:t>
      </w:r>
      <w:r>
        <w:rPr>
          <w:color w:val="414042"/>
          <w:spacing w:val="-5"/>
          <w:sz w:val="14"/>
        </w:rPr>
        <w:t>mitigation</w:t>
      </w:r>
      <w:r>
        <w:rPr>
          <w:color w:val="414042"/>
          <w:spacing w:val="-25"/>
          <w:sz w:val="14"/>
        </w:rPr>
        <w:t> </w:t>
      </w:r>
      <w:r>
        <w:rPr>
          <w:color w:val="414042"/>
          <w:spacing w:val="-6"/>
          <w:sz w:val="14"/>
        </w:rPr>
        <w:t>reporting</w:t>
      </w:r>
    </w:p>
    <w:p>
      <w:pPr>
        <w:pStyle w:val="ListParagraph"/>
        <w:numPr>
          <w:ilvl w:val="1"/>
          <w:numId w:val="28"/>
        </w:numPr>
        <w:tabs>
          <w:tab w:pos="365" w:val="left" w:leader="none"/>
        </w:tabs>
        <w:spacing w:line="266" w:lineRule="auto" w:before="65" w:after="0"/>
        <w:ind w:left="364" w:right="1506" w:hanging="180"/>
        <w:jc w:val="left"/>
        <w:rPr>
          <w:sz w:val="14"/>
        </w:rPr>
      </w:pPr>
      <w:r>
        <w:rPr>
          <w:color w:val="414042"/>
          <w:spacing w:val="-5"/>
          <w:sz w:val="14"/>
        </w:rPr>
        <w:t>Threat detection and </w:t>
      </w:r>
      <w:r>
        <w:rPr>
          <w:color w:val="414042"/>
          <w:spacing w:val="-6"/>
          <w:sz w:val="14"/>
        </w:rPr>
        <w:t>monitoring</w:t>
      </w:r>
    </w:p>
    <w:p>
      <w:pPr>
        <w:pStyle w:val="ListParagraph"/>
        <w:numPr>
          <w:ilvl w:val="1"/>
          <w:numId w:val="28"/>
        </w:numPr>
        <w:tabs>
          <w:tab w:pos="365" w:val="left" w:leader="none"/>
        </w:tabs>
        <w:spacing w:line="266" w:lineRule="auto" w:before="46" w:after="0"/>
        <w:ind w:left="364" w:right="1622" w:hanging="180"/>
        <w:jc w:val="left"/>
        <w:rPr>
          <w:sz w:val="14"/>
        </w:rPr>
      </w:pPr>
      <w:r>
        <w:rPr>
          <w:color w:val="414042"/>
          <w:spacing w:val="-6"/>
          <w:w w:val="105"/>
          <w:sz w:val="14"/>
        </w:rPr>
        <w:t>System</w:t>
      </w:r>
      <w:r>
        <w:rPr>
          <w:color w:val="414042"/>
          <w:spacing w:val="-25"/>
          <w:w w:val="105"/>
          <w:sz w:val="14"/>
        </w:rPr>
        <w:t> </w:t>
      </w:r>
      <w:r>
        <w:rPr>
          <w:color w:val="414042"/>
          <w:spacing w:val="-4"/>
          <w:w w:val="105"/>
          <w:sz w:val="14"/>
        </w:rPr>
        <w:t>and</w:t>
      </w:r>
      <w:r>
        <w:rPr>
          <w:color w:val="414042"/>
          <w:spacing w:val="-25"/>
          <w:w w:val="105"/>
          <w:sz w:val="14"/>
        </w:rPr>
        <w:t> </w:t>
      </w:r>
      <w:r>
        <w:rPr>
          <w:color w:val="414042"/>
          <w:spacing w:val="-5"/>
          <w:w w:val="105"/>
          <w:sz w:val="14"/>
        </w:rPr>
        <w:t>people </w:t>
      </w:r>
      <w:r>
        <w:rPr>
          <w:color w:val="414042"/>
          <w:spacing w:val="-6"/>
          <w:w w:val="105"/>
          <w:sz w:val="14"/>
        </w:rPr>
        <w:t>controls</w:t>
      </w:r>
    </w:p>
    <w:p>
      <w:pPr>
        <w:pStyle w:val="ListParagraph"/>
        <w:numPr>
          <w:ilvl w:val="1"/>
          <w:numId w:val="28"/>
        </w:numPr>
        <w:tabs>
          <w:tab w:pos="365" w:val="left" w:leader="none"/>
        </w:tabs>
        <w:spacing w:line="240" w:lineRule="auto" w:before="46" w:after="0"/>
        <w:ind w:left="364" w:right="0" w:hanging="180"/>
        <w:jc w:val="left"/>
        <w:rPr>
          <w:sz w:val="14"/>
        </w:rPr>
      </w:pPr>
      <w:r>
        <w:rPr>
          <w:color w:val="414042"/>
          <w:spacing w:val="-6"/>
          <w:sz w:val="14"/>
        </w:rPr>
        <w:t>Third-party</w:t>
      </w:r>
      <w:r>
        <w:rPr>
          <w:color w:val="414042"/>
          <w:spacing w:val="-15"/>
          <w:sz w:val="14"/>
        </w:rPr>
        <w:t> </w:t>
      </w:r>
      <w:r>
        <w:rPr>
          <w:color w:val="414042"/>
          <w:spacing w:val="-6"/>
          <w:sz w:val="14"/>
        </w:rPr>
        <w:t>reporting</w:t>
      </w:r>
    </w:p>
    <w:p>
      <w:pPr>
        <w:spacing w:after="0" w:line="240" w:lineRule="auto"/>
        <w:jc w:val="left"/>
        <w:rPr>
          <w:sz w:val="14"/>
        </w:rPr>
        <w:sectPr>
          <w:type w:val="continuous"/>
          <w:pgSz w:w="11910" w:h="16840"/>
          <w:pgMar w:top="1580" w:bottom="280" w:left="0" w:right="0"/>
          <w:cols w:num="5" w:equalWidth="0">
            <w:col w:w="3129" w:space="40"/>
            <w:col w:w="1920" w:space="39"/>
            <w:col w:w="1846" w:space="40"/>
            <w:col w:w="1749" w:space="39"/>
            <w:col w:w="3108"/>
          </w:cols>
        </w:sectPr>
      </w:pPr>
    </w:p>
    <w:p>
      <w:pPr>
        <w:pStyle w:val="BodyText"/>
        <w:spacing w:before="9"/>
        <w:rPr>
          <w:sz w:val="8"/>
        </w:rPr>
      </w:pPr>
    </w:p>
    <w:p>
      <w:pPr>
        <w:pStyle w:val="BodyText"/>
        <w:ind w:left="1440"/>
        <w:rPr>
          <w:sz w:val="20"/>
        </w:rPr>
      </w:pPr>
      <w:r>
        <w:rPr>
          <w:sz w:val="20"/>
        </w:rPr>
        <w:pict>
          <v:group style="width:468pt;height:21.2pt;mso-position-horizontal-relative:char;mso-position-vertical-relative:line" coordorigin="0,0" coordsize="9360,424">
            <v:shape style="position:absolute;left:0;top:0;width:9360;height:424" coordorigin="0,0" coordsize="9360,424" path="m9360,0l0,0,4680,424,9360,0xe" filled="true" fillcolor="#d1d3d4" stroked="false">
              <v:path arrowok="t"/>
              <v:fill type="solid"/>
            </v:shape>
          </v:group>
        </w:pict>
      </w:r>
      <w:r>
        <w:rPr>
          <w:sz w:val="20"/>
        </w:rPr>
      </w:r>
    </w:p>
    <w:p>
      <w:pPr>
        <w:pStyle w:val="BodyText"/>
        <w:spacing w:before="10"/>
        <w:rPr>
          <w:sz w:val="8"/>
        </w:rPr>
      </w:pPr>
    </w:p>
    <w:p>
      <w:pPr>
        <w:pStyle w:val="Heading5"/>
        <w:tabs>
          <w:tab w:pos="4659" w:val="left" w:leader="none"/>
          <w:tab w:pos="10799" w:val="left" w:leader="none"/>
        </w:tabs>
        <w:spacing w:before="104"/>
        <w:ind w:left="1440" w:firstLine="0"/>
        <w:rPr>
          <w:rFonts w:ascii="Arial"/>
        </w:rPr>
      </w:pPr>
      <w:r>
        <w:rPr>
          <w:rFonts w:ascii="Arial"/>
          <w:color w:val="414042"/>
          <w:w w:val="97"/>
          <w:shd w:fill="FFD400" w:color="auto" w:val="clear"/>
        </w:rPr>
        <w:t> </w:t>
      </w:r>
      <w:r>
        <w:rPr>
          <w:rFonts w:ascii="Arial"/>
          <w:color w:val="414042"/>
          <w:shd w:fill="FFD400" w:color="auto" w:val="clear"/>
        </w:rPr>
        <w:tab/>
      </w:r>
      <w:r>
        <w:rPr>
          <w:rFonts w:ascii="Arial"/>
          <w:color w:val="414042"/>
          <w:spacing w:val="-5"/>
          <w:w w:val="105"/>
          <w:shd w:fill="FFD400" w:color="auto" w:val="clear"/>
        </w:rPr>
        <w:t>Cyber</w:t>
      </w:r>
      <w:r>
        <w:rPr>
          <w:rFonts w:ascii="Arial"/>
          <w:color w:val="414042"/>
          <w:spacing w:val="-26"/>
          <w:w w:val="105"/>
          <w:shd w:fill="FFD400" w:color="auto" w:val="clear"/>
        </w:rPr>
        <w:t> </w:t>
      </w:r>
      <w:r>
        <w:rPr>
          <w:rFonts w:ascii="Arial"/>
          <w:color w:val="414042"/>
          <w:spacing w:val="-6"/>
          <w:w w:val="105"/>
          <w:shd w:fill="FFD400" w:color="auto" w:val="clear"/>
        </w:rPr>
        <w:t>Center</w:t>
      </w:r>
      <w:r>
        <w:rPr>
          <w:rFonts w:ascii="Arial"/>
          <w:color w:val="414042"/>
          <w:spacing w:val="-26"/>
          <w:w w:val="105"/>
          <w:shd w:fill="FFD400" w:color="auto" w:val="clear"/>
        </w:rPr>
        <w:t> </w:t>
      </w:r>
      <w:r>
        <w:rPr>
          <w:rFonts w:ascii="Arial"/>
          <w:color w:val="414042"/>
          <w:spacing w:val="-4"/>
          <w:w w:val="105"/>
          <w:shd w:fill="FFD400" w:color="auto" w:val="clear"/>
        </w:rPr>
        <w:t>of</w:t>
      </w:r>
      <w:r>
        <w:rPr>
          <w:rFonts w:ascii="Arial"/>
          <w:color w:val="414042"/>
          <w:spacing w:val="-25"/>
          <w:w w:val="105"/>
          <w:shd w:fill="FFD400" w:color="auto" w:val="clear"/>
        </w:rPr>
        <w:t> </w:t>
      </w:r>
      <w:r>
        <w:rPr>
          <w:rFonts w:ascii="Arial"/>
          <w:color w:val="414042"/>
          <w:spacing w:val="-6"/>
          <w:w w:val="105"/>
          <w:shd w:fill="FFD400" w:color="auto" w:val="clear"/>
        </w:rPr>
        <w:t>Excellence</w:t>
      </w:r>
      <w:r>
        <w:rPr>
          <w:rFonts w:ascii="Arial"/>
          <w:color w:val="414042"/>
          <w:spacing w:val="-26"/>
          <w:w w:val="105"/>
          <w:shd w:fill="FFD400" w:color="auto" w:val="clear"/>
        </w:rPr>
        <w:t> </w:t>
      </w:r>
      <w:r>
        <w:rPr>
          <w:rFonts w:ascii="Arial"/>
          <w:color w:val="414042"/>
          <w:spacing w:val="-6"/>
          <w:w w:val="105"/>
          <w:shd w:fill="FFD400" w:color="auto" w:val="clear"/>
        </w:rPr>
        <w:t>(CoE)</w:t>
      </w:r>
      <w:r>
        <w:rPr>
          <w:rFonts w:ascii="Arial"/>
          <w:color w:val="414042"/>
          <w:spacing w:val="-6"/>
          <w:shd w:fill="FFD400" w:color="auto" w:val="clear"/>
        </w:rPr>
        <w:tab/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9"/>
        <w:rPr>
          <w:rFonts w:ascii="Arial"/>
          <w:sz w:val="20"/>
        </w:rPr>
      </w:pPr>
    </w:p>
    <w:p>
      <w:pPr>
        <w:pStyle w:val="BodyText"/>
        <w:spacing w:line="276" w:lineRule="auto"/>
        <w:ind w:left="1440" w:right="1147"/>
      </w:pPr>
      <w:r>
        <w:rPr>
          <w:color w:val="58595B"/>
          <w:spacing w:val="-6"/>
        </w:rPr>
        <w:t>We </w:t>
      </w:r>
      <w:r>
        <w:rPr>
          <w:color w:val="58595B"/>
          <w:spacing w:val="-5"/>
        </w:rPr>
        <w:t>understand </w:t>
      </w:r>
      <w:r>
        <w:rPr>
          <w:color w:val="58595B"/>
          <w:spacing w:val="-3"/>
        </w:rPr>
        <w:t>the </w:t>
      </w:r>
      <w:r>
        <w:rPr>
          <w:color w:val="58595B"/>
          <w:spacing w:val="-5"/>
        </w:rPr>
        <w:t>commercial </w:t>
      </w:r>
      <w:r>
        <w:rPr>
          <w:color w:val="58595B"/>
          <w:spacing w:val="-4"/>
        </w:rPr>
        <w:t>priorities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imperatives </w:t>
      </w:r>
      <w:r>
        <w:rPr>
          <w:color w:val="58595B"/>
          <w:spacing w:val="-4"/>
        </w:rPr>
        <w:t>of </w:t>
      </w:r>
      <w:r>
        <w:rPr>
          <w:color w:val="58595B"/>
          <w:spacing w:val="-3"/>
        </w:rPr>
        <w:t>our </w:t>
      </w:r>
      <w:r>
        <w:rPr>
          <w:color w:val="58595B"/>
          <w:spacing w:val="-4"/>
        </w:rPr>
        <w:t>clients </w:t>
      </w:r>
      <w:r>
        <w:rPr>
          <w:color w:val="58595B"/>
          <w:spacing w:val="-3"/>
        </w:rPr>
        <w:t>and </w:t>
      </w:r>
      <w:r>
        <w:rPr>
          <w:color w:val="58595B"/>
          <w:spacing w:val="-4"/>
        </w:rPr>
        <w:t>their </w:t>
      </w:r>
      <w:r>
        <w:rPr>
          <w:color w:val="58595B"/>
          <w:spacing w:val="-5"/>
        </w:rPr>
        <w:t>customers, </w:t>
      </w:r>
      <w:r>
        <w:rPr>
          <w:color w:val="58595B"/>
          <w:spacing w:val="-3"/>
        </w:rPr>
        <w:t>and the </w:t>
      </w:r>
      <w:r>
        <w:rPr>
          <w:color w:val="58595B"/>
          <w:spacing w:val="-4"/>
        </w:rPr>
        <w:t>challenges </w:t>
      </w:r>
      <w:r>
        <w:rPr>
          <w:color w:val="58595B"/>
          <w:spacing w:val="-5"/>
        </w:rPr>
        <w:t>insurers </w:t>
      </w:r>
      <w:r>
        <w:rPr>
          <w:color w:val="58595B"/>
          <w:spacing w:val="-6"/>
        </w:rPr>
        <w:t>face </w:t>
      </w:r>
      <w:r>
        <w:rPr>
          <w:color w:val="58595B"/>
          <w:spacing w:val="-5"/>
        </w:rPr>
        <w:t>from evolving threats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regulations. </w:t>
      </w:r>
      <w:r>
        <w:rPr>
          <w:color w:val="58595B"/>
          <w:spacing w:val="-3"/>
        </w:rPr>
        <w:t>Our </w:t>
      </w:r>
      <w:r>
        <w:rPr>
          <w:color w:val="58595B"/>
          <w:spacing w:val="-5"/>
        </w:rPr>
        <w:t>professionals provide </w:t>
      </w:r>
      <w:r>
        <w:rPr>
          <w:color w:val="58595B"/>
          <w:spacing w:val="-4"/>
        </w:rPr>
        <w:t>cyber </w:t>
      </w:r>
      <w:r>
        <w:rPr>
          <w:color w:val="58595B"/>
          <w:spacing w:val="-5"/>
        </w:rPr>
        <w:t>services </w:t>
      </w:r>
      <w:r>
        <w:rPr>
          <w:color w:val="58595B"/>
          <w:spacing w:val="-3"/>
        </w:rPr>
        <w:t>with </w:t>
      </w:r>
      <w:r>
        <w:rPr>
          <w:color w:val="58595B"/>
        </w:rPr>
        <w:t>a </w:t>
      </w:r>
      <w:r>
        <w:rPr>
          <w:color w:val="58595B"/>
          <w:spacing w:val="-4"/>
        </w:rPr>
        <w:t>holistic </w:t>
      </w:r>
      <w:r>
        <w:rPr>
          <w:color w:val="58595B"/>
          <w:spacing w:val="-5"/>
        </w:rPr>
        <w:t>understanding </w:t>
      </w:r>
      <w:r>
        <w:rPr>
          <w:color w:val="58595B"/>
          <w:spacing w:val="-4"/>
        </w:rPr>
        <w:t>of </w:t>
      </w:r>
      <w:r>
        <w:rPr>
          <w:color w:val="58595B"/>
          <w:spacing w:val="-5"/>
        </w:rPr>
        <w:t>operating </w:t>
      </w:r>
      <w:r>
        <w:rPr>
          <w:color w:val="58595B"/>
          <w:spacing w:val="-4"/>
        </w:rPr>
        <w:t>models, </w:t>
      </w:r>
      <w:r>
        <w:rPr>
          <w:color w:val="58595B"/>
          <w:spacing w:val="-6"/>
        </w:rPr>
        <w:t>processes </w:t>
      </w:r>
      <w:r>
        <w:rPr>
          <w:color w:val="58595B"/>
          <w:spacing w:val="-3"/>
        </w:rPr>
        <w:t>and </w:t>
      </w:r>
      <w:r>
        <w:rPr>
          <w:color w:val="58595B"/>
          <w:spacing w:val="-5"/>
        </w:rPr>
        <w:t>capital.</w:t>
      </w:r>
    </w:p>
    <w:p>
      <w:pPr>
        <w:pStyle w:val="BodyText"/>
        <w:spacing w:before="9"/>
      </w:pPr>
    </w:p>
    <w:p>
      <w:pPr>
        <w:pStyle w:val="Heading5"/>
        <w:tabs>
          <w:tab w:pos="6566" w:val="left" w:leader="none"/>
        </w:tabs>
        <w:spacing w:before="105"/>
        <w:ind w:left="1440" w:firstLine="0"/>
        <w:rPr>
          <w:rFonts w:ascii="Arial"/>
        </w:rPr>
      </w:pPr>
      <w:r>
        <w:rPr>
          <w:rFonts w:ascii="Arial"/>
          <w:color w:val="414042"/>
          <w:spacing w:val="-4"/>
          <w:w w:val="105"/>
        </w:rPr>
        <w:t>EY </w:t>
      </w:r>
      <w:r>
        <w:rPr>
          <w:rFonts w:ascii="Arial"/>
          <w:color w:val="414042"/>
          <w:spacing w:val="-6"/>
          <w:w w:val="105"/>
        </w:rPr>
        <w:t>core</w:t>
      </w:r>
      <w:r>
        <w:rPr>
          <w:rFonts w:ascii="Arial"/>
          <w:color w:val="414042"/>
          <w:spacing w:val="-9"/>
          <w:w w:val="105"/>
        </w:rPr>
        <w:t> </w:t>
      </w:r>
      <w:r>
        <w:rPr>
          <w:rFonts w:ascii="Arial"/>
          <w:color w:val="414042"/>
          <w:spacing w:val="-5"/>
          <w:w w:val="105"/>
        </w:rPr>
        <w:t>cyber</w:t>
      </w:r>
      <w:r>
        <w:rPr>
          <w:rFonts w:ascii="Arial"/>
          <w:color w:val="414042"/>
          <w:spacing w:val="-7"/>
          <w:w w:val="105"/>
        </w:rPr>
        <w:t> </w:t>
      </w:r>
      <w:r>
        <w:rPr>
          <w:rFonts w:ascii="Arial"/>
          <w:color w:val="414042"/>
          <w:spacing w:val="-5"/>
          <w:w w:val="105"/>
        </w:rPr>
        <w:t>proposition</w:t>
        <w:tab/>
      </w:r>
      <w:r>
        <w:rPr>
          <w:rFonts w:ascii="Arial"/>
          <w:color w:val="414042"/>
          <w:spacing w:val="-4"/>
          <w:w w:val="105"/>
        </w:rPr>
        <w:t>EY </w:t>
      </w:r>
      <w:r>
        <w:rPr>
          <w:rFonts w:ascii="Arial"/>
          <w:color w:val="414042"/>
          <w:spacing w:val="-6"/>
          <w:w w:val="105"/>
        </w:rPr>
        <w:t>core </w:t>
      </w:r>
      <w:r>
        <w:rPr>
          <w:rFonts w:ascii="Arial"/>
          <w:color w:val="414042"/>
          <w:spacing w:val="-5"/>
          <w:w w:val="105"/>
        </w:rPr>
        <w:t>cyber</w:t>
      </w:r>
      <w:r>
        <w:rPr>
          <w:rFonts w:ascii="Arial"/>
          <w:color w:val="414042"/>
          <w:spacing w:val="-27"/>
          <w:w w:val="105"/>
        </w:rPr>
        <w:t> </w:t>
      </w:r>
      <w:r>
        <w:rPr>
          <w:rFonts w:ascii="Arial"/>
          <w:color w:val="414042"/>
          <w:spacing w:val="-5"/>
          <w:w w:val="105"/>
        </w:rPr>
        <w:t>proposition</w:t>
      </w:r>
    </w:p>
    <w:p>
      <w:pPr>
        <w:pStyle w:val="BodyText"/>
        <w:spacing w:before="1"/>
        <w:rPr>
          <w:rFonts w:ascii="Arial"/>
          <w:sz w:val="11"/>
        </w:rPr>
      </w:pPr>
      <w:r>
        <w:rPr/>
        <w:pict>
          <v:shape style="position:absolute;margin-left:72pt;margin-top:8.366006pt;width:211.7pt;height:165.25pt;mso-position-horizontal-relative:page;mso-position-vertical-relative:paragraph;z-index:-1024;mso-wrap-distance-left:0;mso-wrap-distance-right:0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none" w:sz="0" w:space="0" w:color="auto"/>
                      <w:left w:val="none" w:sz="0" w:space="0" w:color="auto"/>
                      <w:bottom w:val="none" w:sz="0" w:space="0" w:color="auto"/>
                      <w:right w:val="none" w:sz="0" w:space="0" w:color="auto"/>
                      <w:insideH w:val="none" w:sz="0" w:space="0" w:color="auto"/>
                      <w:insideV w:val="none" w:sz="0" w:space="0" w:color="auto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2117"/>
                    <w:gridCol w:w="2117"/>
                  </w:tblGrid>
                  <w:tr>
                    <w:trPr>
                      <w:trHeight w:val="1814" w:hRule="atLeast"/>
                    </w:trPr>
                    <w:tc>
                      <w:tcPr>
                        <w:tcW w:w="4234" w:type="dxa"/>
                        <w:gridSpan w:val="2"/>
                        <w:shd w:val="clear" w:color="auto" w:fill="FFD400"/>
                      </w:tcPr>
                      <w:p>
                        <w:pPr>
                          <w:pStyle w:val="TableParagraph"/>
                          <w:spacing w:before="62"/>
                          <w:ind w:left="1324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414042"/>
                            <w:w w:val="105"/>
                            <w:sz w:val="20"/>
                          </w:rPr>
                          <w:t>EY cyber services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29"/>
                          </w:numPr>
                          <w:tabs>
                            <w:tab w:pos="270" w:val="left" w:leader="none"/>
                          </w:tabs>
                          <w:spacing w:line="240" w:lineRule="auto" w:before="69" w:after="0"/>
                          <w:ind w:left="270" w:right="0" w:hanging="18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414042"/>
                            <w:spacing w:val="-3"/>
                            <w:w w:val="105"/>
                            <w:sz w:val="18"/>
                          </w:rPr>
                          <w:t>Risk</w:t>
                        </w:r>
                        <w:r>
                          <w:rPr>
                            <w:color w:val="414042"/>
                            <w:spacing w:val="-18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414042"/>
                            <w:spacing w:val="-5"/>
                            <w:w w:val="105"/>
                            <w:sz w:val="18"/>
                          </w:rPr>
                          <w:t>assessment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29"/>
                          </w:numPr>
                          <w:tabs>
                            <w:tab w:pos="270" w:val="left" w:leader="none"/>
                          </w:tabs>
                          <w:spacing w:line="240" w:lineRule="auto" w:before="71" w:after="0"/>
                          <w:ind w:left="270" w:right="0" w:hanging="18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414042"/>
                            <w:spacing w:val="-4"/>
                            <w:sz w:val="18"/>
                          </w:rPr>
                          <w:t>Data </w:t>
                        </w:r>
                        <w:r>
                          <w:rPr>
                            <w:color w:val="414042"/>
                            <w:spacing w:val="-5"/>
                            <w:sz w:val="18"/>
                          </w:rPr>
                          <w:t>privacy</w:t>
                        </w:r>
                        <w:r>
                          <w:rPr>
                            <w:color w:val="414042"/>
                            <w:spacing w:val="-25"/>
                            <w:sz w:val="18"/>
                          </w:rPr>
                          <w:t> </w:t>
                        </w:r>
                        <w:r>
                          <w:rPr>
                            <w:color w:val="414042"/>
                            <w:spacing w:val="-6"/>
                            <w:sz w:val="18"/>
                          </w:rPr>
                          <w:t>controls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29"/>
                          </w:numPr>
                          <w:tabs>
                            <w:tab w:pos="270" w:val="left" w:leader="none"/>
                          </w:tabs>
                          <w:spacing w:line="240" w:lineRule="auto" w:before="71" w:after="0"/>
                          <w:ind w:left="270" w:right="0" w:hanging="18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414042"/>
                            <w:spacing w:val="-5"/>
                            <w:w w:val="105"/>
                            <w:sz w:val="18"/>
                          </w:rPr>
                          <w:t>Business</w:t>
                        </w:r>
                        <w:r>
                          <w:rPr>
                            <w:color w:val="414042"/>
                            <w:spacing w:val="-1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414042"/>
                            <w:spacing w:val="-5"/>
                            <w:w w:val="105"/>
                            <w:sz w:val="18"/>
                          </w:rPr>
                          <w:t>readiness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29"/>
                          </w:numPr>
                          <w:tabs>
                            <w:tab w:pos="270" w:val="left" w:leader="none"/>
                          </w:tabs>
                          <w:spacing w:line="240" w:lineRule="auto" w:before="71" w:after="0"/>
                          <w:ind w:left="270" w:right="0" w:hanging="18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414042"/>
                            <w:spacing w:val="-4"/>
                            <w:w w:val="105"/>
                            <w:sz w:val="18"/>
                          </w:rPr>
                          <w:t>EY Cyber</w:t>
                        </w:r>
                        <w:r>
                          <w:rPr>
                            <w:color w:val="414042"/>
                            <w:spacing w:val="-30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414042"/>
                            <w:spacing w:val="-5"/>
                            <w:w w:val="105"/>
                            <w:sz w:val="18"/>
                          </w:rPr>
                          <w:t>Academy</w:t>
                        </w:r>
                      </w:p>
                      <w:p>
                        <w:pPr>
                          <w:pStyle w:val="TableParagraph"/>
                          <w:numPr>
                            <w:ilvl w:val="0"/>
                            <w:numId w:val="29"/>
                          </w:numPr>
                          <w:tabs>
                            <w:tab w:pos="270" w:val="left" w:leader="none"/>
                          </w:tabs>
                          <w:spacing w:line="240" w:lineRule="auto" w:before="71" w:after="0"/>
                          <w:ind w:left="270" w:right="0" w:hanging="180"/>
                          <w:jc w:val="left"/>
                          <w:rPr>
                            <w:sz w:val="18"/>
                          </w:rPr>
                        </w:pPr>
                        <w:r>
                          <w:rPr>
                            <w:color w:val="414042"/>
                            <w:spacing w:val="-4"/>
                            <w:w w:val="105"/>
                            <w:sz w:val="18"/>
                          </w:rPr>
                          <w:t>EY Cyber</w:t>
                        </w:r>
                        <w:r>
                          <w:rPr>
                            <w:color w:val="414042"/>
                            <w:spacing w:val="-32"/>
                            <w:w w:val="105"/>
                            <w:sz w:val="18"/>
                          </w:rPr>
                          <w:t> </w:t>
                        </w:r>
                        <w:r>
                          <w:rPr>
                            <w:color w:val="414042"/>
                            <w:spacing w:val="-5"/>
                            <w:w w:val="105"/>
                            <w:sz w:val="18"/>
                          </w:rPr>
                          <w:t>CoE</w:t>
                        </w:r>
                      </w:p>
                    </w:tc>
                  </w:tr>
                  <w:tr>
                    <w:trPr>
                      <w:trHeight w:val="307" w:hRule="atLeast"/>
                    </w:trPr>
                    <w:tc>
                      <w:tcPr>
                        <w:tcW w:w="2117" w:type="dxa"/>
                        <w:tcBorders>
                          <w:right w:val="dotted" w:sz="4" w:space="0" w:color="58595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  <w:tc>
                      <w:tcPr>
                        <w:tcW w:w="2117" w:type="dxa"/>
                        <w:tcBorders>
                          <w:left w:val="dotted" w:sz="4" w:space="0" w:color="58595B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16"/>
                          </w:rPr>
                        </w:pPr>
                      </w:p>
                    </w:tc>
                  </w:tr>
                  <w:tr>
                    <w:trPr>
                      <w:trHeight w:val="340" w:hRule="atLeast"/>
                    </w:trPr>
                    <w:tc>
                      <w:tcPr>
                        <w:tcW w:w="4234" w:type="dxa"/>
                        <w:gridSpan w:val="2"/>
                        <w:tcBorders>
                          <w:bottom w:val="single" w:sz="34" w:space="0" w:color="FFFFFF"/>
                        </w:tcBorders>
                        <w:shd w:val="clear" w:color="auto" w:fill="FFD400"/>
                      </w:tcPr>
                      <w:p>
                        <w:pPr>
                          <w:pStyle w:val="TableParagraph"/>
                          <w:spacing w:before="65"/>
                          <w:ind w:left="1478" w:right="1479"/>
                          <w:jc w:val="center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414042"/>
                            <w:w w:val="105"/>
                            <w:sz w:val="20"/>
                          </w:rPr>
                          <w:t>CIO Advisory</w:t>
                        </w:r>
                      </w:p>
                    </w:tc>
                  </w:tr>
                  <w:tr>
                    <w:trPr>
                      <w:trHeight w:val="335" w:hRule="atLeast"/>
                    </w:trPr>
                    <w:tc>
                      <w:tcPr>
                        <w:tcW w:w="4234" w:type="dxa"/>
                        <w:gridSpan w:val="2"/>
                        <w:tcBorders>
                          <w:top w:val="single" w:sz="34" w:space="0" w:color="FFFFFF"/>
                          <w:bottom w:val="single" w:sz="34" w:space="0" w:color="FFFFFF"/>
                        </w:tcBorders>
                        <w:shd w:val="clear" w:color="auto" w:fill="FFD400"/>
                      </w:tcPr>
                      <w:p>
                        <w:pPr>
                          <w:pStyle w:val="TableParagraph"/>
                          <w:spacing w:before="60"/>
                          <w:ind w:left="807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414042"/>
                            <w:w w:val="105"/>
                            <w:sz w:val="20"/>
                          </w:rPr>
                          <w:t>Data excellence and analytics</w:t>
                        </w:r>
                      </w:p>
                    </w:tc>
                  </w:tr>
                  <w:tr>
                    <w:trPr>
                      <w:trHeight w:val="337" w:hRule="atLeast"/>
                    </w:trPr>
                    <w:tc>
                      <w:tcPr>
                        <w:tcW w:w="4234" w:type="dxa"/>
                        <w:gridSpan w:val="2"/>
                        <w:tcBorders>
                          <w:top w:val="single" w:sz="34" w:space="0" w:color="FFFFFF"/>
                        </w:tcBorders>
                        <w:shd w:val="clear" w:color="auto" w:fill="FFD400"/>
                      </w:tcPr>
                      <w:p>
                        <w:pPr>
                          <w:pStyle w:val="TableParagraph"/>
                          <w:spacing w:before="60"/>
                          <w:ind w:left="1320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color w:val="414042"/>
                            <w:w w:val="105"/>
                            <w:sz w:val="20"/>
                          </w:rPr>
                          <w:t>Managed services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topAndBottom"/>
          </v:shape>
        </w:pict>
      </w:r>
      <w:r>
        <w:rPr/>
        <w:pict>
          <v:shape style="position:absolute;margin-left:291.656006pt;margin-top:8.366006pt;width:28.65pt;height:165.25pt;mso-position-horizontal-relative:page;mso-position-vertical-relative:paragraph;z-index:3920;mso-wrap-distance-left:0;mso-wrap-distance-right:0" coordorigin="5833,167" coordsize="573,3305" path="m6405,167l5833,1820,6405,3472,6405,167xe" filled="true" fillcolor="#d1d3d4" stroked="false">
            <v:path arrowok="t"/>
            <v:fill type="solid"/>
            <w10:wrap type="topAndBottom"/>
          </v:shape>
        </w:pict>
      </w:r>
      <w:r>
        <w:rPr/>
        <w:pict>
          <v:group style="position:absolute;margin-left:328.320007pt;margin-top:8.364006pt;width:211.7pt;height:165.25pt;mso-position-horizontal-relative:page;mso-position-vertical-relative:paragraph;z-index:4064;mso-wrap-distance-left:0;mso-wrap-distance-right:0" coordorigin="6566,167" coordsize="4234,3305">
            <v:rect style="position:absolute;left:6566;top:167;width:4234;height:3305" filled="true" fillcolor="#e6e7e8" stroked="false">
              <v:fill type="solid"/>
            </v:rect>
            <v:shape style="position:absolute;left:6739;top:2895;width:3888;height:407" type="#_x0000_t202" filled="true" fillcolor="#58595b" stroked="false">
              <v:textbox inset="0,0,0,0">
                <w:txbxContent>
                  <w:p>
                    <w:pPr>
                      <w:spacing w:before="62"/>
                      <w:ind w:left="1409" w:right="1411" w:firstLine="0"/>
                      <w:jc w:val="center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Legal</w:t>
                    </w:r>
                  </w:p>
                </w:txbxContent>
              </v:textbox>
              <v:fill type="solid"/>
              <w10:wrap type="none"/>
            </v:shape>
            <v:shape style="position:absolute;left:6739;top:2244;width:3888;height:407" type="#_x0000_t202" filled="true" fillcolor="#58595b" stroked="false">
              <v:textbox inset="0,0,0,0">
                <w:txbxContent>
                  <w:p>
                    <w:pPr>
                      <w:spacing w:before="62"/>
                      <w:ind w:left="1074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Risk and regulatory</w:t>
                    </w:r>
                  </w:p>
                </w:txbxContent>
              </v:textbox>
              <v:fill type="solid"/>
              <w10:wrap type="none"/>
            </v:shape>
            <v:shape style="position:absolute;left:6739;top:1593;width:3888;height:407" type="#_x0000_t202" filled="true" fillcolor="#58595b" stroked="false">
              <v:textbox inset="0,0,0,0">
                <w:txbxContent>
                  <w:p>
                    <w:pPr>
                      <w:spacing w:before="62"/>
                      <w:ind w:left="1410" w:right="1411" w:firstLine="0"/>
                      <w:jc w:val="center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IT advisory</w:t>
                    </w:r>
                  </w:p>
                </w:txbxContent>
              </v:textbox>
              <v:fill type="solid"/>
              <w10:wrap type="none"/>
            </v:shape>
            <v:shape style="position:absolute;left:6739;top:942;width:3888;height:407" type="#_x0000_t202" filled="true" fillcolor="#58595b" stroked="false">
              <v:textbox inset="0,0,0,0">
                <w:txbxContent>
                  <w:p>
                    <w:pPr>
                      <w:spacing w:before="62"/>
                      <w:ind w:left="1016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Operation excellence</w:t>
                    </w:r>
                  </w:p>
                </w:txbxContent>
              </v:textbox>
              <v:fill type="solid"/>
              <w10:wrap type="none"/>
            </v:shape>
            <v:shape style="position:absolute;left:6739;top:291;width:3888;height:407" type="#_x0000_t202" filled="true" fillcolor="#58595b" stroked="false">
              <v:textbox inset="0,0,0,0">
                <w:txbxContent>
                  <w:p>
                    <w:pPr>
                      <w:spacing w:before="62"/>
                      <w:ind w:left="1057" w:right="0" w:firstLine="0"/>
                      <w:jc w:val="left"/>
                      <w:rPr>
                        <w:rFonts w:ascii="Arial"/>
                        <w:sz w:val="20"/>
                      </w:rPr>
                    </w:pPr>
                    <w:r>
                      <w:rPr>
                        <w:rFonts w:ascii="Arial"/>
                        <w:color w:val="FFFFFF"/>
                        <w:w w:val="105"/>
                        <w:sz w:val="20"/>
                      </w:rPr>
                      <w:t>EY insurance sector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before="98"/>
        <w:ind w:left="1440" w:right="0" w:firstLine="0"/>
        <w:jc w:val="left"/>
        <w:rPr>
          <w:rFonts w:ascii="Arial"/>
          <w:sz w:val="20"/>
        </w:rPr>
      </w:pPr>
      <w:r>
        <w:rPr>
          <w:rFonts w:ascii="Arial"/>
          <w:color w:val="414042"/>
          <w:w w:val="105"/>
          <w:sz w:val="20"/>
        </w:rPr>
        <w:t>EY cross-sector services</w:t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19"/>
        </w:rPr>
      </w:pPr>
    </w:p>
    <w:p>
      <w:pPr>
        <w:spacing w:before="0"/>
        <w:ind w:left="0" w:right="566" w:firstLine="0"/>
        <w:jc w:val="right"/>
        <w:rPr>
          <w:rFonts w:ascii="Arial"/>
          <w:sz w:val="14"/>
        </w:rPr>
      </w:pPr>
      <w:r>
        <w:rPr>
          <w:rFonts w:ascii="Arial"/>
          <w:b/>
          <w:color w:val="58595B"/>
          <w:w w:val="105"/>
          <w:sz w:val="14"/>
        </w:rPr>
        <w:t>Cyber strategy for insurers | </w:t>
      </w:r>
      <w:r>
        <w:rPr>
          <w:rFonts w:ascii="Arial"/>
          <w:color w:val="58595B"/>
          <w:w w:val="105"/>
          <w:sz w:val="14"/>
        </w:rPr>
        <w:t>17</w:t>
      </w:r>
    </w:p>
    <w:p>
      <w:pPr>
        <w:spacing w:after="0"/>
        <w:jc w:val="right"/>
        <w:rPr>
          <w:rFonts w:ascii="Arial"/>
          <w:sz w:val="14"/>
        </w:rPr>
        <w:sectPr>
          <w:type w:val="continuous"/>
          <w:pgSz w:w="11910" w:h="16840"/>
          <w:pgMar w:top="1580" w:bottom="280" w:left="0" w:right="0"/>
        </w:sectPr>
      </w:pPr>
    </w:p>
    <w:p>
      <w:pPr>
        <w:pStyle w:val="BodyText"/>
        <w:ind w:left="709"/>
        <w:rPr>
          <w:rFonts w:ascii="Arial"/>
          <w:sz w:val="20"/>
        </w:rPr>
      </w:pPr>
      <w:r>
        <w:rPr/>
        <w:pict>
          <v:rect style="position:absolute;margin-left:0pt;margin-top:.000015pt;width:595.275pt;height:841.89pt;mso-position-horizontal-relative:page;mso-position-vertical-relative:page;z-index:-48856" filled="true" fillcolor="#6d6e71" stroked="false">
            <v:fill type="solid"/>
            <w10:wrap type="none"/>
          </v:rect>
        </w:pict>
      </w:r>
      <w:r>
        <w:rPr>
          <w:rFonts w:ascii="Arial"/>
          <w:sz w:val="20"/>
        </w:rPr>
        <w:pict>
          <v:group style="width:213.6pt;height:443.9pt;mso-position-horizontal-relative:char;mso-position-vertical-relative:line" coordorigin="0,0" coordsize="4272,8878">
            <v:shape style="position:absolute;left:0;top:0;width:4272;height:8878" coordorigin="0,0" coordsize="4272,8878" path="m4272,0l0,0,0,8877,4272,8118,4272,0xe" filled="true" fillcolor="#ffd400" stroked="false">
              <v:path arrowok="t"/>
              <v:fill type="solid"/>
            </v:shape>
            <v:shape style="position:absolute;left:446;top:480;width:2919;height:2975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414042"/>
                        <w:w w:val="105"/>
                        <w:sz w:val="28"/>
                      </w:rPr>
                      <w:t>EY contacts:</w:t>
                    </w:r>
                  </w:p>
                  <w:p>
                    <w:pPr>
                      <w:spacing w:before="147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414042"/>
                        <w:w w:val="105"/>
                        <w:sz w:val="22"/>
                      </w:rPr>
                      <w:t>Shaun Crawford</w:t>
                    </w:r>
                  </w:p>
                  <w:p>
                    <w:pPr>
                      <w:spacing w:before="26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414042"/>
                        <w:sz w:val="22"/>
                      </w:rPr>
                      <w:t>Global Insurance Leader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414042"/>
                        <w:w w:val="120"/>
                        <w:sz w:val="22"/>
                      </w:rPr>
                      <w:t>+44 20 7951 2172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sz w:val="22"/>
                      </w:rPr>
                    </w:pPr>
                    <w:hyperlink r:id="rId61">
                      <w:r>
                        <w:rPr>
                          <w:color w:val="414042"/>
                          <w:sz w:val="22"/>
                        </w:rPr>
                        <w:t>scrawford2@uk.ey.com</w:t>
                      </w:r>
                    </w:hyperlink>
                  </w:p>
                  <w:p>
                    <w:pPr>
                      <w:spacing w:line="240" w:lineRule="auto" w:before="5"/>
                      <w:rPr>
                        <w:rFonts w:ascii="Arial"/>
                        <w:sz w:val="26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414042"/>
                        <w:w w:val="105"/>
                        <w:sz w:val="22"/>
                      </w:rPr>
                      <w:t>Cheryl Martin</w:t>
                    </w:r>
                  </w:p>
                  <w:p>
                    <w:pPr>
                      <w:spacing w:before="27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414042"/>
                        <w:spacing w:val="-5"/>
                        <w:sz w:val="22"/>
                      </w:rPr>
                      <w:t>Global </w:t>
                    </w:r>
                    <w:r>
                      <w:rPr>
                        <w:color w:val="414042"/>
                        <w:spacing w:val="-6"/>
                        <w:sz w:val="22"/>
                      </w:rPr>
                      <w:t>Insurance </w:t>
                    </w:r>
                    <w:r>
                      <w:rPr>
                        <w:color w:val="414042"/>
                        <w:spacing w:val="-5"/>
                        <w:sz w:val="22"/>
                      </w:rPr>
                      <w:t>Cyber </w:t>
                    </w:r>
                    <w:r>
                      <w:rPr>
                        <w:color w:val="414042"/>
                        <w:spacing w:val="-6"/>
                        <w:sz w:val="22"/>
                      </w:rPr>
                      <w:t>Leader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414042"/>
                        <w:spacing w:val="-4"/>
                        <w:w w:val="120"/>
                        <w:sz w:val="22"/>
                      </w:rPr>
                      <w:t>+44</w:t>
                    </w:r>
                    <w:r>
                      <w:rPr>
                        <w:color w:val="414042"/>
                        <w:spacing w:val="-39"/>
                        <w:w w:val="120"/>
                        <w:sz w:val="22"/>
                      </w:rPr>
                      <w:t> </w:t>
                    </w:r>
                    <w:r>
                      <w:rPr>
                        <w:color w:val="414042"/>
                        <w:spacing w:val="-3"/>
                        <w:w w:val="120"/>
                        <w:sz w:val="22"/>
                      </w:rPr>
                      <w:t>20</w:t>
                    </w:r>
                    <w:r>
                      <w:rPr>
                        <w:color w:val="414042"/>
                        <w:spacing w:val="-39"/>
                        <w:w w:val="120"/>
                        <w:sz w:val="22"/>
                      </w:rPr>
                      <w:t> </w:t>
                    </w:r>
                    <w:r>
                      <w:rPr>
                        <w:color w:val="414042"/>
                        <w:spacing w:val="-4"/>
                        <w:w w:val="120"/>
                        <w:sz w:val="22"/>
                      </w:rPr>
                      <w:t>7951</w:t>
                    </w:r>
                    <w:r>
                      <w:rPr>
                        <w:color w:val="414042"/>
                        <w:spacing w:val="-39"/>
                        <w:w w:val="120"/>
                        <w:sz w:val="22"/>
                      </w:rPr>
                      <w:t> </w:t>
                    </w:r>
                    <w:r>
                      <w:rPr>
                        <w:color w:val="414042"/>
                        <w:spacing w:val="-5"/>
                        <w:w w:val="120"/>
                        <w:sz w:val="22"/>
                      </w:rPr>
                      <w:t>8742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sz w:val="22"/>
                      </w:rPr>
                    </w:pPr>
                    <w:hyperlink r:id="rId62">
                      <w:r>
                        <w:rPr>
                          <w:color w:val="414042"/>
                          <w:spacing w:val="-8"/>
                          <w:sz w:val="22"/>
                        </w:rPr>
                        <w:t>cmartin@uk.ey.com</w:t>
                      </w:r>
                    </w:hyperlink>
                  </w:p>
                </w:txbxContent>
              </v:textbox>
              <w10:wrap type="none"/>
            </v:shape>
            <v:shape style="position:absolute;left:446;top:3936;width:2128;height:3535" type="#_x0000_t202" filled="false" stroked="false">
              <v:textbox inset="0,0,0,0">
                <w:txbxContent>
                  <w:p>
                    <w:pPr>
                      <w:spacing w:before="6"/>
                      <w:ind w:left="0" w:right="0" w:firstLine="0"/>
                      <w:jc w:val="left"/>
                      <w:rPr>
                        <w:rFonts w:ascii="Arial"/>
                        <w:b/>
                        <w:sz w:val="28"/>
                      </w:rPr>
                    </w:pPr>
                    <w:r>
                      <w:rPr>
                        <w:rFonts w:ascii="Arial"/>
                        <w:b/>
                        <w:color w:val="414042"/>
                        <w:sz w:val="28"/>
                      </w:rPr>
                      <w:t>Contributors:</w:t>
                    </w:r>
                  </w:p>
                  <w:p>
                    <w:pPr>
                      <w:spacing w:before="147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414042"/>
                        <w:sz w:val="22"/>
                      </w:rPr>
                      <w:t>Ian Meadows</w:t>
                    </w:r>
                  </w:p>
                  <w:p>
                    <w:pPr>
                      <w:spacing w:before="27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414042"/>
                        <w:w w:val="120"/>
                        <w:sz w:val="22"/>
                      </w:rPr>
                      <w:t>+44 20 7951 9594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sz w:val="22"/>
                      </w:rPr>
                    </w:pPr>
                    <w:hyperlink r:id="rId63">
                      <w:r>
                        <w:rPr>
                          <w:color w:val="414042"/>
                          <w:spacing w:val="-8"/>
                          <w:sz w:val="22"/>
                        </w:rPr>
                        <w:t>imeadows@uk.ey.com</w:t>
                      </w:r>
                    </w:hyperlink>
                  </w:p>
                  <w:p>
                    <w:pPr>
                      <w:spacing w:line="240" w:lineRule="auto" w:before="6"/>
                      <w:rPr>
                        <w:rFonts w:ascii="Arial"/>
                        <w:sz w:val="26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414042"/>
                        <w:w w:val="105"/>
                        <w:sz w:val="22"/>
                      </w:rPr>
                      <w:t>Alexandra Schedat</w:t>
                    </w:r>
                  </w:p>
                  <w:p>
                    <w:pPr>
                      <w:spacing w:before="27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414042"/>
                        <w:w w:val="120"/>
                        <w:sz w:val="22"/>
                      </w:rPr>
                      <w:t>+44 20 7951 1881</w:t>
                    </w:r>
                  </w:p>
                  <w:p>
                    <w:pPr>
                      <w:spacing w:before="24"/>
                      <w:ind w:left="0" w:right="0" w:firstLine="0"/>
                      <w:jc w:val="left"/>
                      <w:rPr>
                        <w:sz w:val="22"/>
                      </w:rPr>
                    </w:pPr>
                    <w:hyperlink r:id="rId64">
                      <w:r>
                        <w:rPr>
                          <w:color w:val="414042"/>
                          <w:sz w:val="22"/>
                        </w:rPr>
                        <w:t>aschedat@uk.ey.com</w:t>
                      </w:r>
                    </w:hyperlink>
                  </w:p>
                  <w:p>
                    <w:pPr>
                      <w:spacing w:line="240" w:lineRule="auto" w:before="6"/>
                      <w:rPr>
                        <w:rFonts w:ascii="Arial"/>
                        <w:sz w:val="26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rFonts w:ascii="Arial"/>
                        <w:sz w:val="22"/>
                      </w:rPr>
                    </w:pPr>
                    <w:r>
                      <w:rPr>
                        <w:rFonts w:ascii="Arial"/>
                        <w:color w:val="414042"/>
                        <w:sz w:val="22"/>
                      </w:rPr>
                      <w:t>Luca Russignan</w:t>
                    </w:r>
                  </w:p>
                  <w:p>
                    <w:pPr>
                      <w:spacing w:before="27"/>
                      <w:ind w:left="0" w:right="0" w:firstLine="0"/>
                      <w:jc w:val="left"/>
                      <w:rPr>
                        <w:sz w:val="22"/>
                      </w:rPr>
                    </w:pPr>
                    <w:r>
                      <w:rPr>
                        <w:color w:val="414042"/>
                        <w:w w:val="120"/>
                        <w:sz w:val="22"/>
                      </w:rPr>
                      <w:t>+44 20 7980 9635</w:t>
                    </w:r>
                  </w:p>
                  <w:p>
                    <w:pPr>
                      <w:spacing w:before="25"/>
                      <w:ind w:left="0" w:right="0" w:firstLine="0"/>
                      <w:jc w:val="left"/>
                      <w:rPr>
                        <w:sz w:val="22"/>
                      </w:rPr>
                    </w:pPr>
                    <w:hyperlink r:id="rId65">
                      <w:r>
                        <w:rPr>
                          <w:color w:val="414042"/>
                          <w:spacing w:val="-7"/>
                          <w:sz w:val="22"/>
                        </w:rPr>
                        <w:t>lrussignan@uk.ey.com</w:t>
                      </w:r>
                    </w:hyperlink>
                  </w:p>
                </w:txbxContent>
              </v:textbox>
              <w10:wrap type="none"/>
            </v:shape>
          </v:group>
        </w:pict>
      </w:r>
      <w:r>
        <w:rPr>
          <w:rFonts w:ascii="Arial"/>
          <w:sz w:val="20"/>
        </w:rPr>
      </w: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rPr>
          <w:rFonts w:ascii="Arial"/>
          <w:sz w:val="20"/>
        </w:rPr>
      </w:pPr>
    </w:p>
    <w:p>
      <w:pPr>
        <w:pStyle w:val="BodyText"/>
        <w:spacing w:before="8"/>
        <w:rPr>
          <w:rFonts w:ascii="Arial"/>
          <w:sz w:val="21"/>
        </w:rPr>
      </w:pPr>
    </w:p>
    <w:p>
      <w:pPr>
        <w:pStyle w:val="BodyText"/>
        <w:spacing w:before="104"/>
        <w:ind w:left="697"/>
      </w:pPr>
      <w:r>
        <w:rPr>
          <w:rFonts w:ascii="Arial"/>
          <w:color w:val="FFFFFF"/>
          <w:w w:val="95"/>
        </w:rPr>
        <w:t>EY </w:t>
      </w:r>
      <w:r>
        <w:rPr>
          <w:color w:val="FFFFFF"/>
          <w:w w:val="95"/>
        </w:rPr>
        <w:t>| Assurance | Tax | Transactions | Advisory</w:t>
      </w:r>
    </w:p>
    <w:p>
      <w:pPr>
        <w:pStyle w:val="BodyText"/>
        <w:spacing w:before="6"/>
        <w:rPr>
          <w:sz w:val="22"/>
        </w:rPr>
      </w:pPr>
    </w:p>
    <w:p>
      <w:pPr>
        <w:spacing w:before="0"/>
        <w:ind w:left="697" w:right="0" w:firstLine="0"/>
        <w:jc w:val="left"/>
        <w:rPr>
          <w:rFonts w:ascii="Arial"/>
          <w:sz w:val="14"/>
        </w:rPr>
      </w:pPr>
      <w:r>
        <w:rPr>
          <w:rFonts w:ascii="Arial"/>
          <w:color w:val="FFFFFF"/>
          <w:w w:val="105"/>
          <w:sz w:val="14"/>
        </w:rPr>
        <w:t>About EY</w:t>
      </w:r>
    </w:p>
    <w:p>
      <w:pPr>
        <w:spacing w:line="266" w:lineRule="auto" w:before="19"/>
        <w:ind w:left="697" w:right="5977" w:firstLine="0"/>
        <w:jc w:val="left"/>
        <w:rPr>
          <w:sz w:val="14"/>
        </w:rPr>
      </w:pPr>
      <w:r>
        <w:rPr>
          <w:color w:val="FFFFFF"/>
          <w:spacing w:val="-3"/>
          <w:sz w:val="14"/>
        </w:rPr>
        <w:t>EY </w:t>
      </w:r>
      <w:r>
        <w:rPr>
          <w:color w:val="FFFFFF"/>
          <w:sz w:val="14"/>
        </w:rPr>
        <w:t>is a </w:t>
      </w:r>
      <w:r>
        <w:rPr>
          <w:color w:val="FFFFFF"/>
          <w:spacing w:val="-3"/>
          <w:sz w:val="14"/>
        </w:rPr>
        <w:t>global leader </w:t>
      </w:r>
      <w:r>
        <w:rPr>
          <w:color w:val="FFFFFF"/>
          <w:sz w:val="14"/>
        </w:rPr>
        <w:t>in </w:t>
      </w:r>
      <w:r>
        <w:rPr>
          <w:color w:val="FFFFFF"/>
          <w:spacing w:val="-5"/>
          <w:sz w:val="14"/>
        </w:rPr>
        <w:t>assurance, </w:t>
      </w:r>
      <w:r>
        <w:rPr>
          <w:color w:val="FFFFFF"/>
          <w:spacing w:val="-3"/>
          <w:sz w:val="14"/>
        </w:rPr>
        <w:t>tax, </w:t>
      </w:r>
      <w:r>
        <w:rPr>
          <w:color w:val="FFFFFF"/>
          <w:spacing w:val="-4"/>
          <w:sz w:val="14"/>
        </w:rPr>
        <w:t>transaction </w:t>
      </w:r>
      <w:r>
        <w:rPr>
          <w:color w:val="FFFFFF"/>
          <w:sz w:val="14"/>
        </w:rPr>
        <w:t>and </w:t>
      </w:r>
      <w:r>
        <w:rPr>
          <w:color w:val="FFFFFF"/>
          <w:spacing w:val="-3"/>
          <w:sz w:val="14"/>
        </w:rPr>
        <w:t>advisory </w:t>
      </w:r>
      <w:r>
        <w:rPr>
          <w:color w:val="FFFFFF"/>
          <w:spacing w:val="-4"/>
          <w:sz w:val="14"/>
        </w:rPr>
        <w:t>services. </w:t>
      </w:r>
      <w:r>
        <w:rPr>
          <w:color w:val="FFFFFF"/>
          <w:spacing w:val="-3"/>
          <w:sz w:val="14"/>
        </w:rPr>
        <w:t>The insights </w:t>
      </w:r>
      <w:r>
        <w:rPr>
          <w:color w:val="FFFFFF"/>
          <w:sz w:val="14"/>
        </w:rPr>
        <w:t>and </w:t>
      </w:r>
      <w:r>
        <w:rPr>
          <w:color w:val="FFFFFF"/>
          <w:spacing w:val="-3"/>
          <w:sz w:val="14"/>
        </w:rPr>
        <w:t>quality </w:t>
      </w:r>
      <w:r>
        <w:rPr>
          <w:color w:val="FFFFFF"/>
          <w:spacing w:val="-4"/>
          <w:sz w:val="14"/>
        </w:rPr>
        <w:t>services </w:t>
      </w:r>
      <w:r>
        <w:rPr>
          <w:color w:val="FFFFFF"/>
          <w:spacing w:val="-3"/>
          <w:sz w:val="14"/>
        </w:rPr>
        <w:t>we deliver help build trust </w:t>
      </w:r>
      <w:r>
        <w:rPr>
          <w:color w:val="FFFFFF"/>
          <w:sz w:val="14"/>
        </w:rPr>
        <w:t>and </w:t>
      </w:r>
      <w:r>
        <w:rPr>
          <w:color w:val="FFFFFF"/>
          <w:spacing w:val="-4"/>
          <w:sz w:val="14"/>
        </w:rPr>
        <w:t>confidence </w:t>
      </w:r>
      <w:r>
        <w:rPr>
          <w:color w:val="FFFFFF"/>
          <w:sz w:val="14"/>
        </w:rPr>
        <w:t>in the </w:t>
      </w:r>
      <w:r>
        <w:rPr>
          <w:color w:val="FFFFFF"/>
          <w:spacing w:val="-4"/>
          <w:sz w:val="14"/>
        </w:rPr>
        <w:t>capital markets </w:t>
      </w:r>
      <w:r>
        <w:rPr>
          <w:color w:val="FFFFFF"/>
          <w:sz w:val="14"/>
        </w:rPr>
        <w:t>and in </w:t>
      </w:r>
      <w:r>
        <w:rPr>
          <w:color w:val="FFFFFF"/>
          <w:spacing w:val="-4"/>
          <w:sz w:val="14"/>
        </w:rPr>
        <w:t>economies </w:t>
      </w:r>
      <w:r>
        <w:rPr>
          <w:color w:val="FFFFFF"/>
          <w:sz w:val="14"/>
        </w:rPr>
        <w:t>the </w:t>
      </w:r>
      <w:r>
        <w:rPr>
          <w:color w:val="FFFFFF"/>
          <w:spacing w:val="-3"/>
          <w:sz w:val="14"/>
        </w:rPr>
        <w:t>world </w:t>
      </w:r>
      <w:r>
        <w:rPr>
          <w:color w:val="FFFFFF"/>
          <w:spacing w:val="-8"/>
          <w:sz w:val="14"/>
        </w:rPr>
        <w:t>over. </w:t>
      </w:r>
      <w:r>
        <w:rPr>
          <w:color w:val="FFFFFF"/>
          <w:spacing w:val="-5"/>
          <w:sz w:val="14"/>
        </w:rPr>
        <w:t>We </w:t>
      </w:r>
      <w:r>
        <w:rPr>
          <w:color w:val="FFFFFF"/>
          <w:spacing w:val="-4"/>
          <w:sz w:val="14"/>
        </w:rPr>
        <w:t>develop outstanding leaders </w:t>
      </w:r>
      <w:r>
        <w:rPr>
          <w:color w:val="FFFFFF"/>
          <w:sz w:val="14"/>
        </w:rPr>
        <w:t>who </w:t>
      </w:r>
      <w:r>
        <w:rPr>
          <w:color w:val="FFFFFF"/>
          <w:spacing w:val="-4"/>
          <w:sz w:val="14"/>
        </w:rPr>
        <w:t>team </w:t>
      </w:r>
      <w:r>
        <w:rPr>
          <w:color w:val="FFFFFF"/>
          <w:spacing w:val="-3"/>
          <w:sz w:val="14"/>
        </w:rPr>
        <w:t>to </w:t>
      </w:r>
      <w:r>
        <w:rPr>
          <w:color w:val="FFFFFF"/>
          <w:spacing w:val="-4"/>
          <w:sz w:val="14"/>
        </w:rPr>
        <w:t>deliver </w:t>
      </w:r>
      <w:r>
        <w:rPr>
          <w:color w:val="FFFFFF"/>
          <w:sz w:val="14"/>
        </w:rPr>
        <w:t>on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our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4"/>
          <w:sz w:val="14"/>
        </w:rPr>
        <w:t>promises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to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all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of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our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4"/>
          <w:sz w:val="14"/>
        </w:rPr>
        <w:t>stakeholders.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In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so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doing,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we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play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a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3"/>
          <w:sz w:val="14"/>
        </w:rPr>
        <w:t>critical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4"/>
          <w:sz w:val="14"/>
        </w:rPr>
        <w:t>role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in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building </w:t>
      </w:r>
      <w:r>
        <w:rPr>
          <w:color w:val="FFFFFF"/>
          <w:sz w:val="14"/>
        </w:rPr>
        <w:t>a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4"/>
          <w:sz w:val="14"/>
        </w:rPr>
        <w:t>better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3"/>
          <w:sz w:val="14"/>
        </w:rPr>
        <w:t>working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3"/>
          <w:sz w:val="14"/>
        </w:rPr>
        <w:t>world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3"/>
          <w:sz w:val="14"/>
        </w:rPr>
        <w:t>for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our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4"/>
          <w:sz w:val="14"/>
        </w:rPr>
        <w:t>people,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3"/>
          <w:sz w:val="14"/>
        </w:rPr>
        <w:t>for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our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3"/>
          <w:sz w:val="14"/>
        </w:rPr>
        <w:t>clients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and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3"/>
          <w:sz w:val="14"/>
        </w:rPr>
        <w:t>for</w:t>
      </w:r>
      <w:r>
        <w:rPr>
          <w:color w:val="FFFFFF"/>
          <w:spacing w:val="-11"/>
          <w:sz w:val="14"/>
        </w:rPr>
        <w:t> </w:t>
      </w:r>
      <w:r>
        <w:rPr>
          <w:color w:val="FFFFFF"/>
          <w:sz w:val="14"/>
        </w:rPr>
        <w:t>our</w:t>
      </w:r>
      <w:r>
        <w:rPr>
          <w:color w:val="FFFFFF"/>
          <w:spacing w:val="-11"/>
          <w:sz w:val="14"/>
        </w:rPr>
        <w:t> </w:t>
      </w:r>
      <w:r>
        <w:rPr>
          <w:color w:val="FFFFFF"/>
          <w:spacing w:val="-4"/>
          <w:sz w:val="14"/>
        </w:rPr>
        <w:t>communities.</w:t>
      </w:r>
    </w:p>
    <w:p>
      <w:pPr>
        <w:spacing w:line="266" w:lineRule="auto" w:before="88"/>
        <w:ind w:left="697" w:right="6218" w:firstLine="0"/>
        <w:jc w:val="left"/>
        <w:rPr>
          <w:sz w:val="14"/>
        </w:rPr>
      </w:pPr>
      <w:r>
        <w:rPr>
          <w:color w:val="FFFFFF"/>
          <w:spacing w:val="-3"/>
          <w:sz w:val="14"/>
        </w:rPr>
        <w:t>EY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5"/>
          <w:sz w:val="14"/>
        </w:rPr>
        <w:t>refers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3"/>
          <w:sz w:val="14"/>
        </w:rPr>
        <w:t>to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the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3"/>
          <w:sz w:val="14"/>
        </w:rPr>
        <w:t>global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4"/>
          <w:sz w:val="14"/>
        </w:rPr>
        <w:t>organization,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and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3"/>
          <w:sz w:val="14"/>
        </w:rPr>
        <w:t>may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4"/>
          <w:sz w:val="14"/>
        </w:rPr>
        <w:t>refer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3"/>
          <w:sz w:val="14"/>
        </w:rPr>
        <w:t>to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one</w:t>
      </w:r>
      <w:r>
        <w:rPr>
          <w:color w:val="FFFFFF"/>
          <w:spacing w:val="-7"/>
          <w:sz w:val="14"/>
        </w:rPr>
        <w:t> </w:t>
      </w:r>
      <w:r>
        <w:rPr>
          <w:color w:val="FFFFFF"/>
          <w:sz w:val="14"/>
        </w:rPr>
        <w:t>or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4"/>
          <w:sz w:val="14"/>
        </w:rPr>
        <w:t>more,</w:t>
      </w:r>
      <w:r>
        <w:rPr>
          <w:color w:val="FFFFFF"/>
          <w:spacing w:val="-7"/>
          <w:sz w:val="14"/>
        </w:rPr>
        <w:t> </w:t>
      </w:r>
      <w:r>
        <w:rPr>
          <w:color w:val="FFFFFF"/>
          <w:spacing w:val="-3"/>
          <w:sz w:val="14"/>
        </w:rPr>
        <w:t>of</w:t>
      </w:r>
      <w:r>
        <w:rPr>
          <w:color w:val="FFFFFF"/>
          <w:spacing w:val="-8"/>
          <w:sz w:val="14"/>
        </w:rPr>
        <w:t> </w:t>
      </w:r>
      <w:r>
        <w:rPr>
          <w:color w:val="FFFFFF"/>
          <w:sz w:val="14"/>
        </w:rPr>
        <w:t>the</w:t>
      </w:r>
      <w:r>
        <w:rPr>
          <w:color w:val="FFFFFF"/>
          <w:spacing w:val="-8"/>
          <w:sz w:val="14"/>
        </w:rPr>
        <w:t> </w:t>
      </w:r>
      <w:r>
        <w:rPr>
          <w:color w:val="FFFFFF"/>
          <w:spacing w:val="-3"/>
          <w:sz w:val="14"/>
        </w:rPr>
        <w:t>member firms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of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Ernst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&amp;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6"/>
          <w:sz w:val="14"/>
        </w:rPr>
        <w:t>Young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3"/>
          <w:sz w:val="14"/>
        </w:rPr>
        <w:t>Global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Limited,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each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3"/>
          <w:sz w:val="14"/>
        </w:rPr>
        <w:t>of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3"/>
          <w:sz w:val="14"/>
        </w:rPr>
        <w:t>which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is</w:t>
      </w:r>
      <w:r>
        <w:rPr>
          <w:color w:val="FFFFFF"/>
          <w:spacing w:val="-10"/>
          <w:sz w:val="14"/>
        </w:rPr>
        <w:t> </w:t>
      </w:r>
      <w:r>
        <w:rPr>
          <w:color w:val="FFFFFF"/>
          <w:sz w:val="14"/>
        </w:rPr>
        <w:t>a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4"/>
          <w:sz w:val="14"/>
        </w:rPr>
        <w:t>separate</w:t>
      </w:r>
      <w:r>
        <w:rPr>
          <w:color w:val="FFFFFF"/>
          <w:spacing w:val="-9"/>
          <w:sz w:val="14"/>
        </w:rPr>
        <w:t> </w:t>
      </w:r>
      <w:r>
        <w:rPr>
          <w:color w:val="FFFFFF"/>
          <w:spacing w:val="-3"/>
          <w:sz w:val="14"/>
        </w:rPr>
        <w:t>legal</w:t>
      </w:r>
      <w:r>
        <w:rPr>
          <w:color w:val="FFFFFF"/>
          <w:spacing w:val="-10"/>
          <w:sz w:val="14"/>
        </w:rPr>
        <w:t> </w:t>
      </w:r>
      <w:r>
        <w:rPr>
          <w:color w:val="FFFFFF"/>
          <w:spacing w:val="-5"/>
          <w:sz w:val="14"/>
        </w:rPr>
        <w:t>entity.</w:t>
      </w:r>
    </w:p>
    <w:p>
      <w:pPr>
        <w:spacing w:line="266" w:lineRule="auto" w:before="0"/>
        <w:ind w:left="697" w:right="5977" w:firstLine="0"/>
        <w:jc w:val="left"/>
        <w:rPr>
          <w:sz w:val="14"/>
        </w:rPr>
      </w:pPr>
      <w:r>
        <w:rPr>
          <w:color w:val="FFFFFF"/>
          <w:spacing w:val="-3"/>
          <w:sz w:val="14"/>
        </w:rPr>
        <w:t>Ernst </w:t>
      </w:r>
      <w:r>
        <w:rPr>
          <w:color w:val="FFFFFF"/>
          <w:sz w:val="14"/>
        </w:rPr>
        <w:t>&amp; </w:t>
      </w:r>
      <w:r>
        <w:rPr>
          <w:color w:val="FFFFFF"/>
          <w:spacing w:val="-6"/>
          <w:sz w:val="14"/>
        </w:rPr>
        <w:t>Young </w:t>
      </w:r>
      <w:r>
        <w:rPr>
          <w:color w:val="FFFFFF"/>
          <w:spacing w:val="-3"/>
          <w:sz w:val="14"/>
        </w:rPr>
        <w:t>Global Limited, </w:t>
      </w:r>
      <w:r>
        <w:rPr>
          <w:color w:val="FFFFFF"/>
          <w:sz w:val="14"/>
        </w:rPr>
        <w:t>a UK </w:t>
      </w:r>
      <w:r>
        <w:rPr>
          <w:color w:val="FFFFFF"/>
          <w:spacing w:val="-4"/>
          <w:sz w:val="14"/>
        </w:rPr>
        <w:t>company </w:t>
      </w:r>
      <w:r>
        <w:rPr>
          <w:color w:val="FFFFFF"/>
          <w:spacing w:val="-3"/>
          <w:sz w:val="14"/>
        </w:rPr>
        <w:t>limited by </w:t>
      </w:r>
      <w:r>
        <w:rPr>
          <w:color w:val="FFFFFF"/>
          <w:spacing w:val="-4"/>
          <w:sz w:val="14"/>
        </w:rPr>
        <w:t>guarantee, </w:t>
      </w:r>
      <w:r>
        <w:rPr>
          <w:color w:val="FFFFFF"/>
          <w:spacing w:val="-3"/>
          <w:sz w:val="14"/>
        </w:rPr>
        <w:t>does not </w:t>
      </w:r>
      <w:r>
        <w:rPr>
          <w:color w:val="FFFFFF"/>
          <w:spacing w:val="-4"/>
          <w:sz w:val="14"/>
        </w:rPr>
        <w:t>provide services </w:t>
      </w:r>
      <w:r>
        <w:rPr>
          <w:color w:val="FFFFFF"/>
          <w:spacing w:val="-3"/>
          <w:sz w:val="14"/>
        </w:rPr>
        <w:t>to </w:t>
      </w:r>
      <w:r>
        <w:rPr>
          <w:color w:val="FFFFFF"/>
          <w:spacing w:val="-4"/>
          <w:sz w:val="14"/>
        </w:rPr>
        <w:t>clients. </w:t>
      </w:r>
      <w:r>
        <w:rPr>
          <w:color w:val="FFFFFF"/>
          <w:spacing w:val="-6"/>
          <w:sz w:val="14"/>
        </w:rPr>
        <w:t>For </w:t>
      </w:r>
      <w:r>
        <w:rPr>
          <w:color w:val="FFFFFF"/>
          <w:spacing w:val="-4"/>
          <w:sz w:val="14"/>
        </w:rPr>
        <w:t>more information </w:t>
      </w:r>
      <w:r>
        <w:rPr>
          <w:color w:val="FFFFFF"/>
          <w:spacing w:val="-3"/>
          <w:sz w:val="14"/>
        </w:rPr>
        <w:t>about </w:t>
      </w:r>
      <w:r>
        <w:rPr>
          <w:color w:val="FFFFFF"/>
          <w:sz w:val="14"/>
        </w:rPr>
        <w:t>our </w:t>
      </w:r>
      <w:r>
        <w:rPr>
          <w:color w:val="FFFFFF"/>
          <w:spacing w:val="-4"/>
          <w:sz w:val="14"/>
        </w:rPr>
        <w:t>organization, </w:t>
      </w:r>
      <w:r>
        <w:rPr>
          <w:color w:val="FFFFFF"/>
          <w:spacing w:val="-3"/>
          <w:sz w:val="14"/>
        </w:rPr>
        <w:t>please visit </w:t>
      </w:r>
      <w:r>
        <w:rPr>
          <w:color w:val="FFFFFF"/>
          <w:spacing w:val="-6"/>
          <w:sz w:val="14"/>
        </w:rPr>
        <w:t>ey.com.</w:t>
      </w:r>
    </w:p>
    <w:p>
      <w:pPr>
        <w:spacing w:line="266" w:lineRule="auto" w:before="88"/>
        <w:ind w:left="697" w:right="9726" w:firstLine="0"/>
        <w:jc w:val="left"/>
        <w:rPr>
          <w:sz w:val="14"/>
        </w:rPr>
      </w:pPr>
      <w:r>
        <w:rPr>
          <w:color w:val="FFFFFF"/>
          <w:w w:val="105"/>
          <w:sz w:val="14"/>
        </w:rPr>
        <w:t>© 2017 EYGM Limited. All Rights Reserved.</w:t>
      </w:r>
    </w:p>
    <w:p>
      <w:pPr>
        <w:spacing w:line="266" w:lineRule="auto" w:before="90"/>
        <w:ind w:left="697" w:right="9491" w:firstLine="0"/>
        <w:jc w:val="left"/>
        <w:rPr>
          <w:sz w:val="14"/>
        </w:rPr>
      </w:pPr>
      <w:r>
        <w:rPr>
          <w:color w:val="FFFFFF"/>
          <w:spacing w:val="-3"/>
          <w:w w:val="110"/>
          <w:sz w:val="14"/>
        </w:rPr>
        <w:t>EYG </w:t>
      </w:r>
      <w:r>
        <w:rPr>
          <w:color w:val="FFFFFF"/>
          <w:w w:val="110"/>
          <w:sz w:val="14"/>
        </w:rPr>
        <w:t>no: </w:t>
      </w:r>
      <w:r>
        <w:rPr>
          <w:color w:val="FFFFFF"/>
          <w:spacing w:val="-3"/>
          <w:w w:val="110"/>
          <w:sz w:val="14"/>
        </w:rPr>
        <w:t>00060-174Gbl CSG </w:t>
      </w:r>
      <w:r>
        <w:rPr>
          <w:color w:val="FFFFFF"/>
          <w:w w:val="110"/>
          <w:sz w:val="14"/>
        </w:rPr>
        <w:t>no: </w:t>
      </w:r>
      <w:r>
        <w:rPr>
          <w:color w:val="FFFFFF"/>
          <w:spacing w:val="-3"/>
          <w:w w:val="110"/>
          <w:sz w:val="14"/>
        </w:rPr>
        <w:t>1606-1964995 NE</w:t>
      </w:r>
    </w:p>
    <w:p>
      <w:pPr>
        <w:spacing w:line="162" w:lineRule="exact" w:before="0"/>
        <w:ind w:left="697" w:right="0" w:firstLine="0"/>
        <w:jc w:val="left"/>
        <w:rPr>
          <w:sz w:val="14"/>
        </w:rPr>
      </w:pPr>
      <w:r>
        <w:rPr>
          <w:color w:val="FFFFFF"/>
          <w:w w:val="105"/>
          <w:sz w:val="14"/>
        </w:rPr>
        <w:t>ED None</w:t>
      </w:r>
    </w:p>
    <w:p>
      <w:pPr>
        <w:spacing w:line="276" w:lineRule="auto" w:before="105"/>
        <w:ind w:left="697" w:right="6320" w:firstLine="0"/>
        <w:jc w:val="both"/>
        <w:rPr>
          <w:sz w:val="12"/>
        </w:rPr>
      </w:pPr>
      <w:r>
        <w:rPr>
          <w:color w:val="FFFFFF"/>
          <w:spacing w:val="-3"/>
          <w:sz w:val="12"/>
        </w:rPr>
        <w:t>This material </w:t>
      </w:r>
      <w:r>
        <w:rPr>
          <w:color w:val="FFFFFF"/>
          <w:sz w:val="12"/>
        </w:rPr>
        <w:t>has </w:t>
      </w:r>
      <w:r>
        <w:rPr>
          <w:color w:val="FFFFFF"/>
          <w:spacing w:val="-3"/>
          <w:sz w:val="12"/>
        </w:rPr>
        <w:t>been </w:t>
      </w:r>
      <w:r>
        <w:rPr>
          <w:color w:val="FFFFFF"/>
          <w:spacing w:val="-4"/>
          <w:sz w:val="12"/>
        </w:rPr>
        <w:t>prepared </w:t>
      </w:r>
      <w:r>
        <w:rPr>
          <w:color w:val="FFFFFF"/>
          <w:spacing w:val="-3"/>
          <w:sz w:val="12"/>
        </w:rPr>
        <w:t>for </w:t>
      </w:r>
      <w:r>
        <w:rPr>
          <w:color w:val="FFFFFF"/>
          <w:spacing w:val="-4"/>
          <w:sz w:val="12"/>
        </w:rPr>
        <w:t>general informational </w:t>
      </w:r>
      <w:r>
        <w:rPr>
          <w:color w:val="FFFFFF"/>
          <w:spacing w:val="-3"/>
          <w:sz w:val="12"/>
        </w:rPr>
        <w:t>purposes only </w:t>
      </w:r>
      <w:r>
        <w:rPr>
          <w:color w:val="FFFFFF"/>
          <w:sz w:val="12"/>
        </w:rPr>
        <w:t>and is not </w:t>
      </w:r>
      <w:r>
        <w:rPr>
          <w:color w:val="FFFFFF"/>
          <w:spacing w:val="-3"/>
          <w:sz w:val="12"/>
        </w:rPr>
        <w:t>intended to </w:t>
      </w:r>
      <w:r>
        <w:rPr>
          <w:color w:val="FFFFFF"/>
          <w:sz w:val="12"/>
        </w:rPr>
        <w:t>be </w:t>
      </w:r>
      <w:r>
        <w:rPr>
          <w:color w:val="FFFFFF"/>
          <w:spacing w:val="-3"/>
          <w:sz w:val="12"/>
        </w:rPr>
        <w:t>relied upon </w:t>
      </w:r>
      <w:r>
        <w:rPr>
          <w:color w:val="FFFFFF"/>
          <w:sz w:val="12"/>
        </w:rPr>
        <w:t>as </w:t>
      </w:r>
      <w:r>
        <w:rPr>
          <w:color w:val="FFFFFF"/>
          <w:spacing w:val="-4"/>
          <w:sz w:val="12"/>
        </w:rPr>
        <w:t>accounting, </w:t>
      </w:r>
      <w:r>
        <w:rPr>
          <w:color w:val="FFFFFF"/>
          <w:spacing w:val="-3"/>
          <w:sz w:val="12"/>
        </w:rPr>
        <w:t>tax </w:t>
      </w:r>
      <w:r>
        <w:rPr>
          <w:color w:val="FFFFFF"/>
          <w:sz w:val="12"/>
        </w:rPr>
        <w:t>or </w:t>
      </w:r>
      <w:r>
        <w:rPr>
          <w:color w:val="FFFFFF"/>
          <w:spacing w:val="-3"/>
          <w:sz w:val="12"/>
        </w:rPr>
        <w:t>other </w:t>
      </w:r>
      <w:r>
        <w:rPr>
          <w:color w:val="FFFFFF"/>
          <w:spacing w:val="-4"/>
          <w:sz w:val="12"/>
        </w:rPr>
        <w:t>professional advice. </w:t>
      </w:r>
      <w:r>
        <w:rPr>
          <w:color w:val="FFFFFF"/>
          <w:spacing w:val="-3"/>
          <w:sz w:val="12"/>
        </w:rPr>
        <w:t>Please </w:t>
      </w:r>
      <w:r>
        <w:rPr>
          <w:color w:val="FFFFFF"/>
          <w:spacing w:val="-4"/>
          <w:sz w:val="12"/>
        </w:rPr>
        <w:t>refer </w:t>
      </w:r>
      <w:r>
        <w:rPr>
          <w:color w:val="FFFFFF"/>
          <w:spacing w:val="-3"/>
          <w:sz w:val="12"/>
        </w:rPr>
        <w:t>to your advisors </w:t>
      </w:r>
      <w:r>
        <w:rPr>
          <w:color w:val="FFFFFF"/>
          <w:spacing w:val="-4"/>
          <w:sz w:val="12"/>
        </w:rPr>
        <w:t>for </w:t>
      </w:r>
      <w:r>
        <w:rPr>
          <w:color w:val="FFFFFF"/>
          <w:spacing w:val="-3"/>
          <w:sz w:val="12"/>
        </w:rPr>
        <w:t>specific </w:t>
      </w:r>
      <w:r>
        <w:rPr>
          <w:color w:val="FFFFFF"/>
          <w:spacing w:val="-4"/>
          <w:sz w:val="12"/>
        </w:rPr>
        <w:t>advice.</w:t>
      </w:r>
    </w:p>
    <w:p>
      <w:pPr>
        <w:pStyle w:val="BodyText"/>
        <w:spacing w:before="11"/>
        <w:rPr>
          <w:sz w:val="14"/>
        </w:rPr>
      </w:pPr>
    </w:p>
    <w:p>
      <w:pPr>
        <w:pStyle w:val="BodyText"/>
        <w:ind w:left="697"/>
        <w:rPr>
          <w:rFonts w:ascii="Arial"/>
        </w:rPr>
      </w:pPr>
      <w:r>
        <w:rPr>
          <w:rFonts w:ascii="Arial"/>
          <w:color w:val="FFFFFF"/>
          <w:w w:val="105"/>
        </w:rPr>
        <w:t>ey.com</w:t>
      </w:r>
    </w:p>
    <w:sectPr>
      <w:headerReference w:type="even" r:id="rId59"/>
      <w:footerReference w:type="even" r:id="rId60"/>
      <w:pgSz w:w="11910" w:h="16840"/>
      <w:pgMar w:header="0" w:footer="0" w:top="680" w:bottom="2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rebuchet MS">
    <w:altName w:val="Trebuchet MS"/>
    <w:charset w:val="0"/>
    <w:family w:val="swiss"/>
    <w:pitch w:val="variable"/>
  </w:font>
  <w:font w:name="Arial">
    <w:altName w:val="Arial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458.42099pt;margin-top:803.7677pt;width:110.6pt;height:10.45pt;mso-position-horizontal-relative:page;mso-position-vertical-relative:page;z-index:-53992" type="#_x0000_t202" filled="false" stroked="false">
          <v:textbox inset="0,0,0,0">
            <w:txbxContent>
              <w:p>
                <w:pPr>
                  <w:tabs>
                    <w:tab w:pos="2084" w:val="left" w:leader="none"/>
                  </w:tabs>
                  <w:spacing w:before="23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Cyber</w:t>
                </w:r>
                <w:r>
                  <w:rPr>
                    <w:rFonts w:ascii="Arial"/>
                    <w:b/>
                    <w:color w:val="58595B"/>
                    <w:spacing w:val="-14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strategy</w:t>
                </w:r>
                <w:r>
                  <w:rPr>
                    <w:rFonts w:ascii="Arial"/>
                    <w:b/>
                    <w:color w:val="58595B"/>
                    <w:spacing w:val="-14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for</w:t>
                </w:r>
                <w:r>
                  <w:rPr>
                    <w:rFonts w:ascii="Arial"/>
                    <w:b/>
                    <w:color w:val="58595B"/>
                    <w:spacing w:val="-13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insurers</w:t>
                </w:r>
                <w:r>
                  <w:rPr>
                    <w:rFonts w:ascii="Arial"/>
                    <w:b/>
                    <w:color w:val="58595B"/>
                    <w:spacing w:val="11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|</w:t>
                  <w:tab/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.274pt;margin-top:803.76886pt;width:110.9pt;height:10.45pt;mso-position-horizontal-relative:page;mso-position-vertical-relative:page;z-index:-53800" type="#_x0000_t202" filled="false" stroked="false">
          <v:textbox inset="0,0,0,0">
            <w:txbxContent>
              <w:p>
                <w:pPr>
                  <w:spacing w:before="23"/>
                  <w:ind w:left="40" w:right="0" w:firstLine="0"/>
                  <w:jc w:val="left"/>
                  <w:rPr>
                    <w:rFonts w:ascii="Arial"/>
                    <w:b/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| Cyber strategy for insurers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8.42099pt;margin-top:803.7677pt;width:110.45pt;height:10.45pt;mso-position-horizontal-relative:page;mso-position-vertical-relative:page;z-index:-53776" type="#_x0000_t202" filled="false" stroked="false">
          <v:textbox inset="0,0,0,0">
            <w:txbxContent>
              <w:p>
                <w:pPr>
                  <w:spacing w:before="23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Cyber strategy for insurers | </w:t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.275499pt;margin-top:803.76886pt;width:110.85pt;height:10.45pt;mso-position-horizontal-relative:page;mso-position-vertical-relative:page;z-index:-53752" type="#_x0000_t202" filled="false" stroked="false">
          <v:textbox inset="0,0,0,0">
            <w:txbxContent>
              <w:p>
                <w:pPr>
                  <w:spacing w:before="23"/>
                  <w:ind w:left="40" w:right="0" w:firstLine="0"/>
                  <w:jc w:val="left"/>
                  <w:rPr>
                    <w:rFonts w:ascii="Arial"/>
                    <w:b/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| Cyber strategy for insurers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8.42099pt;margin-top:803.7677pt;width:110.45pt;height:10.45pt;mso-position-horizontal-relative:page;mso-position-vertical-relative:page;z-index:-53728" type="#_x0000_t202" filled="false" stroked="false">
          <v:textbox inset="0,0,0,0">
            <w:txbxContent>
              <w:p>
                <w:pPr>
                  <w:spacing w:before="23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Cyber strategy for insurers | </w:t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.275499pt;margin-top:803.76886pt;width:110.85pt;height:10.45pt;mso-position-horizontal-relative:page;mso-position-vertical-relative:page;z-index:-53704" type="#_x0000_t202" filled="false" stroked="false">
          <v:textbox inset="0,0,0,0">
            <w:txbxContent>
              <w:p>
                <w:pPr>
                  <w:spacing w:before="23"/>
                  <w:ind w:left="40" w:right="0" w:firstLine="0"/>
                  <w:jc w:val="left"/>
                  <w:rPr>
                    <w:rFonts w:ascii="Arial"/>
                    <w:b/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| Cyber strategy for insurers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.275499pt;margin-top:803.76886pt;width:110.85pt;height:10.45pt;mso-position-horizontal-relative:page;mso-position-vertical-relative:page;z-index:-53680" type="#_x0000_t202" filled="false" stroked="false">
          <v:textbox inset="0,0,0,0">
            <w:txbxContent>
              <w:p>
                <w:pPr>
                  <w:spacing w:before="23"/>
                  <w:ind w:left="40" w:right="0" w:firstLine="0"/>
                  <w:jc w:val="left"/>
                  <w:rPr>
                    <w:rFonts w:ascii="Arial"/>
                    <w:b/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| Cyber strategy for insurers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.275499pt;margin-top:803.76886pt;width:110.85pt;height:10.45pt;mso-position-horizontal-relative:page;mso-position-vertical-relative:page;z-index:-53968" type="#_x0000_t202" filled="false" stroked="false">
          <v:textbox inset="0,0,0,0">
            <w:txbxContent>
              <w:p>
                <w:pPr>
                  <w:tabs>
                    <w:tab w:pos="351" w:val="left" w:leader="none"/>
                  </w:tabs>
                  <w:spacing w:before="23"/>
                  <w:ind w:left="40" w:right="0" w:firstLine="0"/>
                  <w:jc w:val="left"/>
                  <w:rPr>
                    <w:rFonts w:ascii="Arial"/>
                    <w:b/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tab/>
                </w: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| </w:t>
                </w: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Cyber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strategy </w:t>
                </w: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for</w:t>
                </w:r>
                <w:r>
                  <w:rPr>
                    <w:rFonts w:ascii="Arial"/>
                    <w:b/>
                    <w:color w:val="58595B"/>
                    <w:spacing w:val="-28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insurers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8.42099pt;margin-top:803.7677pt;width:110.6pt;height:10.45pt;mso-position-horizontal-relative:page;mso-position-vertical-relative:page;z-index:-53944" type="#_x0000_t202" filled="false" stroked="false">
          <v:textbox inset="0,0,0,0">
            <w:txbxContent>
              <w:p>
                <w:pPr>
                  <w:tabs>
                    <w:tab w:pos="2084" w:val="left" w:leader="none"/>
                  </w:tabs>
                  <w:spacing w:before="23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Cyber</w:t>
                </w:r>
                <w:r>
                  <w:rPr>
                    <w:rFonts w:ascii="Arial"/>
                    <w:b/>
                    <w:color w:val="58595B"/>
                    <w:spacing w:val="-14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strategy</w:t>
                </w:r>
                <w:r>
                  <w:rPr>
                    <w:rFonts w:ascii="Arial"/>
                    <w:b/>
                    <w:color w:val="58595B"/>
                    <w:spacing w:val="-14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for</w:t>
                </w:r>
                <w:r>
                  <w:rPr>
                    <w:rFonts w:ascii="Arial"/>
                    <w:b/>
                    <w:color w:val="58595B"/>
                    <w:spacing w:val="-13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insurers</w:t>
                </w:r>
                <w:r>
                  <w:rPr>
                    <w:rFonts w:ascii="Arial"/>
                    <w:b/>
                    <w:color w:val="58595B"/>
                    <w:spacing w:val="11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|</w:t>
                  <w:tab/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.275499pt;margin-top:803.76886pt;width:110.85pt;height:10.45pt;mso-position-horizontal-relative:page;mso-position-vertical-relative:page;z-index:-53920" type="#_x0000_t202" filled="false" stroked="false">
          <v:textbox inset="0,0,0,0">
            <w:txbxContent>
              <w:p>
                <w:pPr>
                  <w:tabs>
                    <w:tab w:pos="351" w:val="left" w:leader="none"/>
                  </w:tabs>
                  <w:spacing w:before="23"/>
                  <w:ind w:left="40" w:right="0" w:firstLine="0"/>
                  <w:jc w:val="left"/>
                  <w:rPr>
                    <w:rFonts w:ascii="Arial"/>
                    <w:b/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tab/>
                </w: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| </w:t>
                </w: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Cyber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strategy </w:t>
                </w: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for</w:t>
                </w:r>
                <w:r>
                  <w:rPr>
                    <w:rFonts w:ascii="Arial"/>
                    <w:b/>
                    <w:color w:val="58595B"/>
                    <w:spacing w:val="-28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insurers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8.42099pt;margin-top:803.7677pt;width:110.6pt;height:10.45pt;mso-position-horizontal-relative:page;mso-position-vertical-relative:page;z-index:-53896" type="#_x0000_t202" filled="false" stroked="false">
          <v:textbox inset="0,0,0,0">
            <w:txbxContent>
              <w:p>
                <w:pPr>
                  <w:tabs>
                    <w:tab w:pos="2084" w:val="left" w:leader="none"/>
                  </w:tabs>
                  <w:spacing w:before="23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Cyber</w:t>
                </w:r>
                <w:r>
                  <w:rPr>
                    <w:rFonts w:ascii="Arial"/>
                    <w:b/>
                    <w:color w:val="58595B"/>
                    <w:spacing w:val="-14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strategy</w:t>
                </w:r>
                <w:r>
                  <w:rPr>
                    <w:rFonts w:ascii="Arial"/>
                    <w:b/>
                    <w:color w:val="58595B"/>
                    <w:spacing w:val="-14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for</w:t>
                </w:r>
                <w:r>
                  <w:rPr>
                    <w:rFonts w:ascii="Arial"/>
                    <w:b/>
                    <w:color w:val="58595B"/>
                    <w:spacing w:val="-13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insurers</w:t>
                </w:r>
                <w:r>
                  <w:rPr>
                    <w:rFonts w:ascii="Arial"/>
                    <w:b/>
                    <w:color w:val="58595B"/>
                    <w:spacing w:val="11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|</w:t>
                  <w:tab/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58.42099pt;margin-top:803.7677pt;width:110.6pt;height:10.45pt;mso-position-horizontal-relative:page;mso-position-vertical-relative:page;z-index:-53872" type="#_x0000_t202" filled="false" stroked="false">
          <v:textbox inset="0,0,0,0">
            <w:txbxContent>
              <w:p>
                <w:pPr>
                  <w:tabs>
                    <w:tab w:pos="2084" w:val="left" w:leader="none"/>
                  </w:tabs>
                  <w:spacing w:before="23"/>
                  <w:ind w:left="20" w:right="0" w:firstLine="0"/>
                  <w:jc w:val="left"/>
                  <w:rPr>
                    <w:rFonts w:ascii="Arial"/>
                    <w:sz w:val="14"/>
                  </w:rPr>
                </w:pP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Cyber</w:t>
                </w:r>
                <w:r>
                  <w:rPr>
                    <w:rFonts w:ascii="Arial"/>
                    <w:b/>
                    <w:color w:val="58595B"/>
                    <w:spacing w:val="-14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strategy</w:t>
                </w:r>
                <w:r>
                  <w:rPr>
                    <w:rFonts w:ascii="Arial"/>
                    <w:b/>
                    <w:color w:val="58595B"/>
                    <w:spacing w:val="-14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3"/>
                    <w:w w:val="105"/>
                    <w:sz w:val="14"/>
                  </w:rPr>
                  <w:t>for</w:t>
                </w:r>
                <w:r>
                  <w:rPr>
                    <w:rFonts w:ascii="Arial"/>
                    <w:b/>
                    <w:color w:val="58595B"/>
                    <w:spacing w:val="-13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spacing w:val="-4"/>
                    <w:w w:val="105"/>
                    <w:sz w:val="14"/>
                  </w:rPr>
                  <w:t>insurers</w:t>
                </w:r>
                <w:r>
                  <w:rPr>
                    <w:rFonts w:ascii="Arial"/>
                    <w:b/>
                    <w:color w:val="58595B"/>
                    <w:spacing w:val="11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|</w:t>
                  <w:tab/>
                </w: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26.274pt;margin-top:803.76886pt;width:110.9pt;height:10.45pt;mso-position-horizontal-relative:page;mso-position-vertical-relative:page;z-index:-53848" type="#_x0000_t202" filled="false" stroked="false">
          <v:textbox inset="0,0,0,0">
            <w:txbxContent>
              <w:p>
                <w:pPr>
                  <w:spacing w:before="23"/>
                  <w:ind w:left="40" w:right="0" w:firstLine="0"/>
                  <w:jc w:val="left"/>
                  <w:rPr>
                    <w:rFonts w:ascii="Arial"/>
                    <w:b/>
                    <w:sz w:val="14"/>
                  </w:rPr>
                </w:pPr>
                <w:r>
                  <w:rPr/>
                  <w:fldChar w:fldCharType="begin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  <w:r>
                  <w:rPr>
                    <w:rFonts w:ascii="Arial"/>
                    <w:color w:val="58595B"/>
                    <w:w w:val="105"/>
                    <w:sz w:val="14"/>
                  </w:rPr>
                  <w:t> </w:t>
                </w:r>
                <w:r>
                  <w:rPr>
                    <w:rFonts w:ascii="Arial"/>
                    <w:b/>
                    <w:color w:val="58595B"/>
                    <w:w w:val="105"/>
                    <w:sz w:val="14"/>
                  </w:rPr>
                  <w:t>| Cyber strategy for insurers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rect style="position:absolute;margin-left:0pt;margin-top:.000015pt;width:595.275pt;height:841.89pt;mso-position-horizontal-relative:page;mso-position-vertical-relative:page;z-index:-54040" filled="true" fillcolor="#58595b" stroked="false">
          <v:fill type="solid"/>
          <w10:wrap type="none"/>
        </v:rect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rect style="position:absolute;margin-left:0pt;margin-top:.000015pt;width:595.275pt;height:841.89pt;mso-position-horizontal-relative:page;mso-position-vertical-relative:page;z-index:-53824" filled="true" fillcolor="#58595b" stroked="false">
          <v:fill type="solid"/>
          <w10:wrap type="none"/>
        </v:rect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rect style="position:absolute;margin-left:0pt;margin-top:.000015pt;width:595.275pt;height:841.89pt;mso-position-horizontal-relative:page;mso-position-vertical-relative:page;z-index:-54016" filled="true" fillcolor="#58595b" stroked="false">
          <v:fill type="solid"/>
          <w10:wrap type="none"/>
        </v:rect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rect style="position:absolute;margin-left:0pt;margin-top:.000015pt;width:595.275pt;height:841.89pt;mso-position-horizontal-relative:page;mso-position-vertical-relative:page;z-index:-53656" filled="true" fillcolor="#6d6e71" stroked="false">
          <v:fill type="solid"/>
          <w10:wrap type="none"/>
        </v:rect>
      </w:pict>
    </w: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28">
    <w:multiLevelType w:val="hybridMultilevel"/>
    <w:lvl w:ilvl="0">
      <w:start w:val="0"/>
      <w:numFmt w:val="bullet"/>
      <w:lvlText w:val="•"/>
      <w:lvlJc w:val="left"/>
      <w:pPr>
        <w:ind w:left="270" w:hanging="180"/>
      </w:pPr>
      <w:rPr>
        <w:rFonts w:hint="default" w:ascii="Trebuchet MS" w:hAnsi="Trebuchet MS" w:eastAsia="Trebuchet MS" w:cs="Trebuchet MS"/>
        <w:color w:val="414042"/>
        <w:w w:val="76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675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1070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1466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1861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2257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2652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3047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3443" w:hanging="180"/>
      </w:pPr>
      <w:rPr>
        <w:rFonts w:hint="default"/>
        <w:lang w:val="en-gb" w:eastAsia="en-gb" w:bidi="en-gb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303" w:hanging="181"/>
      </w:pPr>
      <w:rPr>
        <w:rFonts w:hint="default" w:ascii="Trebuchet MS" w:hAnsi="Trebuchet MS" w:eastAsia="Trebuchet MS" w:cs="Trebuchet MS"/>
        <w:color w:val="414042"/>
        <w:w w:val="76"/>
        <w:sz w:val="14"/>
        <w:szCs w:val="14"/>
        <w:lang w:val="en-gb" w:eastAsia="en-gb" w:bidi="en-gb"/>
      </w:rPr>
    </w:lvl>
    <w:lvl w:ilvl="1">
      <w:start w:val="0"/>
      <w:numFmt w:val="bullet"/>
      <w:lvlText w:val="•"/>
      <w:lvlJc w:val="left"/>
      <w:pPr>
        <w:ind w:left="364" w:hanging="181"/>
      </w:pPr>
      <w:rPr>
        <w:rFonts w:hint="default" w:ascii="Trebuchet MS" w:hAnsi="Trebuchet MS" w:eastAsia="Trebuchet MS" w:cs="Trebuchet MS"/>
        <w:color w:val="414042"/>
        <w:w w:val="76"/>
        <w:sz w:val="14"/>
        <w:szCs w:val="14"/>
        <w:lang w:val="en-gb" w:eastAsia="en-gb" w:bidi="en-gb"/>
      </w:rPr>
    </w:lvl>
    <w:lvl w:ilvl="2">
      <w:start w:val="0"/>
      <w:numFmt w:val="bullet"/>
      <w:lvlText w:val="•"/>
      <w:lvlJc w:val="left"/>
      <w:pPr>
        <w:ind w:left="116" w:hanging="181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-127" w:hanging="181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-370" w:hanging="181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-613" w:hanging="181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-856" w:hanging="181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-1100" w:hanging="181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-1343" w:hanging="181"/>
      </w:pPr>
      <w:rPr>
        <w:rFonts w:hint="default"/>
        <w:lang w:val="en-gb" w:eastAsia="en-gb" w:bidi="en-gb"/>
      </w:rPr>
    </w:lvl>
  </w:abstractNum>
  <w:abstractNum w:abstractNumId="26">
    <w:multiLevelType w:val="hybridMultilevel"/>
    <w:lvl w:ilvl="0">
      <w:start w:val="0"/>
      <w:numFmt w:val="bullet"/>
      <w:lvlText w:val="•"/>
      <w:lvlJc w:val="left"/>
      <w:pPr>
        <w:ind w:left="396" w:hanging="181"/>
      </w:pPr>
      <w:rPr>
        <w:rFonts w:hint="default" w:ascii="Trebuchet MS" w:hAnsi="Trebuchet MS" w:eastAsia="Trebuchet MS" w:cs="Trebuchet MS"/>
        <w:color w:val="414042"/>
        <w:w w:val="76"/>
        <w:sz w:val="14"/>
        <w:szCs w:val="14"/>
        <w:lang w:val="en-gb" w:eastAsia="en-gb" w:bidi="en-gb"/>
      </w:rPr>
    </w:lvl>
    <w:lvl w:ilvl="1">
      <w:start w:val="0"/>
      <w:numFmt w:val="bullet"/>
      <w:lvlText w:val="•"/>
      <w:lvlJc w:val="left"/>
      <w:pPr>
        <w:ind w:left="551" w:hanging="181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703" w:hanging="181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855" w:hanging="181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1007" w:hanging="181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1159" w:hanging="181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311" w:hanging="181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463" w:hanging="181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615" w:hanging="181"/>
      </w:pPr>
      <w:rPr>
        <w:rFonts w:hint="default"/>
        <w:lang w:val="en-gb" w:eastAsia="en-gb" w:bidi="en-gb"/>
      </w:rPr>
    </w:lvl>
  </w:abstractNum>
  <w:abstractNum w:abstractNumId="25">
    <w:multiLevelType w:val="hybridMultilevel"/>
    <w:lvl w:ilvl="0">
      <w:start w:val="0"/>
      <w:numFmt w:val="bullet"/>
      <w:lvlText w:val="•"/>
      <w:lvlJc w:val="left"/>
      <w:pPr>
        <w:ind w:left="1285" w:hanging="180"/>
      </w:pPr>
      <w:rPr>
        <w:rFonts w:hint="default" w:ascii="Trebuchet MS" w:hAnsi="Trebuchet MS" w:eastAsia="Trebuchet MS" w:cs="Trebuchet MS"/>
        <w:color w:val="58595B"/>
        <w:w w:val="76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1620" w:hanging="181"/>
      </w:pPr>
      <w:rPr>
        <w:rFonts w:hint="default" w:ascii="Trebuchet MS" w:hAnsi="Trebuchet MS" w:eastAsia="Trebuchet MS" w:cs="Trebuchet MS"/>
        <w:color w:val="414042"/>
        <w:w w:val="76"/>
        <w:sz w:val="14"/>
        <w:szCs w:val="14"/>
        <w:lang w:val="en-gb" w:eastAsia="en-gb" w:bidi="en-gb"/>
      </w:rPr>
    </w:lvl>
    <w:lvl w:ilvl="2">
      <w:start w:val="0"/>
      <w:numFmt w:val="bullet"/>
      <w:lvlText w:val="•"/>
      <w:lvlJc w:val="left"/>
      <w:pPr>
        <w:ind w:left="1787" w:hanging="181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1955" w:hanging="181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2122" w:hanging="181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2290" w:hanging="181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2458" w:hanging="181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2625" w:hanging="181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2793" w:hanging="181"/>
      </w:pPr>
      <w:rPr>
        <w:rFonts w:hint="default"/>
        <w:lang w:val="en-gb" w:eastAsia="en-gb" w:bidi="en-gb"/>
      </w:rPr>
    </w:lvl>
  </w:abstractNum>
  <w:abstractNum w:abstractNumId="24">
    <w:multiLevelType w:val="hybridMultilevel"/>
    <w:lvl w:ilvl="0">
      <w:start w:val="0"/>
      <w:numFmt w:val="bullet"/>
      <w:lvlText w:val="•"/>
      <w:lvlJc w:val="left"/>
      <w:pPr>
        <w:ind w:left="270" w:hanging="180"/>
      </w:pPr>
      <w:rPr>
        <w:rFonts w:hint="default" w:ascii="Trebuchet MS" w:hAnsi="Trebuchet MS" w:eastAsia="Trebuchet MS" w:cs="Trebuchet MS"/>
        <w:color w:val="414042"/>
        <w:w w:val="76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695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1110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1525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1940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2355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2770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3185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3600" w:hanging="180"/>
      </w:pPr>
      <w:rPr>
        <w:rFonts w:hint="default"/>
        <w:lang w:val="en-gb" w:eastAsia="en-gb" w:bidi="en-gb"/>
      </w:rPr>
    </w:lvl>
  </w:abstractNum>
  <w:abstractNum w:abstractNumId="23">
    <w:multiLevelType w:val="hybridMultilevel"/>
    <w:lvl w:ilvl="0">
      <w:start w:val="0"/>
      <w:numFmt w:val="bullet"/>
      <w:lvlText w:val="•"/>
      <w:lvlJc w:val="left"/>
      <w:pPr>
        <w:ind w:left="270" w:hanging="180"/>
      </w:pPr>
      <w:rPr>
        <w:rFonts w:hint="default" w:ascii="Trebuchet MS" w:hAnsi="Trebuchet MS" w:eastAsia="Trebuchet MS" w:cs="Trebuchet MS"/>
        <w:color w:val="414042"/>
        <w:w w:val="76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487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714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942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1169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1396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624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851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2078" w:hanging="180"/>
      </w:pPr>
      <w:rPr>
        <w:rFonts w:hint="default"/>
        <w:lang w:val="en-gb" w:eastAsia="en-gb" w:bidi="en-gb"/>
      </w:rPr>
    </w:lvl>
  </w:abstractNum>
  <w:abstractNum w:abstractNumId="22">
    <w:multiLevelType w:val="hybridMultilevel"/>
    <w:lvl w:ilvl="0">
      <w:start w:val="0"/>
      <w:numFmt w:val="bullet"/>
      <w:lvlText w:val="•"/>
      <w:lvlJc w:val="left"/>
      <w:pPr>
        <w:ind w:left="270" w:hanging="180"/>
      </w:pPr>
      <w:rPr>
        <w:rFonts w:hint="default" w:ascii="Trebuchet MS" w:hAnsi="Trebuchet MS" w:eastAsia="Trebuchet MS" w:cs="Trebuchet MS"/>
        <w:color w:val="414042"/>
        <w:w w:val="76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505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730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956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1181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1406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632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857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2082" w:hanging="180"/>
      </w:pPr>
      <w:rPr>
        <w:rFonts w:hint="default"/>
        <w:lang w:val="en-gb" w:eastAsia="en-gb" w:bidi="en-gb"/>
      </w:rPr>
    </w:lvl>
  </w:abstractNum>
  <w:abstractNum w:abstractNumId="21">
    <w:multiLevelType w:val="hybridMultilevel"/>
    <w:lvl w:ilvl="0">
      <w:start w:val="0"/>
      <w:numFmt w:val="bullet"/>
      <w:lvlText w:val="•"/>
      <w:lvlJc w:val="left"/>
      <w:pPr>
        <w:ind w:left="270" w:hanging="180"/>
      </w:pPr>
      <w:rPr>
        <w:rFonts w:hint="default" w:ascii="Trebuchet MS" w:hAnsi="Trebuchet MS" w:eastAsia="Trebuchet MS" w:cs="Trebuchet MS"/>
        <w:color w:val="414042"/>
        <w:w w:val="76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487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714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942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1169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1396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624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851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2078" w:hanging="180"/>
      </w:pPr>
      <w:rPr>
        <w:rFonts w:hint="default"/>
        <w:lang w:val="en-gb" w:eastAsia="en-gb" w:bidi="en-gb"/>
      </w:rPr>
    </w:lvl>
  </w:abstractNum>
  <w:abstractNum w:abstractNumId="20">
    <w:multiLevelType w:val="hybridMultilevel"/>
    <w:lvl w:ilvl="0">
      <w:start w:val="0"/>
      <w:numFmt w:val="bullet"/>
      <w:lvlText w:val="•"/>
      <w:lvlJc w:val="left"/>
      <w:pPr>
        <w:ind w:left="270" w:hanging="180"/>
      </w:pPr>
      <w:rPr>
        <w:rFonts w:hint="default" w:ascii="Trebuchet MS" w:hAnsi="Trebuchet MS" w:eastAsia="Trebuchet MS" w:cs="Trebuchet MS"/>
        <w:color w:val="414042"/>
        <w:w w:val="76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552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824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1097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1369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1642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914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2187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2459" w:hanging="180"/>
      </w:pPr>
      <w:rPr>
        <w:rFonts w:hint="default"/>
        <w:lang w:val="en-gb" w:eastAsia="en-gb" w:bidi="en-gb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129" w:hanging="130"/>
      </w:pPr>
      <w:rPr>
        <w:rFonts w:hint="default" w:ascii="Trebuchet MS" w:hAnsi="Trebuchet MS" w:eastAsia="Trebuchet MS" w:cs="Trebuchet MS"/>
        <w:color w:val="414042"/>
        <w:w w:val="76"/>
        <w:sz w:val="14"/>
        <w:szCs w:val="14"/>
        <w:lang w:val="en-gb" w:eastAsia="en-gb" w:bidi="en-gb"/>
      </w:rPr>
    </w:lvl>
    <w:lvl w:ilvl="1">
      <w:start w:val="0"/>
      <w:numFmt w:val="bullet"/>
      <w:lvlText w:val="•"/>
      <w:lvlJc w:val="left"/>
      <w:pPr>
        <w:ind w:left="235" w:hanging="13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351" w:hanging="13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466" w:hanging="13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582" w:hanging="13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698" w:hanging="13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813" w:hanging="13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929" w:hanging="13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045" w:hanging="130"/>
      </w:pPr>
      <w:rPr>
        <w:rFonts w:hint="default"/>
        <w:lang w:val="en-gb" w:eastAsia="en-gb" w:bidi="en-gb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129" w:hanging="130"/>
      </w:pPr>
      <w:rPr>
        <w:rFonts w:hint="default" w:ascii="Trebuchet MS" w:hAnsi="Trebuchet MS" w:eastAsia="Trebuchet MS" w:cs="Trebuchet MS"/>
        <w:color w:val="414042"/>
        <w:w w:val="76"/>
        <w:sz w:val="14"/>
        <w:szCs w:val="14"/>
        <w:lang w:val="en-gb" w:eastAsia="en-gb" w:bidi="en-gb"/>
      </w:rPr>
    </w:lvl>
    <w:lvl w:ilvl="1">
      <w:start w:val="0"/>
      <w:numFmt w:val="bullet"/>
      <w:lvlText w:val="•"/>
      <w:lvlJc w:val="left"/>
      <w:pPr>
        <w:ind w:left="253" w:hanging="13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386" w:hanging="13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519" w:hanging="13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652" w:hanging="13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785" w:hanging="13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918" w:hanging="13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051" w:hanging="13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184" w:hanging="130"/>
      </w:pPr>
      <w:rPr>
        <w:rFonts w:hint="default"/>
        <w:lang w:val="en-gb" w:eastAsia="en-gb" w:bidi="en-gb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129" w:hanging="130"/>
      </w:pPr>
      <w:rPr>
        <w:rFonts w:hint="default" w:ascii="Trebuchet MS" w:hAnsi="Trebuchet MS" w:eastAsia="Trebuchet MS" w:cs="Trebuchet MS"/>
        <w:color w:val="414042"/>
        <w:w w:val="76"/>
        <w:sz w:val="14"/>
        <w:szCs w:val="14"/>
        <w:lang w:val="en-gb" w:eastAsia="en-gb" w:bidi="en-gb"/>
      </w:rPr>
    </w:lvl>
    <w:lvl w:ilvl="1">
      <w:start w:val="0"/>
      <w:numFmt w:val="bullet"/>
      <w:lvlText w:val="•"/>
      <w:lvlJc w:val="left"/>
      <w:pPr>
        <w:ind w:left="256" w:hanging="13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393" w:hanging="13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529" w:hanging="13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666" w:hanging="13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803" w:hanging="13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939" w:hanging="13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076" w:hanging="13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213" w:hanging="130"/>
      </w:pPr>
      <w:rPr>
        <w:rFonts w:hint="default"/>
        <w:lang w:val="en-gb" w:eastAsia="en-gb" w:bidi="en-gb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129" w:hanging="130"/>
      </w:pPr>
      <w:rPr>
        <w:rFonts w:hint="default" w:ascii="Trebuchet MS" w:hAnsi="Trebuchet MS" w:eastAsia="Trebuchet MS" w:cs="Trebuchet MS"/>
        <w:color w:val="414042"/>
        <w:w w:val="76"/>
        <w:sz w:val="14"/>
        <w:szCs w:val="14"/>
        <w:lang w:val="en-gb" w:eastAsia="en-gb" w:bidi="en-gb"/>
      </w:rPr>
    </w:lvl>
    <w:lvl w:ilvl="1">
      <w:start w:val="0"/>
      <w:numFmt w:val="bullet"/>
      <w:lvlText w:val="•"/>
      <w:lvlJc w:val="left"/>
      <w:pPr>
        <w:ind w:left="246" w:hanging="13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372" w:hanging="13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498" w:hanging="13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624" w:hanging="13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750" w:hanging="13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876" w:hanging="13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002" w:hanging="13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128" w:hanging="130"/>
      </w:pPr>
      <w:rPr>
        <w:rFonts w:hint="default"/>
        <w:lang w:val="en-gb" w:eastAsia="en-gb" w:bidi="en-gb"/>
      </w:rPr>
    </w:lvl>
  </w:abstractNum>
  <w:abstractNum w:abstractNumId="15">
    <w:multiLevelType w:val="hybridMultilevel"/>
    <w:lvl w:ilvl="0">
      <w:start w:val="1"/>
      <w:numFmt w:val="decimal"/>
      <w:lvlText w:val="%1."/>
      <w:lvlJc w:val="left"/>
      <w:pPr>
        <w:ind w:left="1515" w:hanging="411"/>
        <w:jc w:val="right"/>
      </w:pPr>
      <w:rPr>
        <w:rFonts w:hint="default" w:ascii="Arial" w:hAnsi="Arial" w:eastAsia="Arial" w:cs="Arial"/>
        <w:color w:val="414042"/>
        <w:spacing w:val="-8"/>
        <w:w w:val="111"/>
        <w:sz w:val="36"/>
        <w:szCs w:val="36"/>
        <w:lang w:val="en-gb" w:eastAsia="en-gb" w:bidi="en-gb"/>
      </w:rPr>
    </w:lvl>
    <w:lvl w:ilvl="1">
      <w:start w:val="0"/>
      <w:numFmt w:val="bullet"/>
      <w:lvlText w:val="•"/>
      <w:lvlJc w:val="left"/>
      <w:pPr>
        <w:ind w:left="2558" w:hanging="411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3597" w:hanging="411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4635" w:hanging="411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5674" w:hanging="411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6712" w:hanging="411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7751" w:hanging="411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8789" w:hanging="411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9828" w:hanging="411"/>
      </w:pPr>
      <w:rPr>
        <w:rFonts w:hint="default"/>
        <w:lang w:val="en-gb" w:eastAsia="en-gb" w:bidi="en-gb"/>
      </w:rPr>
    </w:lvl>
  </w:abstractNum>
  <w:abstractNum w:abstractNumId="14">
    <w:multiLevelType w:val="hybridMultilevel"/>
    <w:lvl w:ilvl="0">
      <w:start w:val="1"/>
      <w:numFmt w:val="decimal"/>
      <w:lvlText w:val="%1."/>
      <w:lvlJc w:val="left"/>
      <w:pPr>
        <w:ind w:left="450" w:hanging="270"/>
        <w:jc w:val="left"/>
      </w:pPr>
      <w:rPr>
        <w:rFonts w:hint="default" w:ascii="Trebuchet MS" w:hAnsi="Trebuchet MS" w:eastAsia="Trebuchet MS" w:cs="Trebuchet MS"/>
        <w:color w:val="58595B"/>
        <w:spacing w:val="-4"/>
        <w:w w:val="104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1332" w:hanging="27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2224" w:hanging="27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3116" w:hanging="27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4008" w:hanging="27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4900" w:hanging="27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5792" w:hanging="27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6684" w:hanging="27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7576" w:hanging="270"/>
      </w:pPr>
      <w:rPr>
        <w:rFonts w:hint="default"/>
        <w:lang w:val="en-gb" w:eastAsia="en-gb" w:bidi="en-gb"/>
      </w:rPr>
    </w:lvl>
  </w:abstractNum>
  <w:abstractNum w:abstractNumId="13">
    <w:multiLevelType w:val="hybridMultilevel"/>
    <w:lvl w:ilvl="0">
      <w:start w:val="1"/>
      <w:numFmt w:val="decimal"/>
      <w:lvlText w:val="%1."/>
      <w:lvlJc w:val="left"/>
      <w:pPr>
        <w:ind w:left="1375" w:hanging="270"/>
        <w:jc w:val="left"/>
      </w:pPr>
      <w:rPr>
        <w:rFonts w:hint="default" w:ascii="Trebuchet MS" w:hAnsi="Trebuchet MS" w:eastAsia="Trebuchet MS" w:cs="Trebuchet MS"/>
        <w:color w:val="58595B"/>
        <w:spacing w:val="-4"/>
        <w:w w:val="104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2432" w:hanging="27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3485" w:hanging="27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4537" w:hanging="27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5590" w:hanging="27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6642" w:hanging="27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7695" w:hanging="27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8747" w:hanging="27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9800" w:hanging="270"/>
      </w:pPr>
      <w:rPr>
        <w:rFonts w:hint="default"/>
        <w:lang w:val="en-gb" w:eastAsia="en-gb" w:bidi="en-gb"/>
      </w:rPr>
    </w:lvl>
  </w:abstractNum>
  <w:abstractNum w:abstractNumId="12">
    <w:multiLevelType w:val="hybridMultilevel"/>
    <w:lvl w:ilvl="0">
      <w:start w:val="0"/>
      <w:numFmt w:val="bullet"/>
      <w:lvlText w:val="•"/>
      <w:lvlJc w:val="left"/>
      <w:pPr>
        <w:ind w:left="384" w:hanging="180"/>
      </w:pPr>
      <w:rPr>
        <w:rFonts w:hint="default" w:ascii="Trebuchet MS" w:hAnsi="Trebuchet MS" w:eastAsia="Trebuchet MS" w:cs="Trebuchet MS"/>
        <w:color w:val="58595B"/>
        <w:w w:val="76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595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810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1025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1240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1455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670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885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2100" w:hanging="180"/>
      </w:pPr>
      <w:rPr>
        <w:rFonts w:hint="default"/>
        <w:lang w:val="en-gb" w:eastAsia="en-gb" w:bidi="en-gb"/>
      </w:rPr>
    </w:lvl>
  </w:abstractNum>
  <w:abstractNum w:abstractNumId="11">
    <w:multiLevelType w:val="hybridMultilevel"/>
    <w:lvl w:ilvl="0">
      <w:start w:val="0"/>
      <w:numFmt w:val="bullet"/>
      <w:lvlText w:val="•"/>
      <w:lvlJc w:val="left"/>
      <w:pPr>
        <w:ind w:left="1620" w:hanging="180"/>
      </w:pPr>
      <w:rPr>
        <w:rFonts w:hint="default" w:ascii="Trebuchet MS" w:hAnsi="Trebuchet MS" w:eastAsia="Trebuchet MS" w:cs="Trebuchet MS"/>
        <w:color w:val="58595B"/>
        <w:w w:val="76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2648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3677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4705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5734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6762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7791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8819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9848" w:hanging="180"/>
      </w:pPr>
      <w:rPr>
        <w:rFonts w:hint="default"/>
        <w:lang w:val="en-gb" w:eastAsia="en-gb" w:bidi="en-gb"/>
      </w:rPr>
    </w:lvl>
  </w:abstractNum>
  <w:abstractNum w:abstractNumId="10">
    <w:multiLevelType w:val="hybridMultilevel"/>
    <w:lvl w:ilvl="0">
      <w:start w:val="1"/>
      <w:numFmt w:val="decimal"/>
      <w:lvlText w:val="%1."/>
      <w:lvlJc w:val="left"/>
      <w:pPr>
        <w:ind w:left="1710" w:hanging="270"/>
        <w:jc w:val="left"/>
      </w:pPr>
      <w:rPr>
        <w:rFonts w:hint="default" w:ascii="Trebuchet MS" w:hAnsi="Trebuchet MS" w:eastAsia="Trebuchet MS" w:cs="Trebuchet MS"/>
        <w:color w:val="58595B"/>
        <w:spacing w:val="-4"/>
        <w:w w:val="104"/>
        <w:sz w:val="18"/>
        <w:szCs w:val="18"/>
        <w:lang w:val="en-gb" w:eastAsia="en-gb" w:bidi="en-gb"/>
      </w:rPr>
    </w:lvl>
    <w:lvl w:ilvl="1">
      <w:start w:val="0"/>
      <w:numFmt w:val="bullet"/>
      <w:lvlText w:val="•"/>
      <w:lvlJc w:val="left"/>
      <w:pPr>
        <w:ind w:left="2738" w:hanging="27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3757" w:hanging="27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4775" w:hanging="27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5794" w:hanging="27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6812" w:hanging="27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7831" w:hanging="27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8849" w:hanging="27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9868" w:hanging="270"/>
      </w:pPr>
      <w:rPr>
        <w:rFonts w:hint="default"/>
        <w:lang w:val="en-gb" w:eastAsia="en-gb" w:bidi="en-gb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80" w:hanging="180"/>
      </w:pPr>
      <w:rPr>
        <w:rFonts w:hint="default" w:ascii="Trebuchet MS" w:hAnsi="Trebuchet MS" w:eastAsia="Trebuchet MS" w:cs="Trebuchet MS"/>
        <w:color w:val="58595B"/>
        <w:w w:val="76"/>
        <w:sz w:val="20"/>
        <w:szCs w:val="20"/>
        <w:lang w:val="en-gb" w:eastAsia="en-gb" w:bidi="en-gb"/>
      </w:rPr>
    </w:lvl>
    <w:lvl w:ilvl="1">
      <w:start w:val="0"/>
      <w:numFmt w:val="bullet"/>
      <w:lvlText w:val="•"/>
      <w:lvlJc w:val="left"/>
      <w:pPr>
        <w:ind w:left="391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602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813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1024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1235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446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657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868" w:hanging="180"/>
      </w:pPr>
      <w:rPr>
        <w:rFonts w:hint="default"/>
        <w:lang w:val="en-gb" w:eastAsia="en-gb" w:bidi="en-gb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180" w:hanging="180"/>
      </w:pPr>
      <w:rPr>
        <w:rFonts w:hint="default" w:ascii="Arial" w:hAnsi="Arial" w:eastAsia="Arial" w:cs="Arial"/>
        <w:color w:val="58595B"/>
        <w:w w:val="132"/>
        <w:sz w:val="16"/>
        <w:szCs w:val="16"/>
        <w:lang w:val="en-gb" w:eastAsia="en-gb" w:bidi="en-gb"/>
      </w:rPr>
    </w:lvl>
    <w:lvl w:ilvl="1">
      <w:start w:val="0"/>
      <w:numFmt w:val="bullet"/>
      <w:lvlText w:val="•"/>
      <w:lvlJc w:val="left"/>
      <w:pPr>
        <w:ind w:left="355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530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705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880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1056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231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406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581" w:hanging="180"/>
      </w:pPr>
      <w:rPr>
        <w:rFonts w:hint="default"/>
        <w:lang w:val="en-gb" w:eastAsia="en-gb" w:bidi="en-gb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80" w:hanging="180"/>
      </w:pPr>
      <w:rPr>
        <w:rFonts w:hint="default" w:ascii="Arial" w:hAnsi="Arial" w:eastAsia="Arial" w:cs="Arial"/>
        <w:color w:val="58595B"/>
        <w:w w:val="132"/>
        <w:sz w:val="16"/>
        <w:szCs w:val="16"/>
        <w:lang w:val="en-gb" w:eastAsia="en-gb" w:bidi="en-gb"/>
      </w:rPr>
    </w:lvl>
    <w:lvl w:ilvl="1">
      <w:start w:val="0"/>
      <w:numFmt w:val="bullet"/>
      <w:lvlText w:val="•"/>
      <w:lvlJc w:val="left"/>
      <w:pPr>
        <w:ind w:left="376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573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770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966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1163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360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556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753" w:hanging="180"/>
      </w:pPr>
      <w:rPr>
        <w:rFonts w:hint="default"/>
        <w:lang w:val="en-gb" w:eastAsia="en-gb" w:bidi="en-gb"/>
      </w:rPr>
    </w:lvl>
  </w:abstractNum>
  <w:abstractNum w:abstractNumId="6">
    <w:multiLevelType w:val="hybridMultilevel"/>
    <w:lvl w:ilvl="0">
      <w:start w:val="0"/>
      <w:numFmt w:val="bullet"/>
      <w:lvlText w:val="•"/>
      <w:lvlJc w:val="left"/>
      <w:pPr>
        <w:ind w:left="180" w:hanging="180"/>
      </w:pPr>
      <w:rPr>
        <w:rFonts w:hint="default" w:ascii="Arial" w:hAnsi="Arial" w:eastAsia="Arial" w:cs="Arial"/>
        <w:color w:val="414042"/>
        <w:w w:val="132"/>
        <w:sz w:val="16"/>
        <w:szCs w:val="16"/>
        <w:lang w:val="en-gb" w:eastAsia="en-gb" w:bidi="en-gb"/>
      </w:rPr>
    </w:lvl>
    <w:lvl w:ilvl="1">
      <w:start w:val="0"/>
      <w:numFmt w:val="bullet"/>
      <w:lvlText w:val="•"/>
      <w:lvlJc w:val="left"/>
      <w:pPr>
        <w:ind w:left="325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470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615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760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905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051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196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341" w:hanging="180"/>
      </w:pPr>
      <w:rPr>
        <w:rFonts w:hint="default"/>
        <w:lang w:val="en-gb" w:eastAsia="en-gb" w:bidi="en-gb"/>
      </w:rPr>
    </w:lvl>
  </w:abstractNum>
  <w:abstractNum w:abstractNumId="5">
    <w:multiLevelType w:val="hybridMultilevel"/>
    <w:lvl w:ilvl="0">
      <w:start w:val="0"/>
      <w:numFmt w:val="bullet"/>
      <w:lvlText w:val="•"/>
      <w:lvlJc w:val="left"/>
      <w:pPr>
        <w:ind w:left="180" w:hanging="180"/>
      </w:pPr>
      <w:rPr>
        <w:rFonts w:hint="default" w:ascii="Arial" w:hAnsi="Arial" w:eastAsia="Arial" w:cs="Arial"/>
        <w:color w:val="414042"/>
        <w:w w:val="132"/>
        <w:sz w:val="16"/>
        <w:szCs w:val="16"/>
        <w:lang w:val="en-gb" w:eastAsia="en-gb" w:bidi="en-gb"/>
      </w:rPr>
    </w:lvl>
    <w:lvl w:ilvl="1">
      <w:start w:val="0"/>
      <w:numFmt w:val="bullet"/>
      <w:lvlText w:val="•"/>
      <w:lvlJc w:val="left"/>
      <w:pPr>
        <w:ind w:left="325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471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617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763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909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054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200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346" w:hanging="180"/>
      </w:pPr>
      <w:rPr>
        <w:rFonts w:hint="default"/>
        <w:lang w:val="en-gb" w:eastAsia="en-gb" w:bidi="en-gb"/>
      </w:rPr>
    </w:lvl>
  </w:abstractNum>
  <w:abstractNum w:abstractNumId="4">
    <w:multiLevelType w:val="hybridMultilevel"/>
    <w:lvl w:ilvl="0">
      <w:start w:val="0"/>
      <w:numFmt w:val="bullet"/>
      <w:lvlText w:val="•"/>
      <w:lvlJc w:val="left"/>
      <w:pPr>
        <w:ind w:left="180" w:hanging="180"/>
      </w:pPr>
      <w:rPr>
        <w:rFonts w:hint="default" w:ascii="Arial" w:hAnsi="Arial" w:eastAsia="Arial" w:cs="Arial"/>
        <w:color w:val="58595B"/>
        <w:w w:val="132"/>
        <w:sz w:val="16"/>
        <w:szCs w:val="16"/>
        <w:lang w:val="en-gb" w:eastAsia="en-gb" w:bidi="en-gb"/>
      </w:rPr>
    </w:lvl>
    <w:lvl w:ilvl="1">
      <w:start w:val="0"/>
      <w:numFmt w:val="bullet"/>
      <w:lvlText w:val="•"/>
      <w:lvlJc w:val="left"/>
      <w:pPr>
        <w:ind w:left="395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610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826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1041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1257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472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687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903" w:hanging="180"/>
      </w:pPr>
      <w:rPr>
        <w:rFonts w:hint="default"/>
        <w:lang w:val="en-gb" w:eastAsia="en-gb" w:bidi="en-gb"/>
      </w:rPr>
    </w:lvl>
  </w:abstractNum>
  <w:abstractNum w:abstractNumId="3">
    <w:multiLevelType w:val="hybridMultilevel"/>
    <w:lvl w:ilvl="0">
      <w:start w:val="0"/>
      <w:numFmt w:val="bullet"/>
      <w:lvlText w:val="•"/>
      <w:lvlJc w:val="left"/>
      <w:pPr>
        <w:ind w:left="180" w:hanging="180"/>
      </w:pPr>
      <w:rPr>
        <w:rFonts w:hint="default" w:ascii="Arial" w:hAnsi="Arial" w:eastAsia="Arial" w:cs="Arial"/>
        <w:color w:val="414042"/>
        <w:w w:val="132"/>
        <w:sz w:val="16"/>
        <w:szCs w:val="16"/>
        <w:lang w:val="en-gb" w:eastAsia="en-gb" w:bidi="en-gb"/>
      </w:rPr>
    </w:lvl>
    <w:lvl w:ilvl="1">
      <w:start w:val="0"/>
      <w:numFmt w:val="bullet"/>
      <w:lvlText w:val="•"/>
      <w:lvlJc w:val="left"/>
      <w:pPr>
        <w:ind w:left="333" w:hanging="18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487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641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795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949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1103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1257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411" w:hanging="180"/>
      </w:pPr>
      <w:rPr>
        <w:rFonts w:hint="default"/>
        <w:lang w:val="en-gb" w:eastAsia="en-gb" w:bidi="en-gb"/>
      </w:rPr>
    </w:lvl>
  </w:abstractNum>
  <w:abstractNum w:abstractNumId="2">
    <w:multiLevelType w:val="hybridMultilevel"/>
    <w:lvl w:ilvl="0">
      <w:start w:val="16"/>
      <w:numFmt w:val="decimal"/>
      <w:lvlText w:val="%1."/>
      <w:lvlJc w:val="left"/>
      <w:pPr>
        <w:ind w:left="925" w:hanging="360"/>
        <w:jc w:val="left"/>
      </w:pPr>
      <w:rPr>
        <w:rFonts w:hint="default" w:ascii="Trebuchet MS" w:hAnsi="Trebuchet MS" w:eastAsia="Trebuchet MS" w:cs="Trebuchet MS"/>
        <w:color w:val="FFFFFF"/>
        <w:spacing w:val="-7"/>
        <w:w w:val="109"/>
        <w:sz w:val="20"/>
        <w:szCs w:val="20"/>
        <w:lang w:val="en-gb" w:eastAsia="en-gb" w:bidi="en-gb"/>
      </w:rPr>
    </w:lvl>
    <w:lvl w:ilvl="1">
      <w:start w:val="0"/>
      <w:numFmt w:val="bullet"/>
      <w:lvlText w:val="•"/>
      <w:lvlJc w:val="left"/>
      <w:pPr>
        <w:ind w:left="5046" w:hanging="180"/>
      </w:pPr>
      <w:rPr>
        <w:rFonts w:hint="default" w:ascii="Trebuchet MS" w:hAnsi="Trebuchet MS" w:eastAsia="Trebuchet MS" w:cs="Trebuchet MS"/>
        <w:color w:val="58595B"/>
        <w:w w:val="76"/>
        <w:sz w:val="18"/>
        <w:szCs w:val="18"/>
        <w:lang w:val="en-gb" w:eastAsia="en-gb" w:bidi="en-gb"/>
      </w:rPr>
    </w:lvl>
    <w:lvl w:ilvl="2">
      <w:start w:val="0"/>
      <w:numFmt w:val="bullet"/>
      <w:lvlText w:val="•"/>
      <w:lvlJc w:val="left"/>
      <w:pPr>
        <w:ind w:left="5802" w:hanging="18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6565" w:hanging="18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7328" w:hanging="18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8091" w:hanging="18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8854" w:hanging="18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9617" w:hanging="18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10379" w:hanging="180"/>
      </w:pPr>
      <w:rPr>
        <w:rFonts w:hint="default"/>
        <w:lang w:val="en-gb" w:eastAsia="en-gb" w:bidi="en-gb"/>
      </w:rPr>
    </w:lvl>
  </w:abstractNum>
  <w:abstractNum w:abstractNumId="1">
    <w:multiLevelType w:val="hybridMultilevel"/>
    <w:lvl w:ilvl="0">
      <w:start w:val="7"/>
      <w:numFmt w:val="decimal"/>
      <w:lvlText w:val="%1."/>
      <w:lvlJc w:val="left"/>
      <w:pPr>
        <w:ind w:left="925" w:hanging="360"/>
        <w:jc w:val="left"/>
      </w:pPr>
      <w:rPr>
        <w:rFonts w:hint="default" w:ascii="Trebuchet MS" w:hAnsi="Trebuchet MS" w:eastAsia="Trebuchet MS" w:cs="Trebuchet MS"/>
        <w:color w:val="FFFFFF"/>
        <w:spacing w:val="-7"/>
        <w:w w:val="104"/>
        <w:sz w:val="20"/>
        <w:szCs w:val="20"/>
        <w:lang w:val="en-gb" w:eastAsia="en-gb" w:bidi="en-gb"/>
      </w:rPr>
    </w:lvl>
    <w:lvl w:ilvl="1">
      <w:start w:val="0"/>
      <w:numFmt w:val="bullet"/>
      <w:lvlText w:val="•"/>
      <w:lvlJc w:val="left"/>
      <w:pPr>
        <w:ind w:left="2018" w:hanging="36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3117" w:hanging="36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4215" w:hanging="36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5314" w:hanging="36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6412" w:hanging="36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7511" w:hanging="36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8609" w:hanging="36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9708" w:hanging="360"/>
      </w:pPr>
      <w:rPr>
        <w:rFonts w:hint="default"/>
        <w:lang w:val="en-gb" w:eastAsia="en-gb" w:bidi="en-gb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925" w:hanging="360"/>
        <w:jc w:val="left"/>
      </w:pPr>
      <w:rPr>
        <w:rFonts w:hint="default" w:ascii="Trebuchet MS" w:hAnsi="Trebuchet MS" w:eastAsia="Trebuchet MS" w:cs="Trebuchet MS"/>
        <w:color w:val="FFFFFF"/>
        <w:spacing w:val="-7"/>
        <w:w w:val="104"/>
        <w:sz w:val="20"/>
        <w:szCs w:val="20"/>
        <w:lang w:val="en-gb" w:eastAsia="en-gb" w:bidi="en-gb"/>
      </w:rPr>
    </w:lvl>
    <w:lvl w:ilvl="1">
      <w:start w:val="0"/>
      <w:numFmt w:val="bullet"/>
      <w:lvlText w:val="•"/>
      <w:lvlJc w:val="left"/>
      <w:pPr>
        <w:ind w:left="2018" w:hanging="360"/>
      </w:pPr>
      <w:rPr>
        <w:rFonts w:hint="default"/>
        <w:lang w:val="en-gb" w:eastAsia="en-gb" w:bidi="en-gb"/>
      </w:rPr>
    </w:lvl>
    <w:lvl w:ilvl="2">
      <w:start w:val="0"/>
      <w:numFmt w:val="bullet"/>
      <w:lvlText w:val="•"/>
      <w:lvlJc w:val="left"/>
      <w:pPr>
        <w:ind w:left="3117" w:hanging="360"/>
      </w:pPr>
      <w:rPr>
        <w:rFonts w:hint="default"/>
        <w:lang w:val="en-gb" w:eastAsia="en-gb" w:bidi="en-gb"/>
      </w:rPr>
    </w:lvl>
    <w:lvl w:ilvl="3">
      <w:start w:val="0"/>
      <w:numFmt w:val="bullet"/>
      <w:lvlText w:val="•"/>
      <w:lvlJc w:val="left"/>
      <w:pPr>
        <w:ind w:left="4215" w:hanging="360"/>
      </w:pPr>
      <w:rPr>
        <w:rFonts w:hint="default"/>
        <w:lang w:val="en-gb" w:eastAsia="en-gb" w:bidi="en-gb"/>
      </w:rPr>
    </w:lvl>
    <w:lvl w:ilvl="4">
      <w:start w:val="0"/>
      <w:numFmt w:val="bullet"/>
      <w:lvlText w:val="•"/>
      <w:lvlJc w:val="left"/>
      <w:pPr>
        <w:ind w:left="5314" w:hanging="360"/>
      </w:pPr>
      <w:rPr>
        <w:rFonts w:hint="default"/>
        <w:lang w:val="en-gb" w:eastAsia="en-gb" w:bidi="en-gb"/>
      </w:rPr>
    </w:lvl>
    <w:lvl w:ilvl="5">
      <w:start w:val="0"/>
      <w:numFmt w:val="bullet"/>
      <w:lvlText w:val="•"/>
      <w:lvlJc w:val="left"/>
      <w:pPr>
        <w:ind w:left="6412" w:hanging="360"/>
      </w:pPr>
      <w:rPr>
        <w:rFonts w:hint="default"/>
        <w:lang w:val="en-gb" w:eastAsia="en-gb" w:bidi="en-gb"/>
      </w:rPr>
    </w:lvl>
    <w:lvl w:ilvl="6">
      <w:start w:val="0"/>
      <w:numFmt w:val="bullet"/>
      <w:lvlText w:val="•"/>
      <w:lvlJc w:val="left"/>
      <w:pPr>
        <w:ind w:left="7511" w:hanging="360"/>
      </w:pPr>
      <w:rPr>
        <w:rFonts w:hint="default"/>
        <w:lang w:val="en-gb" w:eastAsia="en-gb" w:bidi="en-gb"/>
      </w:rPr>
    </w:lvl>
    <w:lvl w:ilvl="7">
      <w:start w:val="0"/>
      <w:numFmt w:val="bullet"/>
      <w:lvlText w:val="•"/>
      <w:lvlJc w:val="left"/>
      <w:pPr>
        <w:ind w:left="8609" w:hanging="360"/>
      </w:pPr>
      <w:rPr>
        <w:rFonts w:hint="default"/>
        <w:lang w:val="en-gb" w:eastAsia="en-gb" w:bidi="en-gb"/>
      </w:rPr>
    </w:lvl>
    <w:lvl w:ilvl="8">
      <w:start w:val="0"/>
      <w:numFmt w:val="bullet"/>
      <w:lvlText w:val="•"/>
      <w:lvlJc w:val="left"/>
      <w:pPr>
        <w:ind w:left="9708" w:hanging="360"/>
      </w:pPr>
      <w:rPr>
        <w:rFonts w:hint="default"/>
        <w:lang w:val="en-gb" w:eastAsia="en-gb" w:bidi="en-gb"/>
      </w:rPr>
    </w:lvl>
  </w:abstract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evenAndOddHeaders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gb" w:eastAsia="en-gb" w:bidi="en-gb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18"/>
      <w:szCs w:val="18"/>
      <w:lang w:val="en-gb" w:eastAsia="en-gb" w:bidi="en-gb"/>
    </w:rPr>
  </w:style>
  <w:style w:styleId="Heading1" w:type="paragraph">
    <w:name w:val="Heading 1"/>
    <w:basedOn w:val="Normal"/>
    <w:uiPriority w:val="1"/>
    <w:qFormat/>
    <w:pPr>
      <w:spacing w:line="1267" w:lineRule="exact"/>
      <w:ind w:left="4320"/>
      <w:outlineLvl w:val="1"/>
    </w:pPr>
    <w:rPr>
      <w:rFonts w:ascii="Arial" w:hAnsi="Arial" w:eastAsia="Arial" w:cs="Arial"/>
      <w:sz w:val="116"/>
      <w:szCs w:val="116"/>
      <w:lang w:val="en-gb" w:eastAsia="en-gb" w:bidi="en-gb"/>
    </w:rPr>
  </w:style>
  <w:style w:styleId="Heading2" w:type="paragraph">
    <w:name w:val="Heading 2"/>
    <w:basedOn w:val="Normal"/>
    <w:uiPriority w:val="1"/>
    <w:qFormat/>
    <w:pPr>
      <w:spacing w:before="111"/>
      <w:ind w:left="1105"/>
      <w:outlineLvl w:val="2"/>
    </w:pPr>
    <w:rPr>
      <w:rFonts w:ascii="Arial" w:hAnsi="Arial" w:eastAsia="Arial" w:cs="Arial"/>
      <w:sz w:val="48"/>
      <w:szCs w:val="48"/>
      <w:lang w:val="en-gb" w:eastAsia="en-gb" w:bidi="en-gb"/>
    </w:rPr>
  </w:style>
  <w:style w:styleId="Heading3" w:type="paragraph">
    <w:name w:val="Heading 3"/>
    <w:basedOn w:val="Normal"/>
    <w:uiPriority w:val="1"/>
    <w:qFormat/>
    <w:pPr>
      <w:spacing w:before="108"/>
      <w:ind w:left="1515" w:hanging="410"/>
      <w:outlineLvl w:val="3"/>
    </w:pPr>
    <w:rPr>
      <w:rFonts w:ascii="Arial" w:hAnsi="Arial" w:eastAsia="Arial" w:cs="Arial"/>
      <w:sz w:val="36"/>
      <w:szCs w:val="36"/>
      <w:lang w:val="en-gb" w:eastAsia="en-gb" w:bidi="en-gb"/>
    </w:rPr>
  </w:style>
  <w:style w:styleId="Heading4" w:type="paragraph">
    <w:name w:val="Heading 4"/>
    <w:basedOn w:val="Normal"/>
    <w:uiPriority w:val="1"/>
    <w:qFormat/>
    <w:pPr>
      <w:spacing w:before="105"/>
      <w:ind w:left="1105"/>
      <w:outlineLvl w:val="4"/>
    </w:pPr>
    <w:rPr>
      <w:rFonts w:ascii="Arial" w:hAnsi="Arial" w:eastAsia="Arial" w:cs="Arial"/>
      <w:sz w:val="22"/>
      <w:szCs w:val="22"/>
      <w:lang w:val="en-gb" w:eastAsia="en-gb" w:bidi="en-gb"/>
    </w:rPr>
  </w:style>
  <w:style w:styleId="Heading5" w:type="paragraph">
    <w:name w:val="Heading 5"/>
    <w:basedOn w:val="Normal"/>
    <w:uiPriority w:val="1"/>
    <w:qFormat/>
    <w:pPr>
      <w:spacing w:before="188"/>
      <w:ind w:left="925" w:hanging="360"/>
      <w:outlineLvl w:val="5"/>
    </w:pPr>
    <w:rPr>
      <w:rFonts w:ascii="Trebuchet MS" w:hAnsi="Trebuchet MS" w:eastAsia="Trebuchet MS" w:cs="Trebuchet MS"/>
      <w:sz w:val="20"/>
      <w:szCs w:val="20"/>
      <w:lang w:val="en-gb" w:eastAsia="en-gb" w:bidi="en-gb"/>
    </w:rPr>
  </w:style>
  <w:style w:styleId="ListParagraph" w:type="paragraph">
    <w:name w:val="List Paragraph"/>
    <w:basedOn w:val="Normal"/>
    <w:uiPriority w:val="1"/>
    <w:qFormat/>
    <w:pPr>
      <w:spacing w:before="46"/>
      <w:ind w:left="925" w:hanging="180"/>
    </w:pPr>
    <w:rPr>
      <w:rFonts w:ascii="Trebuchet MS" w:hAnsi="Trebuchet MS" w:eastAsia="Trebuchet MS" w:cs="Trebuchet MS"/>
      <w:lang w:val="en-gb" w:eastAsia="en-gb" w:bidi="en-gb"/>
    </w:rPr>
  </w:style>
  <w:style w:styleId="TableParagraph" w:type="paragraph">
    <w:name w:val="Table Paragraph"/>
    <w:basedOn w:val="Normal"/>
    <w:uiPriority w:val="1"/>
    <w:qFormat/>
    <w:pPr/>
    <w:rPr>
      <w:rFonts w:ascii="Trebuchet MS" w:hAnsi="Trebuchet MS" w:eastAsia="Trebuchet MS" w:cs="Trebuchet MS"/>
      <w:lang w:val="en-gb" w:eastAsia="en-gb" w:bidi="en-gb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header" Target="header1.xml"/><Relationship Id="rId6" Type="http://schemas.openxmlformats.org/officeDocument/2006/relationships/header" Target="header2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header" Target="header3.xml"/><Relationship Id="rId11" Type="http://schemas.openxmlformats.org/officeDocument/2006/relationships/footer" Target="footer1.xml"/><Relationship Id="rId12" Type="http://schemas.openxmlformats.org/officeDocument/2006/relationships/footer" Target="footer2.xml"/><Relationship Id="rId13" Type="http://schemas.openxmlformats.org/officeDocument/2006/relationships/image" Target="media/image4.png"/><Relationship Id="rId14" Type="http://schemas.openxmlformats.org/officeDocument/2006/relationships/header" Target="header4.xml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header" Target="header5.xml"/><Relationship Id="rId19" Type="http://schemas.openxmlformats.org/officeDocument/2006/relationships/footer" Target="footer3.xml"/><Relationship Id="rId20" Type="http://schemas.openxmlformats.org/officeDocument/2006/relationships/footer" Target="footer4.xml"/><Relationship Id="rId21" Type="http://schemas.openxmlformats.org/officeDocument/2006/relationships/image" Target="media/image8.png"/><Relationship Id="rId22" Type="http://schemas.openxmlformats.org/officeDocument/2006/relationships/header" Target="header6.xml"/><Relationship Id="rId23" Type="http://schemas.openxmlformats.org/officeDocument/2006/relationships/image" Target="media/image9.png"/><Relationship Id="rId24" Type="http://schemas.openxmlformats.org/officeDocument/2006/relationships/header" Target="header7.xml"/><Relationship Id="rId25" Type="http://schemas.openxmlformats.org/officeDocument/2006/relationships/footer" Target="footer5.xml"/><Relationship Id="rId26" Type="http://schemas.openxmlformats.org/officeDocument/2006/relationships/image" Target="media/image10.png"/><Relationship Id="rId27" Type="http://schemas.openxmlformats.org/officeDocument/2006/relationships/image" Target="media/image11.png"/><Relationship Id="rId28" Type="http://schemas.openxmlformats.org/officeDocument/2006/relationships/header" Target="header8.xml"/><Relationship Id="rId29" Type="http://schemas.openxmlformats.org/officeDocument/2006/relationships/footer" Target="footer6.xml"/><Relationship Id="rId30" Type="http://schemas.openxmlformats.org/officeDocument/2006/relationships/image" Target="media/image12.png"/><Relationship Id="rId31" Type="http://schemas.openxmlformats.org/officeDocument/2006/relationships/image" Target="media/image13.png"/><Relationship Id="rId32" Type="http://schemas.openxmlformats.org/officeDocument/2006/relationships/image" Target="media/image14.jpeg"/><Relationship Id="rId33" Type="http://schemas.openxmlformats.org/officeDocument/2006/relationships/header" Target="header9.xml"/><Relationship Id="rId34" Type="http://schemas.openxmlformats.org/officeDocument/2006/relationships/footer" Target="footer7.xml"/><Relationship Id="rId35" Type="http://schemas.openxmlformats.org/officeDocument/2006/relationships/footer" Target="footer8.xml"/><Relationship Id="rId36" Type="http://schemas.openxmlformats.org/officeDocument/2006/relationships/header" Target="header10.xml"/><Relationship Id="rId37" Type="http://schemas.openxmlformats.org/officeDocument/2006/relationships/header" Target="header11.xml"/><Relationship Id="rId38" Type="http://schemas.openxmlformats.org/officeDocument/2006/relationships/footer" Target="footer9.xml"/><Relationship Id="rId39" Type="http://schemas.openxmlformats.org/officeDocument/2006/relationships/image" Target="media/image15.png"/><Relationship Id="rId40" Type="http://schemas.openxmlformats.org/officeDocument/2006/relationships/header" Target="header12.xml"/><Relationship Id="rId41" Type="http://schemas.openxmlformats.org/officeDocument/2006/relationships/footer" Target="footer10.xml"/><Relationship Id="rId42" Type="http://schemas.openxmlformats.org/officeDocument/2006/relationships/footer" Target="footer11.xml"/><Relationship Id="rId43" Type="http://schemas.openxmlformats.org/officeDocument/2006/relationships/header" Target="header13.xml"/><Relationship Id="rId44" Type="http://schemas.openxmlformats.org/officeDocument/2006/relationships/header" Target="header14.xml"/><Relationship Id="rId45" Type="http://schemas.openxmlformats.org/officeDocument/2006/relationships/footer" Target="footer12.xml"/><Relationship Id="rId46" Type="http://schemas.openxmlformats.org/officeDocument/2006/relationships/footer" Target="footer13.xml"/><Relationship Id="rId47" Type="http://schemas.openxmlformats.org/officeDocument/2006/relationships/header" Target="header15.xml"/><Relationship Id="rId48" Type="http://schemas.openxmlformats.org/officeDocument/2006/relationships/image" Target="media/image16.png"/><Relationship Id="rId49" Type="http://schemas.openxmlformats.org/officeDocument/2006/relationships/header" Target="header16.xml"/><Relationship Id="rId50" Type="http://schemas.openxmlformats.org/officeDocument/2006/relationships/footer" Target="footer14.xml"/><Relationship Id="rId51" Type="http://schemas.openxmlformats.org/officeDocument/2006/relationships/header" Target="header17.xml"/><Relationship Id="rId52" Type="http://schemas.openxmlformats.org/officeDocument/2006/relationships/footer" Target="footer15.xml"/><Relationship Id="rId53" Type="http://schemas.openxmlformats.org/officeDocument/2006/relationships/image" Target="media/image17.jpeg"/><Relationship Id="rId54" Type="http://schemas.openxmlformats.org/officeDocument/2006/relationships/image" Target="media/image18.png"/><Relationship Id="rId55" Type="http://schemas.openxmlformats.org/officeDocument/2006/relationships/header" Target="header18.xml"/><Relationship Id="rId56" Type="http://schemas.openxmlformats.org/officeDocument/2006/relationships/footer" Target="footer16.xml"/><Relationship Id="rId57" Type="http://schemas.openxmlformats.org/officeDocument/2006/relationships/header" Target="header19.xml"/><Relationship Id="rId58" Type="http://schemas.openxmlformats.org/officeDocument/2006/relationships/footer" Target="footer17.xml"/><Relationship Id="rId59" Type="http://schemas.openxmlformats.org/officeDocument/2006/relationships/header" Target="header20.xml"/><Relationship Id="rId60" Type="http://schemas.openxmlformats.org/officeDocument/2006/relationships/footer" Target="footer18.xml"/><Relationship Id="rId61" Type="http://schemas.openxmlformats.org/officeDocument/2006/relationships/hyperlink" Target="mailto:scrawford2@uk.ey.com" TargetMode="External"/><Relationship Id="rId62" Type="http://schemas.openxmlformats.org/officeDocument/2006/relationships/hyperlink" Target="mailto:cmartin@uk.ey.com" TargetMode="External"/><Relationship Id="rId63" Type="http://schemas.openxmlformats.org/officeDocument/2006/relationships/hyperlink" Target="mailto:imeadows@uk.ey.com" TargetMode="External"/><Relationship Id="rId64" Type="http://schemas.openxmlformats.org/officeDocument/2006/relationships/hyperlink" Target="mailto:aschedat@uk.ey.com" TargetMode="External"/><Relationship Id="rId65" Type="http://schemas.openxmlformats.org/officeDocument/2006/relationships/hyperlink" Target="mailto:lrussignan@uk.ey.com" TargetMode="External"/><Relationship Id="rId66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Cyber strategy for insurers</dc:title>
  <dcterms:created xsi:type="dcterms:W3CDTF">2018-09-28T19:50:01Z</dcterms:created>
  <dcterms:modified xsi:type="dcterms:W3CDTF">2018-09-28T19:50:01Z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2017-01-06T00:00:00Z</vt:filetime>
  </property>
  <property fmtid="{D5CDD505-2E9C-101B-9397-08002B2CF9AE}" pid="3" name="Creator">
    <vt:lpwstr>Adobe InDesign CC 2015 (Windows)</vt:lpwstr>
  </property>
  <property fmtid="{D5CDD505-2E9C-101B-9397-08002B2CF9AE}" pid="4" name="LastSaved">
    <vt:filetime>2018-09-28T00:00:00Z</vt:filetime>
  </property>
</Properties>
</file>